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9A" w:rsidRPr="00EF25DD" w:rsidRDefault="0053639A" w:rsidP="006D6DE1">
      <w:pPr>
        <w:jc w:val="center"/>
        <w:rPr>
          <w:sz w:val="28"/>
        </w:rPr>
      </w:pPr>
      <w:r w:rsidRPr="00EF25DD">
        <w:rPr>
          <w:sz w:val="28"/>
        </w:rPr>
        <w:t>Учреждение образования</w:t>
      </w:r>
    </w:p>
    <w:p w:rsidR="0053639A" w:rsidRPr="00EF25DD" w:rsidRDefault="0053639A" w:rsidP="006D6DE1">
      <w:pPr>
        <w:jc w:val="center"/>
        <w:rPr>
          <w:sz w:val="28"/>
        </w:rPr>
      </w:pPr>
      <w:r w:rsidRPr="00EF25DD">
        <w:rPr>
          <w:sz w:val="28"/>
        </w:rPr>
        <w:t>«Гомельский государственный университет имени Франциска Скорины»</w:t>
      </w:r>
    </w:p>
    <w:p w:rsidR="0053639A" w:rsidRDefault="0053639A" w:rsidP="006D6DE1">
      <w:pPr>
        <w:ind w:firstLine="709"/>
        <w:jc w:val="center"/>
        <w:rPr>
          <w:b/>
          <w:sz w:val="28"/>
          <w:szCs w:val="28"/>
        </w:rPr>
      </w:pPr>
    </w:p>
    <w:p w:rsidR="0053639A" w:rsidRPr="00445A1F" w:rsidRDefault="0053639A" w:rsidP="00CE2559">
      <w:pPr>
        <w:ind w:firstLine="709"/>
        <w:jc w:val="both"/>
        <w:rPr>
          <w:b/>
          <w:sz w:val="28"/>
          <w:szCs w:val="28"/>
        </w:rPr>
      </w:pP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53639A" w:rsidRPr="00302D88" w:rsidTr="00B940C7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39A" w:rsidRPr="00302D88" w:rsidRDefault="0053639A" w:rsidP="00CE2559">
            <w:pPr>
              <w:jc w:val="both"/>
              <w:rPr>
                <w:b/>
                <w:sz w:val="28"/>
              </w:rPr>
            </w:pPr>
            <w:r w:rsidRPr="00302D88">
              <w:rPr>
                <w:b/>
                <w:sz w:val="28"/>
              </w:rPr>
              <w:t>УТВЕРЖДАЮ</w:t>
            </w:r>
          </w:p>
          <w:p w:rsidR="0053639A" w:rsidRPr="00302D88" w:rsidRDefault="0053639A" w:rsidP="00CE2559">
            <w:pPr>
              <w:tabs>
                <w:tab w:val="center" w:pos="5220"/>
                <w:tab w:val="center" w:pos="73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302D88">
              <w:rPr>
                <w:sz w:val="28"/>
              </w:rPr>
              <w:t>ектор</w:t>
            </w:r>
            <w:r>
              <w:rPr>
                <w:sz w:val="28"/>
              </w:rPr>
              <w:t xml:space="preserve"> </w:t>
            </w:r>
            <w:r w:rsidRPr="00302D88">
              <w:rPr>
                <w:sz w:val="28"/>
              </w:rPr>
              <w:t>ГГУ имени Ф. Скорины</w:t>
            </w:r>
          </w:p>
          <w:p w:rsidR="0053639A" w:rsidRPr="00302D88" w:rsidRDefault="0053639A" w:rsidP="00CE2559">
            <w:pPr>
              <w:tabs>
                <w:tab w:val="center" w:pos="5220"/>
                <w:tab w:val="center" w:pos="7380"/>
              </w:tabs>
              <w:jc w:val="both"/>
              <w:rPr>
                <w:sz w:val="16"/>
                <w:szCs w:val="16"/>
              </w:rPr>
            </w:pPr>
          </w:p>
          <w:p w:rsidR="0053639A" w:rsidRPr="00302D88" w:rsidRDefault="0053639A" w:rsidP="00CE2559">
            <w:pPr>
              <w:tabs>
                <w:tab w:val="center" w:pos="5220"/>
                <w:tab w:val="center" w:pos="7380"/>
              </w:tabs>
              <w:jc w:val="both"/>
              <w:rPr>
                <w:sz w:val="28"/>
              </w:rPr>
            </w:pPr>
            <w:r w:rsidRPr="00302D88">
              <w:rPr>
                <w:sz w:val="28"/>
              </w:rPr>
              <w:t xml:space="preserve">________________ </w:t>
            </w:r>
            <w:r>
              <w:rPr>
                <w:sz w:val="28"/>
              </w:rPr>
              <w:t>С.А.Хахомов</w:t>
            </w:r>
          </w:p>
          <w:p w:rsidR="0053639A" w:rsidRPr="00302D88" w:rsidRDefault="0053639A" w:rsidP="00CE2559">
            <w:pPr>
              <w:tabs>
                <w:tab w:val="center" w:pos="5220"/>
                <w:tab w:val="center" w:pos="7380"/>
              </w:tabs>
              <w:jc w:val="both"/>
              <w:rPr>
                <w:sz w:val="18"/>
              </w:rPr>
            </w:pPr>
            <w:r w:rsidRPr="00302D88">
              <w:rPr>
                <w:sz w:val="18"/>
              </w:rPr>
              <w:t xml:space="preserve">                 (подпись)</w:t>
            </w:r>
          </w:p>
          <w:p w:rsidR="0053639A" w:rsidRPr="00445A1F" w:rsidRDefault="0053639A" w:rsidP="00CE2559">
            <w:pPr>
              <w:jc w:val="both"/>
            </w:pPr>
            <w:r w:rsidRPr="00302D88">
              <w:rPr>
                <w:sz w:val="28"/>
              </w:rPr>
              <w:t>________________</w:t>
            </w:r>
          </w:p>
          <w:p w:rsidR="0053639A" w:rsidRPr="00302D88" w:rsidRDefault="0053639A" w:rsidP="00CE2559">
            <w:pPr>
              <w:tabs>
                <w:tab w:val="center" w:pos="5220"/>
                <w:tab w:val="left" w:pos="5529"/>
                <w:tab w:val="center" w:pos="7380"/>
              </w:tabs>
              <w:jc w:val="both"/>
              <w:rPr>
                <w:sz w:val="18"/>
              </w:rPr>
            </w:pPr>
            <w:r w:rsidRPr="00302D88">
              <w:rPr>
                <w:sz w:val="18"/>
              </w:rPr>
              <w:t xml:space="preserve">         (дата утверждения)</w:t>
            </w:r>
          </w:p>
          <w:p w:rsidR="0053639A" w:rsidRPr="00302D88" w:rsidRDefault="0053639A" w:rsidP="00CE2559">
            <w:pPr>
              <w:jc w:val="both"/>
              <w:rPr>
                <w:sz w:val="28"/>
              </w:rPr>
            </w:pPr>
            <w:r w:rsidRPr="00302D88">
              <w:rPr>
                <w:sz w:val="28"/>
              </w:rPr>
              <w:t>Регистрационный № УД-</w:t>
            </w:r>
            <w:r w:rsidRPr="001B5E4F">
              <w:rPr>
                <w:sz w:val="28"/>
              </w:rPr>
              <w:t>__________</w:t>
            </w:r>
            <w:r>
              <w:rPr>
                <w:sz w:val="28"/>
                <w:lang w:val="en-US"/>
              </w:rPr>
              <w:t>__</w:t>
            </w:r>
            <w:r w:rsidRPr="00302D88">
              <w:rPr>
                <w:sz w:val="28"/>
              </w:rPr>
              <w:t>/уч.</w:t>
            </w:r>
          </w:p>
          <w:p w:rsidR="0053639A" w:rsidRPr="00302D88" w:rsidRDefault="0053639A" w:rsidP="00CE2559">
            <w:pPr>
              <w:jc w:val="both"/>
              <w:rPr>
                <w:b/>
                <w:caps/>
                <w:sz w:val="28"/>
              </w:rPr>
            </w:pPr>
          </w:p>
          <w:p w:rsidR="0053639A" w:rsidRPr="00302D88" w:rsidRDefault="0053639A" w:rsidP="00CE255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3639A" w:rsidRPr="00EF25DD" w:rsidRDefault="0053639A" w:rsidP="00CE2559">
      <w:pPr>
        <w:jc w:val="both"/>
        <w:rPr>
          <w:b/>
          <w:caps/>
          <w:sz w:val="28"/>
        </w:rPr>
      </w:pPr>
    </w:p>
    <w:p w:rsidR="0053639A" w:rsidRDefault="0053639A" w:rsidP="00CE2559">
      <w:pPr>
        <w:jc w:val="both"/>
        <w:rPr>
          <w:b/>
          <w:caps/>
          <w:sz w:val="28"/>
          <w:szCs w:val="28"/>
        </w:rPr>
      </w:pPr>
    </w:p>
    <w:p w:rsidR="0053639A" w:rsidRPr="00EF25DD" w:rsidRDefault="0053639A" w:rsidP="00CE2559">
      <w:pPr>
        <w:jc w:val="both"/>
        <w:rPr>
          <w:b/>
          <w:caps/>
          <w:sz w:val="28"/>
          <w:szCs w:val="28"/>
        </w:rPr>
      </w:pPr>
    </w:p>
    <w:p w:rsidR="0053639A" w:rsidRPr="00C703C0" w:rsidRDefault="0053639A" w:rsidP="006D6DE1">
      <w:pPr>
        <w:jc w:val="center"/>
        <w:rPr>
          <w:b/>
          <w:sz w:val="32"/>
          <w:szCs w:val="32"/>
        </w:rPr>
      </w:pPr>
      <w:r w:rsidRPr="00C703C0">
        <w:rPr>
          <w:b/>
          <w:sz w:val="32"/>
          <w:szCs w:val="32"/>
        </w:rPr>
        <w:t>ИНОСТРАННЫЙ ЯЗЫК (АНГЛИЙСКИ</w:t>
      </w:r>
      <w:r>
        <w:rPr>
          <w:b/>
          <w:sz w:val="32"/>
          <w:szCs w:val="32"/>
        </w:rPr>
        <w:t>Й</w:t>
      </w:r>
      <w:r w:rsidRPr="00C703C0">
        <w:rPr>
          <w:b/>
          <w:sz w:val="32"/>
          <w:szCs w:val="32"/>
        </w:rPr>
        <w:t>)</w:t>
      </w:r>
    </w:p>
    <w:p w:rsidR="0053639A" w:rsidRPr="00490D60" w:rsidRDefault="0053639A" w:rsidP="006D6DE1">
      <w:pPr>
        <w:jc w:val="center"/>
        <w:rPr>
          <w:b/>
          <w:spacing w:val="-6"/>
          <w:sz w:val="28"/>
          <w:szCs w:val="28"/>
        </w:rPr>
      </w:pPr>
    </w:p>
    <w:p w:rsidR="0053639A" w:rsidRDefault="0053639A" w:rsidP="006D6DE1">
      <w:pPr>
        <w:jc w:val="center"/>
        <w:rPr>
          <w:b/>
          <w:spacing w:val="-6"/>
          <w:sz w:val="28"/>
          <w:szCs w:val="28"/>
        </w:rPr>
      </w:pPr>
    </w:p>
    <w:p w:rsidR="0053639A" w:rsidRPr="00490D60" w:rsidRDefault="0053639A" w:rsidP="006D6DE1">
      <w:pPr>
        <w:jc w:val="center"/>
        <w:rPr>
          <w:b/>
          <w:spacing w:val="-6"/>
          <w:sz w:val="28"/>
          <w:szCs w:val="28"/>
        </w:rPr>
      </w:pPr>
    </w:p>
    <w:p w:rsidR="0053639A" w:rsidRPr="00490D60" w:rsidRDefault="0053639A" w:rsidP="006D6DE1">
      <w:pPr>
        <w:jc w:val="center"/>
        <w:rPr>
          <w:spacing w:val="-6"/>
          <w:sz w:val="28"/>
          <w:szCs w:val="28"/>
        </w:rPr>
      </w:pPr>
      <w:r w:rsidRPr="00490D60">
        <w:rPr>
          <w:spacing w:val="-6"/>
          <w:sz w:val="28"/>
          <w:szCs w:val="28"/>
        </w:rPr>
        <w:t>Учебная программа учреждения высшего образования по учебной дисциплине</w:t>
      </w:r>
    </w:p>
    <w:p w:rsidR="0053639A" w:rsidRPr="00490D60" w:rsidRDefault="0053639A" w:rsidP="006D6DE1">
      <w:pPr>
        <w:jc w:val="center"/>
        <w:rPr>
          <w:sz w:val="28"/>
          <w:szCs w:val="28"/>
        </w:rPr>
      </w:pPr>
      <w:r w:rsidRPr="00490D60">
        <w:rPr>
          <w:sz w:val="28"/>
          <w:szCs w:val="28"/>
        </w:rPr>
        <w:t>для специальност</w:t>
      </w:r>
      <w:r>
        <w:rPr>
          <w:sz w:val="28"/>
          <w:szCs w:val="28"/>
        </w:rPr>
        <w:t>и</w:t>
      </w:r>
    </w:p>
    <w:p w:rsidR="0053639A" w:rsidRDefault="0053639A" w:rsidP="006D6DE1">
      <w:pPr>
        <w:jc w:val="center"/>
        <w:rPr>
          <w:sz w:val="28"/>
          <w:szCs w:val="28"/>
        </w:rPr>
      </w:pPr>
    </w:p>
    <w:p w:rsidR="0053639A" w:rsidRDefault="0053639A" w:rsidP="006D6DE1">
      <w:pPr>
        <w:jc w:val="center"/>
        <w:rPr>
          <w:sz w:val="28"/>
          <w:szCs w:val="28"/>
        </w:rPr>
      </w:pPr>
    </w:p>
    <w:p w:rsidR="0053639A" w:rsidRDefault="0053639A" w:rsidP="006D6DE1">
      <w:pPr>
        <w:spacing w:line="216" w:lineRule="auto"/>
        <w:jc w:val="center"/>
        <w:rPr>
          <w:b/>
          <w:bCs/>
          <w:sz w:val="36"/>
          <w:szCs w:val="36"/>
        </w:rPr>
      </w:pPr>
      <w:r w:rsidRPr="00A80FBE">
        <w:rPr>
          <w:b/>
          <w:bCs/>
          <w:sz w:val="36"/>
          <w:szCs w:val="36"/>
        </w:rPr>
        <w:t>6-05-0612-01 Программная инженерия</w:t>
      </w:r>
    </w:p>
    <w:p w:rsidR="0053639A" w:rsidRPr="0053639A" w:rsidRDefault="0053639A" w:rsidP="006D6D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6-05-0612-02 </w:t>
      </w:r>
      <w:r w:rsidRPr="0053639A">
        <w:rPr>
          <w:b/>
          <w:sz w:val="36"/>
          <w:szCs w:val="36"/>
        </w:rPr>
        <w:t>Информатика и технологии программирования</w:t>
      </w:r>
    </w:p>
    <w:p w:rsidR="0053639A" w:rsidRPr="0053639A" w:rsidRDefault="0053639A" w:rsidP="00CE2559">
      <w:pPr>
        <w:spacing w:line="216" w:lineRule="auto"/>
        <w:jc w:val="both"/>
        <w:rPr>
          <w:b/>
          <w:bCs/>
          <w:sz w:val="36"/>
          <w:szCs w:val="36"/>
        </w:rPr>
      </w:pPr>
    </w:p>
    <w:p w:rsidR="0053639A" w:rsidRPr="00A80FBE" w:rsidRDefault="0053639A" w:rsidP="00CE2559">
      <w:pPr>
        <w:jc w:val="both"/>
        <w:rPr>
          <w:b/>
          <w:sz w:val="36"/>
          <w:szCs w:val="36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Pr="00574E9A" w:rsidRDefault="0053639A" w:rsidP="006D6DE1">
      <w:pPr>
        <w:jc w:val="center"/>
        <w:rPr>
          <w:b/>
          <w:sz w:val="28"/>
          <w:szCs w:val="28"/>
        </w:rPr>
      </w:pPr>
      <w:r w:rsidRPr="00574E9A">
        <w:rPr>
          <w:b/>
          <w:sz w:val="28"/>
          <w:szCs w:val="28"/>
        </w:rPr>
        <w:t>2023 г.</w:t>
      </w:r>
    </w:p>
    <w:p w:rsidR="0053639A" w:rsidRDefault="0053639A" w:rsidP="00CE2559">
      <w:pPr>
        <w:spacing w:line="216" w:lineRule="auto"/>
        <w:jc w:val="both"/>
        <w:rPr>
          <w:sz w:val="28"/>
          <w:szCs w:val="28"/>
        </w:rPr>
      </w:pPr>
      <w:r w:rsidRPr="00490D60">
        <w:rPr>
          <w:sz w:val="28"/>
          <w:szCs w:val="28"/>
        </w:rPr>
        <w:br w:type="page"/>
      </w:r>
      <w:r w:rsidRPr="002C54B4">
        <w:rPr>
          <w:sz w:val="28"/>
          <w:szCs w:val="28"/>
          <w:lang w:val="be-BY"/>
        </w:rPr>
        <w:lastRenderedPageBreak/>
        <w:t>Учебная</w:t>
      </w:r>
      <w:r w:rsidRPr="002C54B4">
        <w:rPr>
          <w:sz w:val="28"/>
          <w:szCs w:val="28"/>
        </w:rPr>
        <w:t xml:space="preserve"> программа составлена на основе Образовательного стандарта высшего образования</w:t>
      </w:r>
      <w:r w:rsidR="00574E49" w:rsidRPr="00574E49">
        <w:rPr>
          <w:rStyle w:val="20"/>
          <w:lang w:val="ru-RU"/>
        </w:rPr>
        <w:t xml:space="preserve"> </w:t>
      </w:r>
      <w:r w:rsidR="00574E49">
        <w:rPr>
          <w:rStyle w:val="fontstyle21"/>
        </w:rPr>
        <w:t>(ОСВО 6-05-0612-0</w:t>
      </w:r>
      <w:r w:rsidR="00D87DD9" w:rsidRPr="00D87DD9">
        <w:rPr>
          <w:rStyle w:val="fontstyle21"/>
        </w:rPr>
        <w:t>1</w:t>
      </w:r>
      <w:r w:rsidR="00574E49">
        <w:rPr>
          <w:rStyle w:val="fontstyle21"/>
        </w:rPr>
        <w:t>-2022)</w:t>
      </w:r>
      <w:r w:rsidRPr="002C54B4">
        <w:rPr>
          <w:sz w:val="28"/>
          <w:szCs w:val="28"/>
        </w:rPr>
        <w:t>. Высшее образование</w:t>
      </w:r>
      <w:r>
        <w:rPr>
          <w:sz w:val="28"/>
          <w:szCs w:val="28"/>
        </w:rPr>
        <w:t xml:space="preserve">. Первая ступень. Специальность </w:t>
      </w:r>
      <w:r w:rsidRPr="0084479C">
        <w:rPr>
          <w:bCs/>
          <w:sz w:val="28"/>
          <w:szCs w:val="28"/>
        </w:rPr>
        <w:t>6-05-0612-01 Программная инженерия</w:t>
      </w:r>
      <w:r>
        <w:rPr>
          <w:bCs/>
        </w:rPr>
        <w:t xml:space="preserve"> </w:t>
      </w:r>
      <w:r w:rsidRPr="00236355">
        <w:rPr>
          <w:sz w:val="28"/>
          <w:szCs w:val="28"/>
        </w:rPr>
        <w:t xml:space="preserve">(введен в действие постановлением Министерства образования </w:t>
      </w:r>
      <w:r w:rsidRPr="00E770C5">
        <w:rPr>
          <w:sz w:val="28"/>
          <w:szCs w:val="28"/>
        </w:rPr>
        <w:t xml:space="preserve">Республики Беларусь от </w:t>
      </w:r>
      <w:r>
        <w:rPr>
          <w:sz w:val="28"/>
          <w:szCs w:val="28"/>
        </w:rPr>
        <w:t>…………………</w:t>
      </w:r>
      <w:r w:rsidRPr="00E770C5">
        <w:rPr>
          <w:sz w:val="28"/>
          <w:szCs w:val="28"/>
        </w:rPr>
        <w:t>) и учебн</w:t>
      </w:r>
      <w:r>
        <w:rPr>
          <w:sz w:val="28"/>
          <w:szCs w:val="28"/>
        </w:rPr>
        <w:t>ого</w:t>
      </w:r>
      <w:r w:rsidRPr="00E770C5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E770C5">
        <w:rPr>
          <w:sz w:val="28"/>
          <w:szCs w:val="28"/>
        </w:rPr>
        <w:t xml:space="preserve"> ГГУ имени Ф. Скорины регистрационный номер </w:t>
      </w:r>
      <w:r>
        <w:rPr>
          <w:sz w:val="28"/>
          <w:szCs w:val="28"/>
        </w:rPr>
        <w:t xml:space="preserve">6-0612-01-23\УП </w:t>
      </w:r>
      <w:r w:rsidRPr="00E770C5">
        <w:rPr>
          <w:sz w:val="28"/>
          <w:szCs w:val="28"/>
        </w:rPr>
        <w:t xml:space="preserve">от </w:t>
      </w:r>
      <w:r w:rsidRPr="001A5F2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770C5">
        <w:rPr>
          <w:sz w:val="28"/>
          <w:szCs w:val="28"/>
        </w:rPr>
        <w:t>.0</w:t>
      </w:r>
      <w:r>
        <w:rPr>
          <w:sz w:val="28"/>
          <w:szCs w:val="28"/>
        </w:rPr>
        <w:t>2.20</w:t>
      </w:r>
      <w:r w:rsidRPr="001A5F2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770C5">
        <w:rPr>
          <w:sz w:val="28"/>
          <w:szCs w:val="28"/>
        </w:rPr>
        <w:t>.</w:t>
      </w:r>
    </w:p>
    <w:p w:rsidR="0077643A" w:rsidRDefault="00D87DD9" w:rsidP="00CE2559">
      <w:pPr>
        <w:jc w:val="both"/>
        <w:rPr>
          <w:sz w:val="28"/>
          <w:szCs w:val="28"/>
        </w:rPr>
      </w:pPr>
      <w:r w:rsidRPr="002C54B4">
        <w:rPr>
          <w:sz w:val="28"/>
          <w:szCs w:val="28"/>
          <w:lang w:val="be-BY"/>
        </w:rPr>
        <w:t>Учебная</w:t>
      </w:r>
      <w:r w:rsidRPr="002C54B4">
        <w:rPr>
          <w:sz w:val="28"/>
          <w:szCs w:val="28"/>
        </w:rPr>
        <w:t xml:space="preserve"> программа составлена на основе Образовательного стандарта высшего образования</w:t>
      </w:r>
      <w:r w:rsidRPr="00574E49">
        <w:rPr>
          <w:rStyle w:val="20"/>
          <w:lang w:val="ru-RU"/>
        </w:rPr>
        <w:t xml:space="preserve"> </w:t>
      </w:r>
      <w:r>
        <w:rPr>
          <w:rStyle w:val="fontstyle21"/>
        </w:rPr>
        <w:t>(ОСВО 6-05-0612-02-2022)</w:t>
      </w:r>
      <w:r w:rsidRPr="002C54B4">
        <w:rPr>
          <w:sz w:val="28"/>
          <w:szCs w:val="28"/>
        </w:rPr>
        <w:t>. Высшее образование</w:t>
      </w:r>
      <w:r>
        <w:rPr>
          <w:sz w:val="28"/>
          <w:szCs w:val="28"/>
        </w:rPr>
        <w:t xml:space="preserve">. Первая ступень. </w:t>
      </w:r>
      <w:r w:rsidR="0077643A">
        <w:rPr>
          <w:sz w:val="28"/>
          <w:szCs w:val="28"/>
        </w:rPr>
        <w:t xml:space="preserve">Специальность </w:t>
      </w:r>
      <w:r w:rsidR="0077643A" w:rsidRPr="0084479C">
        <w:rPr>
          <w:bCs/>
          <w:sz w:val="28"/>
          <w:szCs w:val="28"/>
        </w:rPr>
        <w:t>6-05-0612-0</w:t>
      </w:r>
      <w:r w:rsidR="0077643A">
        <w:rPr>
          <w:bCs/>
          <w:sz w:val="28"/>
          <w:szCs w:val="28"/>
        </w:rPr>
        <w:t>2</w:t>
      </w:r>
      <w:r w:rsidR="0077643A" w:rsidRPr="0084479C">
        <w:rPr>
          <w:bCs/>
          <w:sz w:val="28"/>
          <w:szCs w:val="28"/>
        </w:rPr>
        <w:t xml:space="preserve"> </w:t>
      </w:r>
      <w:r w:rsidR="0077643A" w:rsidRPr="0077643A">
        <w:rPr>
          <w:sz w:val="28"/>
          <w:szCs w:val="28"/>
        </w:rPr>
        <w:t xml:space="preserve">Информатика и технологии </w:t>
      </w:r>
      <w:proofErr w:type="gramStart"/>
      <w:r w:rsidR="0077643A" w:rsidRPr="0077643A">
        <w:rPr>
          <w:sz w:val="28"/>
          <w:szCs w:val="28"/>
        </w:rPr>
        <w:t>программирования</w:t>
      </w:r>
      <w:r w:rsidR="00C01495" w:rsidRPr="006A0C2B">
        <w:rPr>
          <w:sz w:val="28"/>
          <w:szCs w:val="28"/>
        </w:rPr>
        <w:t xml:space="preserve"> </w:t>
      </w:r>
      <w:r w:rsidR="0077643A">
        <w:rPr>
          <w:bCs/>
        </w:rPr>
        <w:t xml:space="preserve"> </w:t>
      </w:r>
      <w:r w:rsidR="0077643A" w:rsidRPr="00236355">
        <w:rPr>
          <w:sz w:val="28"/>
          <w:szCs w:val="28"/>
        </w:rPr>
        <w:t>(</w:t>
      </w:r>
      <w:proofErr w:type="gramEnd"/>
      <w:r w:rsidR="0077643A" w:rsidRPr="00236355">
        <w:rPr>
          <w:sz w:val="28"/>
          <w:szCs w:val="28"/>
        </w:rPr>
        <w:t xml:space="preserve">введен в действие постановлением Министерства образования </w:t>
      </w:r>
      <w:r w:rsidR="0077643A" w:rsidRPr="00E770C5">
        <w:rPr>
          <w:sz w:val="28"/>
          <w:szCs w:val="28"/>
        </w:rPr>
        <w:t xml:space="preserve">Республики Беларусь от </w:t>
      </w:r>
      <w:r w:rsidR="00F24899">
        <w:rPr>
          <w:sz w:val="28"/>
          <w:szCs w:val="28"/>
        </w:rPr>
        <w:t>…………………</w:t>
      </w:r>
      <w:r w:rsidR="0077643A" w:rsidRPr="00E770C5">
        <w:rPr>
          <w:sz w:val="28"/>
          <w:szCs w:val="28"/>
        </w:rPr>
        <w:t>) и учебн</w:t>
      </w:r>
      <w:r w:rsidR="0077643A">
        <w:rPr>
          <w:sz w:val="28"/>
          <w:szCs w:val="28"/>
        </w:rPr>
        <w:t>ого</w:t>
      </w:r>
      <w:r w:rsidR="0077643A" w:rsidRPr="00E770C5">
        <w:rPr>
          <w:sz w:val="28"/>
          <w:szCs w:val="28"/>
        </w:rPr>
        <w:t xml:space="preserve"> план</w:t>
      </w:r>
      <w:r w:rsidR="0077643A">
        <w:rPr>
          <w:sz w:val="28"/>
          <w:szCs w:val="28"/>
        </w:rPr>
        <w:t>а</w:t>
      </w:r>
      <w:r w:rsidR="0077643A" w:rsidRPr="00E770C5">
        <w:rPr>
          <w:sz w:val="28"/>
          <w:szCs w:val="28"/>
        </w:rPr>
        <w:t xml:space="preserve"> ГГУ имени Ф. Скорины регистрационный номер </w:t>
      </w:r>
      <w:r w:rsidR="0077643A">
        <w:rPr>
          <w:sz w:val="28"/>
          <w:szCs w:val="28"/>
        </w:rPr>
        <w:t xml:space="preserve">6-0612-02-23\УП </w:t>
      </w:r>
      <w:r w:rsidR="0077643A" w:rsidRPr="00E770C5">
        <w:rPr>
          <w:sz w:val="28"/>
          <w:szCs w:val="28"/>
        </w:rPr>
        <w:t xml:space="preserve">от </w:t>
      </w:r>
      <w:r w:rsidR="0077643A" w:rsidRPr="001A5F26">
        <w:rPr>
          <w:sz w:val="28"/>
          <w:szCs w:val="28"/>
        </w:rPr>
        <w:t>1</w:t>
      </w:r>
      <w:r w:rsidR="0077643A">
        <w:rPr>
          <w:sz w:val="28"/>
          <w:szCs w:val="28"/>
        </w:rPr>
        <w:t>7</w:t>
      </w:r>
      <w:r w:rsidR="0077643A" w:rsidRPr="00E770C5">
        <w:rPr>
          <w:sz w:val="28"/>
          <w:szCs w:val="28"/>
        </w:rPr>
        <w:t>.0</w:t>
      </w:r>
      <w:r w:rsidR="0077643A">
        <w:rPr>
          <w:sz w:val="28"/>
          <w:szCs w:val="28"/>
        </w:rPr>
        <w:t>2.20</w:t>
      </w:r>
      <w:r w:rsidR="0077643A" w:rsidRPr="001A5F26">
        <w:rPr>
          <w:sz w:val="28"/>
          <w:szCs w:val="28"/>
        </w:rPr>
        <w:t>2</w:t>
      </w:r>
      <w:r w:rsidR="0077643A">
        <w:rPr>
          <w:sz w:val="28"/>
          <w:szCs w:val="28"/>
        </w:rPr>
        <w:t>3</w:t>
      </w:r>
      <w:r w:rsidR="0077643A" w:rsidRPr="00E770C5">
        <w:rPr>
          <w:sz w:val="28"/>
          <w:szCs w:val="28"/>
        </w:rPr>
        <w:t>.</w:t>
      </w:r>
    </w:p>
    <w:p w:rsidR="0077643A" w:rsidRPr="00E770C5" w:rsidRDefault="0077643A" w:rsidP="00CE2559">
      <w:pPr>
        <w:spacing w:line="216" w:lineRule="auto"/>
        <w:jc w:val="both"/>
        <w:rPr>
          <w:sz w:val="28"/>
          <w:szCs w:val="28"/>
        </w:rPr>
      </w:pPr>
    </w:p>
    <w:p w:rsidR="0053639A" w:rsidRPr="008D4452" w:rsidRDefault="0053639A" w:rsidP="00CE25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639A" w:rsidRPr="00E770C5" w:rsidRDefault="0053639A" w:rsidP="00CE2559">
      <w:pPr>
        <w:jc w:val="both"/>
        <w:rPr>
          <w:sz w:val="28"/>
          <w:szCs w:val="28"/>
          <w:lang w:val="be-BY"/>
        </w:rPr>
      </w:pPr>
    </w:p>
    <w:p w:rsidR="0053639A" w:rsidRPr="00E770C5" w:rsidRDefault="0053639A" w:rsidP="00CE2559">
      <w:pPr>
        <w:jc w:val="both"/>
        <w:rPr>
          <w:sz w:val="28"/>
          <w:szCs w:val="28"/>
          <w:lang w:val="be-BY"/>
        </w:rPr>
      </w:pPr>
    </w:p>
    <w:p w:rsidR="0053639A" w:rsidRPr="00E770C5" w:rsidRDefault="0053639A" w:rsidP="00CE2559">
      <w:pPr>
        <w:jc w:val="both"/>
        <w:rPr>
          <w:sz w:val="28"/>
          <w:szCs w:val="28"/>
          <w:lang w:val="be-BY"/>
        </w:rPr>
      </w:pPr>
    </w:p>
    <w:p w:rsidR="0053639A" w:rsidRPr="00ED4FEF" w:rsidRDefault="0053639A" w:rsidP="00CE2559">
      <w:pPr>
        <w:jc w:val="both"/>
        <w:rPr>
          <w:b/>
          <w:caps/>
          <w:sz w:val="28"/>
          <w:szCs w:val="28"/>
        </w:rPr>
      </w:pPr>
    </w:p>
    <w:p w:rsidR="0053639A" w:rsidRPr="00490D60" w:rsidRDefault="0053639A" w:rsidP="00CE2559">
      <w:pPr>
        <w:jc w:val="both"/>
        <w:rPr>
          <w:b/>
          <w:caps/>
          <w:sz w:val="28"/>
          <w:szCs w:val="28"/>
        </w:rPr>
      </w:pPr>
    </w:p>
    <w:p w:rsidR="0053639A" w:rsidRPr="00490D60" w:rsidRDefault="0053639A" w:rsidP="00CE2559">
      <w:pPr>
        <w:jc w:val="both"/>
        <w:rPr>
          <w:b/>
          <w:caps/>
          <w:sz w:val="28"/>
          <w:szCs w:val="28"/>
        </w:rPr>
      </w:pPr>
      <w:r w:rsidRPr="00490D60">
        <w:rPr>
          <w:b/>
          <w:caps/>
          <w:sz w:val="28"/>
          <w:szCs w:val="28"/>
        </w:rPr>
        <w:t>Составител</w:t>
      </w:r>
      <w:r>
        <w:rPr>
          <w:b/>
          <w:caps/>
          <w:sz w:val="28"/>
          <w:szCs w:val="28"/>
        </w:rPr>
        <w:t>Ь</w:t>
      </w:r>
      <w:r w:rsidRPr="00490D60">
        <w:rPr>
          <w:b/>
          <w:caps/>
          <w:sz w:val="28"/>
          <w:szCs w:val="28"/>
        </w:rPr>
        <w:t>:</w:t>
      </w:r>
    </w:p>
    <w:p w:rsidR="0053639A" w:rsidRDefault="0053639A" w:rsidP="00CE25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Е.А.Чернякова</w:t>
      </w:r>
      <w:proofErr w:type="spellEnd"/>
      <w:r w:rsidRPr="001848A1">
        <w:rPr>
          <w:color w:val="000000"/>
          <w:sz w:val="28"/>
          <w:szCs w:val="28"/>
        </w:rPr>
        <w:t xml:space="preserve">, старший преподаватель кафедры </w:t>
      </w:r>
      <w:r>
        <w:rPr>
          <w:color w:val="000000"/>
          <w:sz w:val="28"/>
          <w:szCs w:val="28"/>
        </w:rPr>
        <w:t>межкультурных коммуникаций и международного туризма</w:t>
      </w:r>
      <w:r w:rsidRPr="001848A1">
        <w:rPr>
          <w:color w:val="000000"/>
          <w:sz w:val="28"/>
          <w:szCs w:val="28"/>
        </w:rPr>
        <w:t xml:space="preserve"> учреждения образования «Гомельский государственный униве</w:t>
      </w:r>
      <w:r>
        <w:rPr>
          <w:color w:val="000000"/>
          <w:sz w:val="28"/>
          <w:szCs w:val="28"/>
        </w:rPr>
        <w:t>рситет имени Франциска Скорины»</w:t>
      </w:r>
    </w:p>
    <w:p w:rsidR="0053639A" w:rsidRPr="003F0CFE" w:rsidRDefault="0053639A" w:rsidP="00CE2559">
      <w:pPr>
        <w:tabs>
          <w:tab w:val="left" w:pos="2880"/>
        </w:tabs>
        <w:jc w:val="both"/>
        <w:rPr>
          <w:sz w:val="28"/>
          <w:szCs w:val="28"/>
        </w:rPr>
      </w:pPr>
    </w:p>
    <w:p w:rsidR="0053639A" w:rsidRPr="00490D60" w:rsidRDefault="0053639A" w:rsidP="00CE2559">
      <w:pPr>
        <w:tabs>
          <w:tab w:val="left" w:pos="2880"/>
        </w:tabs>
        <w:jc w:val="both"/>
        <w:rPr>
          <w:sz w:val="28"/>
          <w:szCs w:val="28"/>
          <w:lang w:val="be-BY"/>
        </w:rPr>
      </w:pPr>
    </w:p>
    <w:p w:rsidR="0053639A" w:rsidRDefault="0053639A" w:rsidP="00CE2559">
      <w:pPr>
        <w:jc w:val="both"/>
        <w:rPr>
          <w:i/>
          <w:sz w:val="28"/>
          <w:szCs w:val="28"/>
        </w:rPr>
      </w:pPr>
      <w:r w:rsidRPr="00490D60">
        <w:rPr>
          <w:b/>
          <w:sz w:val="28"/>
          <w:szCs w:val="28"/>
          <w:lang w:val="be-BY"/>
        </w:rPr>
        <w:t>РЕЦЕНЗЕНТЫ:</w:t>
      </w:r>
    </w:p>
    <w:p w:rsidR="0053639A" w:rsidRPr="00490D60" w:rsidRDefault="0053639A" w:rsidP="00CE2559">
      <w:pPr>
        <w:jc w:val="both"/>
        <w:rPr>
          <w:rStyle w:val="FontStyle107"/>
          <w:i w:val="0"/>
          <w:sz w:val="28"/>
          <w:szCs w:val="28"/>
        </w:rPr>
      </w:pPr>
      <w:r>
        <w:rPr>
          <w:sz w:val="28"/>
          <w:szCs w:val="28"/>
        </w:rPr>
        <w:t xml:space="preserve">И.Н. Пузенко – </w:t>
      </w:r>
      <w:r w:rsidRPr="00C35965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C35965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 xml:space="preserve">белорусского и иностранных языков </w:t>
      </w:r>
      <w:r w:rsidRPr="00C35965">
        <w:rPr>
          <w:sz w:val="28"/>
          <w:szCs w:val="28"/>
        </w:rPr>
        <w:t>УО «</w:t>
      </w:r>
      <w:r>
        <w:rPr>
          <w:sz w:val="28"/>
          <w:szCs w:val="28"/>
        </w:rPr>
        <w:t>Гомельский</w:t>
      </w:r>
      <w:r w:rsidRPr="00C35965">
        <w:rPr>
          <w:sz w:val="28"/>
          <w:szCs w:val="28"/>
        </w:rPr>
        <w:t xml:space="preserve"> государственный</w:t>
      </w:r>
      <w:r>
        <w:rPr>
          <w:sz w:val="28"/>
          <w:szCs w:val="28"/>
        </w:rPr>
        <w:t xml:space="preserve"> технический </w:t>
      </w:r>
      <w:r w:rsidRPr="00C35965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имени П.О. Сухого</w:t>
      </w:r>
      <w:r w:rsidRPr="00C3596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3596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C35965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C35965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C359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5965">
        <w:rPr>
          <w:sz w:val="28"/>
          <w:szCs w:val="28"/>
        </w:rPr>
        <w:t>доцент</w:t>
      </w:r>
    </w:p>
    <w:p w:rsidR="0053639A" w:rsidRPr="00497FF7" w:rsidRDefault="0053639A" w:rsidP="00CE2559">
      <w:pPr>
        <w:spacing w:before="60"/>
        <w:jc w:val="both"/>
        <w:rPr>
          <w:sz w:val="28"/>
          <w:szCs w:val="28"/>
        </w:rPr>
      </w:pPr>
      <w:r w:rsidRPr="00497FF7">
        <w:rPr>
          <w:rStyle w:val="FontStyle107"/>
          <w:i w:val="0"/>
          <w:sz w:val="28"/>
          <w:szCs w:val="28"/>
        </w:rPr>
        <w:t>И.А. </w:t>
      </w:r>
      <w:proofErr w:type="spellStart"/>
      <w:r w:rsidRPr="00497FF7">
        <w:rPr>
          <w:rStyle w:val="FontStyle107"/>
          <w:i w:val="0"/>
          <w:sz w:val="28"/>
          <w:szCs w:val="28"/>
        </w:rPr>
        <w:t>Хорсун</w:t>
      </w:r>
      <w:proofErr w:type="spellEnd"/>
      <w:r w:rsidRPr="00497FF7">
        <w:rPr>
          <w:rStyle w:val="FontStyle107"/>
          <w:i w:val="0"/>
          <w:sz w:val="28"/>
          <w:szCs w:val="28"/>
        </w:rPr>
        <w:t xml:space="preserve"> </w:t>
      </w:r>
      <w:r w:rsidRPr="00497FF7">
        <w:rPr>
          <w:i/>
          <w:sz w:val="28"/>
          <w:szCs w:val="28"/>
        </w:rPr>
        <w:t xml:space="preserve">– </w:t>
      </w:r>
      <w:r w:rsidRPr="00497FF7">
        <w:rPr>
          <w:sz w:val="28"/>
          <w:szCs w:val="28"/>
        </w:rPr>
        <w:t>зав. кафедрой теории и практики английского языка УО ГГУ имени Ф. Скорины, к.ф.н., доцент</w:t>
      </w:r>
    </w:p>
    <w:p w:rsidR="0053639A" w:rsidRDefault="0053639A" w:rsidP="00CE2559">
      <w:pPr>
        <w:jc w:val="both"/>
        <w:rPr>
          <w:b/>
          <w:sz w:val="28"/>
          <w:szCs w:val="28"/>
          <w:lang w:val="be-BY"/>
        </w:rPr>
      </w:pPr>
    </w:p>
    <w:p w:rsidR="0053639A" w:rsidRDefault="0053639A" w:rsidP="00CE2559">
      <w:pPr>
        <w:jc w:val="both"/>
        <w:rPr>
          <w:b/>
          <w:sz w:val="28"/>
          <w:szCs w:val="28"/>
          <w:lang w:val="be-BY"/>
        </w:rPr>
      </w:pPr>
    </w:p>
    <w:p w:rsidR="0053639A" w:rsidRDefault="0053639A" w:rsidP="00CE2559">
      <w:pPr>
        <w:jc w:val="both"/>
        <w:rPr>
          <w:b/>
          <w:sz w:val="28"/>
          <w:szCs w:val="28"/>
          <w:lang w:val="be-BY"/>
        </w:rPr>
      </w:pPr>
    </w:p>
    <w:p w:rsidR="0053639A" w:rsidRDefault="0053639A" w:rsidP="00CE2559">
      <w:pPr>
        <w:jc w:val="both"/>
        <w:rPr>
          <w:b/>
          <w:sz w:val="28"/>
          <w:szCs w:val="28"/>
          <w:lang w:val="be-BY"/>
        </w:rPr>
      </w:pPr>
    </w:p>
    <w:p w:rsidR="0053639A" w:rsidRDefault="0053639A" w:rsidP="00CE2559">
      <w:pPr>
        <w:jc w:val="both"/>
        <w:rPr>
          <w:b/>
          <w:sz w:val="28"/>
          <w:szCs w:val="28"/>
          <w:lang w:val="be-BY"/>
        </w:rPr>
      </w:pPr>
    </w:p>
    <w:p w:rsidR="0053639A" w:rsidRPr="004E390A" w:rsidRDefault="0053639A" w:rsidP="00CE2559">
      <w:pPr>
        <w:pStyle w:val="8"/>
        <w:jc w:val="both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E390A">
        <w:rPr>
          <w:rFonts w:ascii="Times New Roman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:rsidR="0053639A" w:rsidRPr="004E390A" w:rsidRDefault="0053639A" w:rsidP="00CE2559">
      <w:pPr>
        <w:spacing w:before="120"/>
        <w:jc w:val="both"/>
        <w:rPr>
          <w:sz w:val="28"/>
          <w:szCs w:val="28"/>
        </w:rPr>
      </w:pPr>
      <w:r w:rsidRPr="004E390A">
        <w:rPr>
          <w:sz w:val="28"/>
          <w:szCs w:val="28"/>
        </w:rPr>
        <w:t xml:space="preserve">Кафедрой </w:t>
      </w:r>
      <w:r>
        <w:rPr>
          <w:color w:val="000000"/>
          <w:sz w:val="28"/>
          <w:szCs w:val="28"/>
        </w:rPr>
        <w:t>межкультурных коммуникаций и международного туризма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 xml:space="preserve">(протокол № </w:t>
      </w:r>
      <w:r w:rsidRPr="00A56535">
        <w:rPr>
          <w:sz w:val="28"/>
          <w:szCs w:val="28"/>
        </w:rPr>
        <w:t>___</w:t>
      </w:r>
      <w:r w:rsidRPr="00490D60">
        <w:rPr>
          <w:sz w:val="28"/>
          <w:szCs w:val="28"/>
        </w:rPr>
        <w:t xml:space="preserve"> от </w:t>
      </w:r>
      <w:r w:rsidRPr="00BE6195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490D60">
        <w:rPr>
          <w:sz w:val="28"/>
          <w:szCs w:val="28"/>
        </w:rPr>
        <w:t>);</w:t>
      </w:r>
    </w:p>
    <w:p w:rsidR="0053639A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Научно-методическим советом ГГУ им</w:t>
      </w:r>
      <w:r>
        <w:rPr>
          <w:sz w:val="28"/>
          <w:szCs w:val="28"/>
        </w:rPr>
        <w:t>ени </w:t>
      </w:r>
      <w:r w:rsidRPr="00490D60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Скорины</w:t>
      </w:r>
    </w:p>
    <w:p w:rsidR="0053639A" w:rsidRDefault="0053639A" w:rsidP="00CE2559">
      <w:pPr>
        <w:jc w:val="both"/>
        <w:rPr>
          <w:sz w:val="28"/>
          <w:szCs w:val="28"/>
          <w:lang w:val="be-BY"/>
        </w:rPr>
      </w:pPr>
      <w:r w:rsidRPr="00490D60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___</w:t>
      </w:r>
      <w:r w:rsidRPr="00490D60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</w:t>
      </w:r>
      <w:r w:rsidRPr="00E770C5">
        <w:rPr>
          <w:sz w:val="28"/>
          <w:szCs w:val="28"/>
        </w:rPr>
        <w:t>)</w:t>
      </w:r>
      <w:r>
        <w:rPr>
          <w:sz w:val="28"/>
          <w:szCs w:val="28"/>
          <w:lang w:val="be-BY"/>
        </w:rPr>
        <w:br w:type="page"/>
      </w:r>
    </w:p>
    <w:p w:rsidR="0053639A" w:rsidRDefault="0053639A" w:rsidP="006D6DE1">
      <w:pPr>
        <w:widowControl w:val="0"/>
        <w:spacing w:before="40"/>
        <w:ind w:firstLine="567"/>
        <w:jc w:val="center"/>
        <w:rPr>
          <w:b/>
          <w:sz w:val="28"/>
          <w:szCs w:val="28"/>
          <w:lang w:val="be-BY"/>
        </w:rPr>
      </w:pPr>
      <w:r w:rsidRPr="00F43F21">
        <w:rPr>
          <w:b/>
          <w:sz w:val="28"/>
          <w:szCs w:val="28"/>
          <w:lang w:val="be-BY"/>
        </w:rPr>
        <w:lastRenderedPageBreak/>
        <w:t>ПОЯСНИТЕЛЬНАЯ ЗАПИСКА</w:t>
      </w:r>
    </w:p>
    <w:p w:rsidR="0053639A" w:rsidRPr="00F43F21" w:rsidRDefault="0053639A" w:rsidP="006D6DE1">
      <w:pPr>
        <w:widowControl w:val="0"/>
        <w:spacing w:before="40"/>
        <w:ind w:firstLine="567"/>
        <w:jc w:val="center"/>
        <w:rPr>
          <w:b/>
          <w:sz w:val="28"/>
          <w:szCs w:val="28"/>
          <w:lang w:val="be-BY"/>
        </w:rPr>
      </w:pPr>
    </w:p>
    <w:p w:rsidR="0053639A" w:rsidRPr="00490D60" w:rsidRDefault="0053639A" w:rsidP="00CE2559">
      <w:pPr>
        <w:widowControl w:val="0"/>
        <w:spacing w:before="4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Основными целями социально-гуманитарной подготовки студентов в вузе выступают формирование и развитие социально-личностных компетенций, основанных на гуманитарных знаниях, эмоционально-ценностном и социально-творческом опыте, и обеспечивающих решение и исполнение гражданских, социально-профессиональных, личностных задач и функций.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Главная цель обучения иностранным языкам –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Достижение главной цели предполагает комплексную реализацию следующих целей: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 xml:space="preserve">познавательной, позволяющей сформировать представление об образе мира как целостной многоуровневой системе (этнической, языковой, социокультурной и т.п.); уровне материальной и духовной культуры; системе ценностей (религиозно-философских, эстетических и нравственных); особенностях профессиональной деятельности в </w:t>
      </w:r>
      <w:proofErr w:type="spellStart"/>
      <w:r w:rsidRPr="00490D60">
        <w:rPr>
          <w:sz w:val="28"/>
          <w:szCs w:val="28"/>
        </w:rPr>
        <w:t>соизучаемых</w:t>
      </w:r>
      <w:proofErr w:type="spellEnd"/>
      <w:r w:rsidRPr="00490D60">
        <w:rPr>
          <w:sz w:val="28"/>
          <w:szCs w:val="28"/>
        </w:rPr>
        <w:t xml:space="preserve"> странах;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развивающей, обеспечивающей речемыслительные и коммуникативные способности, развитие памяти, внимания, воображения, формирование потребности к самостоятельной познавательной деятельности, критическому мышлению и рефлексии;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воспитательной, связанной с формированием общечеловеческих, общенациональных и личностных ценностей, таких как гуманистическое мировоззрение, уважение к другим культурам, нравственность, культура общения;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практической, предполагающей овладение иноязычным общением в единстве всех его компетенций (языковой, речевой, социокультурной, компенсаторной, учебно-познавательной), функций (этикетной, познавательной, регулятивной, ценностно-ориентационной) и форм (устной и письменной), что осуществляется посредством взаимосвязанного обучения всем видам речевой деятельности в рамках определенного программой предметно-тематического содержания, а также овладения технологиями языкового самообразования.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В качестве стратегической интегративной компетенции в процессе обучения иностранным языкам выступает коммуникативная в единстве всех составляющих: языковой, речевой, социокультурной, компенсаторной, учебно-познавательной компетенций.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Общие требования к уровню освоения содержания учебной дисциплины «Иностранный язык (английский)» предполагают, что студент должен знать: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490D60">
        <w:rPr>
          <w:sz w:val="28"/>
          <w:szCs w:val="28"/>
        </w:rPr>
        <w:t>социокультурные нормы бытового и делового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историю и культуру стран изучаемого языка.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Студент должен уметь: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вести общение социокультурного и профессионального характера в объеме, предусмотренном данной программой;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читать и переводить литературу по специальности (изучающее, ознакомительное, просмотровое и поисковое чтение);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письменно выражать свои коммуникативные намерения в сферах, предусмотренных настоящей программой;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составлять письменные документы, используя реквизиты делового письма, заполнять бланки на участие и т.п.;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понимать аутентичную иноязычную речь на слух в объеме программной тематики.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 xml:space="preserve">Требования к практическому владению видами иноязычной речевой деятельности предполагают </w:t>
      </w:r>
      <w:proofErr w:type="spellStart"/>
      <w:r w:rsidRPr="00490D60">
        <w:rPr>
          <w:sz w:val="28"/>
          <w:szCs w:val="28"/>
        </w:rPr>
        <w:t>сформированность</w:t>
      </w:r>
      <w:proofErr w:type="spellEnd"/>
      <w:r w:rsidRPr="00490D60">
        <w:rPr>
          <w:sz w:val="28"/>
          <w:szCs w:val="28"/>
        </w:rPr>
        <w:t xml:space="preserve"> рецептивных умений: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proofErr w:type="spellStart"/>
      <w:r w:rsidRPr="00490D60">
        <w:rPr>
          <w:sz w:val="28"/>
          <w:szCs w:val="28"/>
        </w:rPr>
        <w:t>Аудирования</w:t>
      </w:r>
      <w:proofErr w:type="spellEnd"/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Студент должен уметь: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воспринимать на слух иноязычную речь в естественном темпе (аутентичные монологические и диалогические тексты, в том числе профессионально-ориентированные), с разной полнотой и точностью понимания их содержания;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воспроизводить услышанное при помощи повторения, перефразирования, пересказа.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 xml:space="preserve">Учебные аудио- и видеотексты могут включать до 5% незнакомых слов, не влияющих на понимание основного содержания. </w:t>
      </w:r>
    </w:p>
    <w:p w:rsidR="0053639A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Чтения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90D60">
        <w:rPr>
          <w:sz w:val="28"/>
          <w:szCs w:val="28"/>
        </w:rPr>
        <w:t>тудент должен уметь: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 xml:space="preserve">владеть всеми видами чтения (изучающее, ознакомительное, просмотровое, поисковое), предполагающими разную степень </w:t>
      </w:r>
      <w:proofErr w:type="gramStart"/>
      <w:r w:rsidRPr="00490D60">
        <w:rPr>
          <w:sz w:val="28"/>
          <w:szCs w:val="28"/>
        </w:rPr>
        <w:t>понимания</w:t>
      </w:r>
      <w:proofErr w:type="gramEnd"/>
      <w:r w:rsidRPr="00490D60">
        <w:rPr>
          <w:sz w:val="28"/>
          <w:szCs w:val="28"/>
        </w:rPr>
        <w:t xml:space="preserve"> прочитанного;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 xml:space="preserve">полно и точно понимать содержание </w:t>
      </w:r>
      <w:proofErr w:type="spellStart"/>
      <w:r w:rsidRPr="00490D60">
        <w:rPr>
          <w:sz w:val="28"/>
          <w:szCs w:val="28"/>
        </w:rPr>
        <w:t>разножанровых</w:t>
      </w:r>
      <w:proofErr w:type="spellEnd"/>
      <w:r w:rsidRPr="00490D60">
        <w:rPr>
          <w:sz w:val="28"/>
          <w:szCs w:val="28"/>
        </w:rPr>
        <w:t xml:space="preserve"> аутентичных текстов, в том числе профессионально ориентированных, используя двуязычный словарь (изучающее чтение);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понимать общее содержание текста (70%), определять не только круг затрагиваемых вопросов, но и то, как они решаются (ознакомительное чтение);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получать общее представление о теме, круге вопросов, которые затрагиваются в тексте (просмотровое чтение);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найти конкретную информацию (определение, правило, цифровые и другие данные), о которой заранее известно, что она содержится в данном тексте (поисковое чтение).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Тексты, предназначенные для просмотрового, поискового и ознакомительного чтения, могут включать до 10% незнакомых слов.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lastRenderedPageBreak/>
        <w:t>Продуктивные умения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Говорения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 xml:space="preserve">Монологическая речь 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Студент должен уметь: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 продуцировать развернутое подготовленное и неподготовленное высказывание по проблемам социокультурного и профессионального общения, перечисленным в программе;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 резюмировать полученную информацию;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 аргументировано представлять свою точку зрения по описанным фактам и событиям, делать выводы.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Примерный объем высказывания 15 фраз.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Диалогическая речь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 xml:space="preserve">Студент должен уметь: 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вступать в контакт с собеседником, поддерживать и завершать беседу, используя адекватные речевые формулы и правила речевого этикета;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обмениваться профессиональной и непрофессиональной информацией с собеседником, выражая согласие/несогласие, сомнение, удивление, просьбу, совет, предложение и т.п.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90D60">
        <w:rPr>
          <w:sz w:val="28"/>
          <w:szCs w:val="28"/>
        </w:rPr>
        <w:t>участвовать в дискуссии по теме/проблеме, аргументировано отстаивать свою точку зрения;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сочетать диалогическую и монологическую формы речи.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Примерное количество реплик – 8–10 с каждой стороны.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Письмо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Студент должен уметь: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выполнять письменные задания к прослушанному, увиденному, прочитанному, логично и аргументировано излагать свои мысли, соблюдая стилистические и жанровые особенности;</w:t>
      </w:r>
    </w:p>
    <w:p w:rsidR="0053639A" w:rsidRPr="00490D60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>владеть навыками составления частного и делового письма, правильно использовать соответствующие реквизиты и формулы письменного общения;</w:t>
      </w:r>
    </w:p>
    <w:p w:rsidR="0053639A" w:rsidRDefault="0053639A" w:rsidP="00CE25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90D60">
        <w:rPr>
          <w:sz w:val="28"/>
          <w:szCs w:val="28"/>
        </w:rPr>
        <w:t xml:space="preserve">реферировать и аннотировать профессионально ориентированные и общенаучные тексты с учетом разной </w:t>
      </w:r>
      <w:r>
        <w:rPr>
          <w:sz w:val="28"/>
          <w:szCs w:val="28"/>
        </w:rPr>
        <w:t>степени смысловой компрессии.</w:t>
      </w:r>
    </w:p>
    <w:p w:rsidR="0053639A" w:rsidRDefault="0053639A" w:rsidP="00CE2559">
      <w:pPr>
        <w:ind w:firstLine="709"/>
        <w:jc w:val="both"/>
        <w:rPr>
          <w:sz w:val="28"/>
          <w:szCs w:val="28"/>
        </w:rPr>
      </w:pPr>
    </w:p>
    <w:p w:rsidR="0053639A" w:rsidRDefault="0053639A" w:rsidP="00CE2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государственного компонента учреждения высшего образования «Иностранный язык (английский)» предполагает овладение следующей компетенцией:</w:t>
      </w:r>
    </w:p>
    <w:p w:rsidR="0053639A" w:rsidRPr="00371B51" w:rsidRDefault="0053639A" w:rsidP="00CE2559">
      <w:pPr>
        <w:ind w:firstLine="709"/>
        <w:jc w:val="both"/>
        <w:rPr>
          <w:sz w:val="28"/>
          <w:szCs w:val="28"/>
        </w:rPr>
      </w:pPr>
      <w:r w:rsidRPr="00371B51">
        <w:rPr>
          <w:sz w:val="28"/>
          <w:szCs w:val="28"/>
        </w:rPr>
        <w:t xml:space="preserve">-УК-3 </w:t>
      </w:r>
      <w:r>
        <w:rPr>
          <w:sz w:val="28"/>
          <w:szCs w:val="28"/>
        </w:rPr>
        <w:t>–</w:t>
      </w:r>
      <w:r w:rsidRPr="00371B5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71B51">
        <w:rPr>
          <w:sz w:val="28"/>
          <w:szCs w:val="28"/>
        </w:rPr>
        <w:t>существлять коммуникации</w:t>
      </w:r>
      <w:r>
        <w:rPr>
          <w:sz w:val="28"/>
          <w:szCs w:val="28"/>
        </w:rPr>
        <w:t xml:space="preserve">, в том числе на </w:t>
      </w:r>
      <w:r w:rsidRPr="00371B51">
        <w:rPr>
          <w:sz w:val="28"/>
          <w:szCs w:val="28"/>
        </w:rPr>
        <w:t>иностранном языке для решения задач межличностного</w:t>
      </w:r>
      <w:r>
        <w:rPr>
          <w:sz w:val="28"/>
          <w:szCs w:val="28"/>
        </w:rPr>
        <w:t>, профессионального</w:t>
      </w:r>
      <w:r w:rsidRPr="00371B51">
        <w:rPr>
          <w:sz w:val="28"/>
          <w:szCs w:val="28"/>
        </w:rPr>
        <w:t xml:space="preserve"> и межкультурного взаимодействия.</w:t>
      </w:r>
    </w:p>
    <w:p w:rsidR="00B30CF4" w:rsidRDefault="00B30CF4" w:rsidP="00CE2559">
      <w:pPr>
        <w:ind w:firstLine="567"/>
        <w:jc w:val="both"/>
        <w:rPr>
          <w:sz w:val="28"/>
          <w:szCs w:val="28"/>
        </w:rPr>
      </w:pPr>
      <w:bookmarkStart w:id="0" w:name="_Hlk70710629"/>
    </w:p>
    <w:p w:rsidR="0053639A" w:rsidRPr="00E770C5" w:rsidRDefault="0053639A" w:rsidP="00CE255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«</w:t>
      </w:r>
      <w:r w:rsidRPr="0084479C">
        <w:rPr>
          <w:bCs/>
          <w:sz w:val="28"/>
          <w:szCs w:val="28"/>
        </w:rPr>
        <w:t>Программная инженерия</w:t>
      </w:r>
      <w:r>
        <w:rPr>
          <w:sz w:val="28"/>
          <w:szCs w:val="28"/>
        </w:rPr>
        <w:t xml:space="preserve">». </w:t>
      </w:r>
      <w:r w:rsidR="00281288">
        <w:rPr>
          <w:sz w:val="28"/>
          <w:szCs w:val="28"/>
        </w:rPr>
        <w:t xml:space="preserve">Специальность </w:t>
      </w:r>
      <w:r w:rsidR="00263433">
        <w:rPr>
          <w:sz w:val="28"/>
          <w:szCs w:val="28"/>
        </w:rPr>
        <w:t>«</w:t>
      </w:r>
      <w:r w:rsidR="00281288" w:rsidRPr="0077643A">
        <w:rPr>
          <w:sz w:val="28"/>
          <w:szCs w:val="28"/>
        </w:rPr>
        <w:t>Информатика и технологии программирования</w:t>
      </w:r>
      <w:r w:rsidR="00263433">
        <w:rPr>
          <w:sz w:val="28"/>
          <w:szCs w:val="28"/>
        </w:rPr>
        <w:t>»</w:t>
      </w:r>
      <w:r w:rsidR="00281288">
        <w:rPr>
          <w:sz w:val="28"/>
          <w:szCs w:val="28"/>
        </w:rPr>
        <w:t xml:space="preserve">. </w:t>
      </w:r>
      <w:r w:rsidRPr="00E770C5">
        <w:rPr>
          <w:sz w:val="28"/>
          <w:szCs w:val="28"/>
        </w:rPr>
        <w:t xml:space="preserve">Форма обучения – дневная. </w:t>
      </w:r>
      <w:r w:rsidRPr="00E770C5">
        <w:rPr>
          <w:noProof/>
          <w:sz w:val="28"/>
          <w:szCs w:val="28"/>
        </w:rPr>
        <w:t>На изучение учебной дисциплины</w:t>
      </w:r>
      <w:r w:rsidRPr="00E770C5">
        <w:rPr>
          <w:sz w:val="28"/>
          <w:szCs w:val="28"/>
        </w:rPr>
        <w:t xml:space="preserve"> отводится </w:t>
      </w:r>
      <w:r>
        <w:rPr>
          <w:sz w:val="28"/>
          <w:szCs w:val="28"/>
        </w:rPr>
        <w:t xml:space="preserve">216 </w:t>
      </w:r>
      <w:r w:rsidRPr="00E770C5">
        <w:rPr>
          <w:sz w:val="28"/>
          <w:szCs w:val="28"/>
        </w:rPr>
        <w:t>час</w:t>
      </w:r>
      <w:r>
        <w:rPr>
          <w:sz w:val="28"/>
          <w:szCs w:val="28"/>
        </w:rPr>
        <w:t>ов (</w:t>
      </w:r>
      <w:r w:rsidR="00281288">
        <w:rPr>
          <w:sz w:val="28"/>
          <w:szCs w:val="28"/>
        </w:rPr>
        <w:t>6</w:t>
      </w:r>
      <w:r>
        <w:rPr>
          <w:sz w:val="28"/>
          <w:szCs w:val="28"/>
        </w:rPr>
        <w:t xml:space="preserve"> зачетных единиц)</w:t>
      </w:r>
      <w:r w:rsidRPr="00E770C5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120</w:t>
      </w:r>
      <w:r w:rsidRPr="00E770C5">
        <w:rPr>
          <w:sz w:val="28"/>
          <w:szCs w:val="28"/>
        </w:rPr>
        <w:t xml:space="preserve"> аудиторных, из</w:t>
      </w:r>
      <w:r>
        <w:rPr>
          <w:sz w:val="28"/>
          <w:szCs w:val="28"/>
        </w:rPr>
        <w:t xml:space="preserve"> них на практические занятия – 120</w:t>
      </w:r>
      <w:r w:rsidRPr="00E770C5">
        <w:rPr>
          <w:sz w:val="28"/>
          <w:szCs w:val="28"/>
        </w:rPr>
        <w:t xml:space="preserve"> часов. Дисциплина изучается на 1</w:t>
      </w:r>
      <w:r>
        <w:rPr>
          <w:sz w:val="28"/>
          <w:szCs w:val="28"/>
        </w:rPr>
        <w:t xml:space="preserve"> </w:t>
      </w:r>
      <w:r w:rsidRPr="00E770C5">
        <w:rPr>
          <w:sz w:val="28"/>
          <w:szCs w:val="28"/>
        </w:rPr>
        <w:t>курс</w:t>
      </w:r>
      <w:r>
        <w:rPr>
          <w:sz w:val="28"/>
          <w:szCs w:val="28"/>
        </w:rPr>
        <w:t>е</w:t>
      </w:r>
      <w:r w:rsidRPr="00E770C5">
        <w:rPr>
          <w:sz w:val="28"/>
          <w:szCs w:val="28"/>
        </w:rPr>
        <w:t xml:space="preserve"> в 1-</w:t>
      </w:r>
      <w:r>
        <w:rPr>
          <w:sz w:val="28"/>
          <w:szCs w:val="28"/>
        </w:rPr>
        <w:t>2</w:t>
      </w:r>
      <w:r w:rsidRPr="00E770C5">
        <w:rPr>
          <w:sz w:val="28"/>
          <w:szCs w:val="28"/>
        </w:rPr>
        <w:t xml:space="preserve"> семестрах, в 1-м семестре – 1</w:t>
      </w:r>
      <w:r>
        <w:rPr>
          <w:sz w:val="28"/>
          <w:szCs w:val="28"/>
        </w:rPr>
        <w:t>08</w:t>
      </w:r>
      <w:r w:rsidRPr="00E770C5">
        <w:rPr>
          <w:sz w:val="28"/>
          <w:szCs w:val="28"/>
        </w:rPr>
        <w:t xml:space="preserve"> часов, из них </w:t>
      </w:r>
      <w:r>
        <w:rPr>
          <w:sz w:val="28"/>
          <w:szCs w:val="28"/>
        </w:rPr>
        <w:t>60</w:t>
      </w:r>
      <w:r w:rsidRPr="00E770C5">
        <w:rPr>
          <w:sz w:val="28"/>
          <w:szCs w:val="28"/>
        </w:rPr>
        <w:t xml:space="preserve"> часов аудиторных занятий</w:t>
      </w:r>
      <w:r w:rsidR="0004618D">
        <w:rPr>
          <w:sz w:val="28"/>
          <w:szCs w:val="28"/>
        </w:rPr>
        <w:t>, в том числе 8 УСР</w:t>
      </w:r>
      <w:r>
        <w:rPr>
          <w:sz w:val="28"/>
          <w:szCs w:val="28"/>
        </w:rPr>
        <w:t>;</w:t>
      </w:r>
      <w:r w:rsidRPr="00E770C5">
        <w:rPr>
          <w:sz w:val="28"/>
          <w:szCs w:val="28"/>
        </w:rPr>
        <w:t xml:space="preserve"> во </w:t>
      </w:r>
      <w:r>
        <w:rPr>
          <w:sz w:val="28"/>
          <w:szCs w:val="28"/>
        </w:rPr>
        <w:t>2-м</w:t>
      </w:r>
      <w:r w:rsidRPr="00E770C5">
        <w:rPr>
          <w:sz w:val="28"/>
          <w:szCs w:val="28"/>
        </w:rPr>
        <w:t xml:space="preserve"> – 1</w:t>
      </w:r>
      <w:r>
        <w:rPr>
          <w:sz w:val="28"/>
          <w:szCs w:val="28"/>
        </w:rPr>
        <w:t>08</w:t>
      </w:r>
      <w:r w:rsidRPr="00E770C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E770C5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60</w:t>
      </w:r>
      <w:r w:rsidRPr="00E770C5">
        <w:rPr>
          <w:sz w:val="28"/>
          <w:szCs w:val="28"/>
        </w:rPr>
        <w:t xml:space="preserve"> </w:t>
      </w:r>
      <w:r w:rsidRPr="00E770C5">
        <w:rPr>
          <w:sz w:val="28"/>
          <w:szCs w:val="28"/>
        </w:rPr>
        <w:lastRenderedPageBreak/>
        <w:t>часов аудиторных занятий</w:t>
      </w:r>
      <w:r w:rsidR="0006560A">
        <w:rPr>
          <w:sz w:val="28"/>
          <w:szCs w:val="28"/>
        </w:rPr>
        <w:t>, в том числе 8 УСР</w:t>
      </w:r>
      <w:bookmarkStart w:id="1" w:name="_GoBack"/>
      <w:bookmarkEnd w:id="1"/>
      <w:r w:rsidRPr="00E770C5">
        <w:rPr>
          <w:sz w:val="28"/>
          <w:szCs w:val="28"/>
        </w:rPr>
        <w:t xml:space="preserve">. Формы отчетности – </w:t>
      </w:r>
      <w:r>
        <w:rPr>
          <w:sz w:val="28"/>
          <w:szCs w:val="28"/>
        </w:rPr>
        <w:t>экзамен</w:t>
      </w:r>
      <w:r w:rsidRPr="00E770C5">
        <w:rPr>
          <w:sz w:val="28"/>
          <w:szCs w:val="28"/>
        </w:rPr>
        <w:t xml:space="preserve"> в 1</w:t>
      </w:r>
      <w:r>
        <w:rPr>
          <w:sz w:val="28"/>
          <w:szCs w:val="28"/>
        </w:rPr>
        <w:t>-м</w:t>
      </w:r>
      <w:r w:rsidRPr="00E770C5">
        <w:rPr>
          <w:sz w:val="28"/>
          <w:szCs w:val="28"/>
        </w:rPr>
        <w:t xml:space="preserve"> </w:t>
      </w:r>
      <w:proofErr w:type="gramStart"/>
      <w:r w:rsidRPr="00E770C5">
        <w:rPr>
          <w:sz w:val="28"/>
          <w:szCs w:val="28"/>
        </w:rPr>
        <w:t>(</w:t>
      </w:r>
      <w:r w:rsidR="00C53136">
        <w:rPr>
          <w:sz w:val="28"/>
          <w:szCs w:val="28"/>
        </w:rPr>
        <w:t xml:space="preserve"> </w:t>
      </w:r>
      <w:r w:rsidR="00281288">
        <w:rPr>
          <w:sz w:val="28"/>
          <w:szCs w:val="28"/>
        </w:rPr>
        <w:t>3</w:t>
      </w:r>
      <w:proofErr w:type="gramEnd"/>
      <w:r w:rsidR="00281288">
        <w:rPr>
          <w:sz w:val="28"/>
          <w:szCs w:val="28"/>
        </w:rPr>
        <w:t xml:space="preserve"> </w:t>
      </w:r>
      <w:r w:rsidRPr="00E770C5">
        <w:rPr>
          <w:sz w:val="28"/>
          <w:szCs w:val="28"/>
        </w:rPr>
        <w:t>зачетные единицы)</w:t>
      </w:r>
      <w:r>
        <w:rPr>
          <w:sz w:val="28"/>
          <w:szCs w:val="28"/>
        </w:rPr>
        <w:t xml:space="preserve">, зачет во 2-м ( </w:t>
      </w:r>
      <w:r w:rsidR="00281288">
        <w:rPr>
          <w:sz w:val="28"/>
          <w:szCs w:val="28"/>
        </w:rPr>
        <w:t>3</w:t>
      </w:r>
      <w:r>
        <w:rPr>
          <w:sz w:val="28"/>
          <w:szCs w:val="28"/>
        </w:rPr>
        <w:t xml:space="preserve"> зачетные единицы).</w:t>
      </w:r>
    </w:p>
    <w:bookmarkEnd w:id="0"/>
    <w:p w:rsidR="0053639A" w:rsidRPr="00E770C5" w:rsidRDefault="0053639A" w:rsidP="00CE2559">
      <w:pPr>
        <w:ind w:firstLine="709"/>
        <w:jc w:val="both"/>
        <w:rPr>
          <w:sz w:val="28"/>
          <w:szCs w:val="28"/>
        </w:rPr>
      </w:pPr>
    </w:p>
    <w:p w:rsidR="0053639A" w:rsidRPr="00E770C5" w:rsidRDefault="0053639A" w:rsidP="00CE2559">
      <w:pPr>
        <w:ind w:firstLine="709"/>
        <w:jc w:val="both"/>
        <w:rPr>
          <w:b/>
          <w:caps/>
          <w:sz w:val="28"/>
          <w:szCs w:val="28"/>
        </w:rPr>
      </w:pPr>
      <w:r w:rsidRPr="00E770C5">
        <w:rPr>
          <w:sz w:val="28"/>
          <w:szCs w:val="28"/>
        </w:rPr>
        <w:br w:type="page"/>
      </w:r>
      <w:r w:rsidRPr="001B5E4F">
        <w:rPr>
          <w:sz w:val="28"/>
          <w:szCs w:val="28"/>
        </w:rPr>
        <w:lastRenderedPageBreak/>
        <w:t xml:space="preserve"> </w:t>
      </w:r>
      <w:r w:rsidRPr="00E770C5">
        <w:rPr>
          <w:b/>
          <w:caps/>
          <w:sz w:val="28"/>
          <w:szCs w:val="28"/>
        </w:rPr>
        <w:t>Содержание УЧЕБНОГО МАТЕРИАЛА</w:t>
      </w:r>
    </w:p>
    <w:p w:rsidR="0053639A" w:rsidRPr="00621CE7" w:rsidRDefault="0053639A" w:rsidP="00CE2559">
      <w:pPr>
        <w:widowControl w:val="0"/>
        <w:jc w:val="both"/>
        <w:rPr>
          <w:b/>
          <w:bCs/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621CE7">
        <w:rPr>
          <w:b/>
          <w:bCs/>
          <w:sz w:val="28"/>
          <w:szCs w:val="28"/>
        </w:rPr>
        <w:t xml:space="preserve">РАЗДЕЛ  </w:t>
      </w:r>
      <w:r>
        <w:rPr>
          <w:b/>
          <w:bCs/>
          <w:sz w:val="28"/>
          <w:szCs w:val="28"/>
        </w:rPr>
        <w:t>1</w:t>
      </w:r>
      <w:proofErr w:type="gramEnd"/>
      <w:r w:rsidRPr="00621CE7">
        <w:rPr>
          <w:b/>
          <w:bCs/>
          <w:sz w:val="28"/>
          <w:szCs w:val="28"/>
        </w:rPr>
        <w:t xml:space="preserve">  Предметно-тематическое содержание устной речи</w:t>
      </w: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1</w:t>
      </w:r>
      <w:r w:rsidRPr="00621CE7">
        <w:rPr>
          <w:b/>
          <w:bCs/>
          <w:sz w:val="28"/>
          <w:szCs w:val="28"/>
        </w:rPr>
        <w:t xml:space="preserve"> Сфера профессионально-трудового общения</w:t>
      </w:r>
    </w:p>
    <w:p w:rsidR="0053639A" w:rsidRPr="00F13832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F13832">
        <w:rPr>
          <w:sz w:val="28"/>
          <w:szCs w:val="28"/>
        </w:rPr>
        <w:t xml:space="preserve">Наш университет: основные факультеты, специальности. Учеба в университете. Учебные предметы, экзамены. Студенческая жизнь. Организация свободного времени студента. Хобби современной студенческой молодежи. Возможности для студентов нашего университета заниматься по интересам. </w:t>
      </w:r>
    </w:p>
    <w:p w:rsidR="0053639A" w:rsidRPr="00F13832" w:rsidRDefault="0053639A" w:rsidP="00CE2559">
      <w:pPr>
        <w:pStyle w:val="a5"/>
        <w:autoSpaceDE w:val="0"/>
        <w:autoSpaceDN w:val="0"/>
        <w:spacing w:after="0"/>
        <w:ind w:left="0" w:firstLine="709"/>
        <w:jc w:val="both"/>
        <w:rPr>
          <w:bCs/>
          <w:sz w:val="28"/>
          <w:szCs w:val="28"/>
        </w:rPr>
      </w:pPr>
      <w:r w:rsidRPr="00F13832">
        <w:rPr>
          <w:sz w:val="28"/>
          <w:szCs w:val="28"/>
        </w:rPr>
        <w:t xml:space="preserve">Особенности будущей профессии. Факторы, повлиявшие на выбор профессии. </w:t>
      </w:r>
      <w:r w:rsidRPr="00F13832">
        <w:rPr>
          <w:color w:val="262626"/>
          <w:sz w:val="28"/>
          <w:szCs w:val="28"/>
          <w:lang w:eastAsia="ru-RU"/>
        </w:rPr>
        <w:t xml:space="preserve">Профессия программиста, разработчика, веб-дизайнера. </w:t>
      </w:r>
      <w:r w:rsidRPr="00F13832">
        <w:rPr>
          <w:bCs/>
          <w:sz w:val="28"/>
          <w:szCs w:val="28"/>
        </w:rPr>
        <w:t xml:space="preserve">Карьерные возможности в сфере IT. Моя будущая специальность: выбор специализации, перспективы карьерного роста. Английский в будущей профессии. </w:t>
      </w:r>
      <w:r w:rsidRPr="00F13832">
        <w:rPr>
          <w:sz w:val="28"/>
          <w:szCs w:val="28"/>
        </w:rPr>
        <w:t xml:space="preserve"> </w:t>
      </w:r>
    </w:p>
    <w:p w:rsidR="0053639A" w:rsidRPr="00F13832" w:rsidRDefault="0053639A" w:rsidP="00CE2559">
      <w:pPr>
        <w:shd w:val="clear" w:color="auto" w:fill="FFFFFF"/>
        <w:suppressAutoHyphens w:val="0"/>
        <w:ind w:firstLine="709"/>
        <w:jc w:val="both"/>
        <w:rPr>
          <w:color w:val="262626"/>
          <w:sz w:val="28"/>
          <w:szCs w:val="28"/>
          <w:lang w:eastAsia="ru-RU"/>
        </w:rPr>
      </w:pPr>
      <w:r w:rsidRPr="00F13832">
        <w:rPr>
          <w:bCs/>
          <w:sz w:val="28"/>
          <w:szCs w:val="28"/>
        </w:rPr>
        <w:t xml:space="preserve">Современные информационные технологии. </w:t>
      </w:r>
      <w:r w:rsidRPr="00F13832">
        <w:rPr>
          <w:sz w:val="28"/>
          <w:szCs w:val="28"/>
        </w:rPr>
        <w:t xml:space="preserve">Технический прогресс и глобальные проблемы человечества. </w:t>
      </w:r>
    </w:p>
    <w:p w:rsidR="0053639A" w:rsidRPr="004F4DA1" w:rsidRDefault="0053639A" w:rsidP="00CE2559">
      <w:pPr>
        <w:shd w:val="clear" w:color="auto" w:fill="FFFFFF"/>
        <w:suppressAutoHyphens w:val="0"/>
        <w:ind w:firstLine="709"/>
        <w:jc w:val="both"/>
        <w:rPr>
          <w:color w:val="262626"/>
          <w:sz w:val="28"/>
          <w:szCs w:val="28"/>
          <w:lang w:eastAsia="ru-RU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>Тема 3 Сфера социально-познавательного общения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 xml:space="preserve">Особенности организации системы образования в стране изучаемого языка. Система высшего образования </w:t>
      </w:r>
      <w:r>
        <w:rPr>
          <w:sz w:val="28"/>
          <w:szCs w:val="28"/>
        </w:rPr>
        <w:t>в англоязычных странах.</w:t>
      </w:r>
    </w:p>
    <w:p w:rsidR="0053639A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 xml:space="preserve">Страна изучаемого языка. Географическое положение, климат, территориальное деление. Крупные города и их основные достопримечательности. Политическая система страны изучаемого языка. Столица страны изучаемого языка. Основные достопримечательности и исторические ценности. 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Республика, в которой я живу. Географическое положение, климат, территориальное деление. Крупные города. Основные городские достопримечательности.</w:t>
      </w:r>
    </w:p>
    <w:p w:rsidR="0053639A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621CE7">
        <w:rPr>
          <w:b/>
          <w:bCs/>
          <w:sz w:val="28"/>
          <w:szCs w:val="28"/>
        </w:rPr>
        <w:t xml:space="preserve">РАЗДЕЛ  </w:t>
      </w:r>
      <w:r>
        <w:rPr>
          <w:b/>
          <w:bCs/>
          <w:sz w:val="28"/>
          <w:szCs w:val="28"/>
        </w:rPr>
        <w:t>2</w:t>
      </w:r>
      <w:proofErr w:type="gramEnd"/>
      <w:r w:rsidRPr="00621CE7">
        <w:rPr>
          <w:b/>
          <w:bCs/>
          <w:sz w:val="28"/>
          <w:szCs w:val="28"/>
        </w:rPr>
        <w:t xml:space="preserve">  Грамматика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3979FE" w:rsidRPr="00621CE7" w:rsidRDefault="003979FE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1</w:t>
      </w:r>
      <w:r w:rsidRPr="00621CE7">
        <w:rPr>
          <w:b/>
          <w:bCs/>
          <w:sz w:val="28"/>
          <w:szCs w:val="28"/>
        </w:rPr>
        <w:t xml:space="preserve"> Глагол</w:t>
      </w:r>
    </w:p>
    <w:p w:rsidR="003979FE" w:rsidRPr="00621CE7" w:rsidRDefault="003979FE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 xml:space="preserve">Определение морфологической структуры (формы, функции). </w:t>
      </w:r>
      <w:r w:rsidRPr="00621CE7">
        <w:rPr>
          <w:sz w:val="28"/>
          <w:szCs w:val="28"/>
          <w:lang w:val="en-US"/>
        </w:rPr>
        <w:t>There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is</w:t>
      </w:r>
      <w:r w:rsidRPr="00621CE7">
        <w:rPr>
          <w:sz w:val="28"/>
          <w:szCs w:val="28"/>
        </w:rPr>
        <w:t>/</w:t>
      </w:r>
      <w:r w:rsidRPr="00621CE7">
        <w:rPr>
          <w:sz w:val="28"/>
          <w:szCs w:val="28"/>
          <w:lang w:val="en-US"/>
        </w:rPr>
        <w:t>are</w:t>
      </w:r>
      <w:r w:rsidRPr="00621CE7">
        <w:rPr>
          <w:sz w:val="28"/>
          <w:szCs w:val="28"/>
        </w:rPr>
        <w:t xml:space="preserve">. Группа неопределенных времен действительного залога. Неправильные глаголы. Залог как категория глагола. Группа длительных времен действительного залога. Основные случаи употребления. Различия в употреблении неопределенных и длительных времен. Группа перфектных времен действительного залога. Основные случаи употребления. Различия в употреблении </w:t>
      </w:r>
      <w:r w:rsidRPr="00621CE7">
        <w:rPr>
          <w:sz w:val="28"/>
          <w:szCs w:val="28"/>
          <w:lang w:val="en-US"/>
        </w:rPr>
        <w:t>Past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Simple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and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Present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Perfect</w:t>
      </w:r>
      <w:r w:rsidRPr="00621CE7">
        <w:rPr>
          <w:sz w:val="28"/>
          <w:szCs w:val="28"/>
        </w:rPr>
        <w:t xml:space="preserve">. </w:t>
      </w:r>
    </w:p>
    <w:p w:rsidR="003979FE" w:rsidRPr="00621CE7" w:rsidRDefault="003979FE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 xml:space="preserve">Действительный залог и его значение. Сопоставление времен действительного залога. Разница в употреблении омонимических форм </w:t>
      </w:r>
      <w:r w:rsidRPr="00621CE7">
        <w:rPr>
          <w:sz w:val="28"/>
          <w:szCs w:val="28"/>
        </w:rPr>
        <w:lastRenderedPageBreak/>
        <w:t xml:space="preserve">глагола. Основные значения и случаи употребления форм изъявительного наклонения неопределенной, длительной и перфектной групп времен действительного залога. </w:t>
      </w:r>
    </w:p>
    <w:p w:rsidR="003979FE" w:rsidRPr="00621CE7" w:rsidRDefault="003979FE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sz w:val="28"/>
          <w:szCs w:val="28"/>
        </w:rPr>
        <w:t xml:space="preserve">Страдательный залог и его значение. Особенности образования и употребления времен страдательного залога в английском языке. </w:t>
      </w:r>
      <w:proofErr w:type="spellStart"/>
      <w:proofErr w:type="gramStart"/>
      <w:r w:rsidRPr="00621CE7">
        <w:rPr>
          <w:sz w:val="28"/>
          <w:szCs w:val="28"/>
        </w:rPr>
        <w:t>Видо</w:t>
      </w:r>
      <w:proofErr w:type="spellEnd"/>
      <w:r w:rsidRPr="00621CE7">
        <w:rPr>
          <w:sz w:val="28"/>
          <w:szCs w:val="28"/>
        </w:rPr>
        <w:t>-временные</w:t>
      </w:r>
      <w:proofErr w:type="gramEnd"/>
      <w:r w:rsidRPr="00621CE7">
        <w:rPr>
          <w:sz w:val="28"/>
          <w:szCs w:val="28"/>
        </w:rPr>
        <w:t xml:space="preserve"> формы страдательного залога и особенности их перевода на русский язык. Особенности перевода форм пассивного залога на русский язык. </w:t>
      </w:r>
    </w:p>
    <w:p w:rsidR="000D04AC" w:rsidRPr="000D04AC" w:rsidRDefault="000D04AC" w:rsidP="00CE2559">
      <w:pPr>
        <w:ind w:firstLine="851"/>
        <w:jc w:val="both"/>
        <w:rPr>
          <w:sz w:val="28"/>
          <w:szCs w:val="28"/>
        </w:rPr>
      </w:pPr>
      <w:r w:rsidRPr="000D04AC">
        <w:rPr>
          <w:sz w:val="28"/>
          <w:szCs w:val="28"/>
        </w:rPr>
        <w:t>Условные предложения первого и второго типов. Особенности грамматической структуры и использования.</w:t>
      </w:r>
    </w:p>
    <w:p w:rsidR="003979FE" w:rsidRPr="00D43B69" w:rsidRDefault="003979FE" w:rsidP="00CE2559">
      <w:pPr>
        <w:ind w:firstLine="709"/>
        <w:jc w:val="both"/>
        <w:rPr>
          <w:sz w:val="28"/>
          <w:szCs w:val="28"/>
        </w:rPr>
      </w:pPr>
      <w:r w:rsidRPr="00D43B69">
        <w:rPr>
          <w:sz w:val="28"/>
          <w:szCs w:val="28"/>
        </w:rPr>
        <w:t>Виды вопросов. Особенности построения вопросов разных видов. Общие и альтернативные вопросы. Специальные и разделительные вопросы</w:t>
      </w: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 w:rsidR="003979FE">
        <w:rPr>
          <w:b/>
          <w:bCs/>
          <w:sz w:val="28"/>
          <w:szCs w:val="28"/>
        </w:rPr>
        <w:t>2</w:t>
      </w:r>
      <w:r w:rsidRPr="00621CE7">
        <w:rPr>
          <w:b/>
          <w:bCs/>
          <w:sz w:val="28"/>
          <w:szCs w:val="28"/>
        </w:rPr>
        <w:t xml:space="preserve"> Имя существительное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Число, падеж. Форма единственного и множественного числа. Особые случаи образования и правописания множественного числа имен существительных. Нестандартные формы множественного числа.</w:t>
      </w:r>
      <w:r>
        <w:rPr>
          <w:sz w:val="28"/>
          <w:szCs w:val="28"/>
        </w:rPr>
        <w:t xml:space="preserve"> </w:t>
      </w:r>
      <w:r w:rsidRPr="00621CE7">
        <w:rPr>
          <w:sz w:val="28"/>
          <w:szCs w:val="28"/>
        </w:rPr>
        <w:t>Существительные, употребляемые только в единственном или множественном числе.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Падеж и род имен существительных в английском языке. Формы образования притяжательного падежа существительных. Значение категории падежа. Основное значение притяжательного падежа.</w:t>
      </w: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 w:rsidR="003979FE">
        <w:rPr>
          <w:b/>
          <w:bCs/>
          <w:sz w:val="28"/>
          <w:szCs w:val="28"/>
        </w:rPr>
        <w:t>3</w:t>
      </w:r>
      <w:r w:rsidRPr="00621CE7">
        <w:rPr>
          <w:b/>
          <w:bCs/>
          <w:sz w:val="28"/>
          <w:szCs w:val="28"/>
        </w:rPr>
        <w:t xml:space="preserve"> Артикль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Система артиклей: определённый, неопределённый, нулевой артикли. Основные функции артиклей. Формы, значение и основные случаи употребления артикля. Употребление артикля с существительными разных семантических групп. Употребление артикля с существительными в различных семантических позициях. Употребление артикля с именами собственными. Употребление артикля с географическими названиями.</w:t>
      </w: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 w:rsidR="003979FE">
        <w:rPr>
          <w:b/>
          <w:bCs/>
          <w:sz w:val="28"/>
          <w:szCs w:val="28"/>
        </w:rPr>
        <w:t>4</w:t>
      </w:r>
      <w:r w:rsidRPr="00621CE7">
        <w:rPr>
          <w:b/>
          <w:bCs/>
          <w:sz w:val="28"/>
          <w:szCs w:val="28"/>
        </w:rPr>
        <w:t xml:space="preserve"> Местоимение</w:t>
      </w:r>
    </w:p>
    <w:p w:rsidR="0053639A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Классификация местоимений. Личные и притяжательные местоимения. Особенности употребления местоимений различных разрядов. Различные группы неопределенных местоимений, особенности и функции в предложении. Отрицательные местоимения. Отрицательно-неопределенные местоимения “</w:t>
      </w:r>
      <w:r w:rsidRPr="00621CE7">
        <w:rPr>
          <w:sz w:val="28"/>
          <w:szCs w:val="28"/>
          <w:lang w:val="en-US"/>
        </w:rPr>
        <w:t>no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none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no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one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nothing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neither</w:t>
      </w:r>
      <w:r w:rsidRPr="00621CE7">
        <w:rPr>
          <w:sz w:val="28"/>
          <w:szCs w:val="28"/>
        </w:rPr>
        <w:t>”. Неопределенные местоимения “</w:t>
      </w:r>
      <w:r w:rsidRPr="00621CE7">
        <w:rPr>
          <w:sz w:val="28"/>
          <w:szCs w:val="28"/>
          <w:lang w:val="en-US"/>
        </w:rPr>
        <w:t>many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much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little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few</w:t>
      </w:r>
      <w:r w:rsidRPr="00621CE7">
        <w:rPr>
          <w:sz w:val="28"/>
          <w:szCs w:val="28"/>
        </w:rPr>
        <w:t>”.</w:t>
      </w: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 w:rsidR="003979FE">
        <w:rPr>
          <w:b/>
          <w:bCs/>
          <w:sz w:val="28"/>
          <w:szCs w:val="28"/>
        </w:rPr>
        <w:t>5</w:t>
      </w:r>
      <w:r w:rsidRPr="00621CE7">
        <w:rPr>
          <w:b/>
          <w:bCs/>
          <w:sz w:val="28"/>
          <w:szCs w:val="28"/>
        </w:rPr>
        <w:t xml:space="preserve"> Имя прилагательное</w:t>
      </w:r>
      <w:r>
        <w:rPr>
          <w:b/>
          <w:bCs/>
          <w:sz w:val="28"/>
          <w:szCs w:val="28"/>
        </w:rPr>
        <w:t>, наречие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Классификации имен прилагательных</w:t>
      </w:r>
      <w:r>
        <w:rPr>
          <w:sz w:val="28"/>
          <w:szCs w:val="28"/>
        </w:rPr>
        <w:t>, наречий</w:t>
      </w:r>
      <w:r w:rsidRPr="00621CE7">
        <w:rPr>
          <w:sz w:val="28"/>
          <w:szCs w:val="28"/>
        </w:rPr>
        <w:t>. Степени сравнения имен прилагательных</w:t>
      </w:r>
      <w:r>
        <w:rPr>
          <w:sz w:val="28"/>
          <w:szCs w:val="28"/>
        </w:rPr>
        <w:t>, наречий</w:t>
      </w:r>
      <w:r w:rsidRPr="00621CE7">
        <w:rPr>
          <w:sz w:val="28"/>
          <w:szCs w:val="28"/>
        </w:rPr>
        <w:t>. Значения, формы сравнения прилагательных</w:t>
      </w:r>
      <w:r>
        <w:rPr>
          <w:sz w:val="28"/>
          <w:szCs w:val="28"/>
        </w:rPr>
        <w:t>, наречий</w:t>
      </w:r>
      <w:r w:rsidRPr="00621CE7">
        <w:rPr>
          <w:sz w:val="28"/>
          <w:szCs w:val="28"/>
        </w:rPr>
        <w:t xml:space="preserve">. Нестандартные формы степеней </w:t>
      </w:r>
      <w:r>
        <w:rPr>
          <w:sz w:val="28"/>
          <w:szCs w:val="28"/>
        </w:rPr>
        <w:t>сравнения</w:t>
      </w:r>
      <w:r w:rsidRPr="00621CE7">
        <w:rPr>
          <w:sz w:val="28"/>
          <w:szCs w:val="28"/>
        </w:rPr>
        <w:t>. Прилагательные в предложениях сравнения выражающих равную степень качества (сложный союз “</w:t>
      </w:r>
      <w:r w:rsidRPr="00621CE7">
        <w:rPr>
          <w:sz w:val="28"/>
          <w:szCs w:val="28"/>
          <w:lang w:val="en-US"/>
        </w:rPr>
        <w:t>as</w:t>
      </w:r>
      <w:r w:rsidRPr="00621CE7">
        <w:rPr>
          <w:sz w:val="28"/>
          <w:szCs w:val="28"/>
        </w:rPr>
        <w:t>…</w:t>
      </w:r>
      <w:r w:rsidRPr="00621CE7">
        <w:rPr>
          <w:sz w:val="28"/>
          <w:szCs w:val="28"/>
          <w:lang w:val="en-US"/>
        </w:rPr>
        <w:t>as</w:t>
      </w:r>
      <w:r w:rsidRPr="00621CE7">
        <w:rPr>
          <w:sz w:val="28"/>
          <w:szCs w:val="28"/>
        </w:rPr>
        <w:t>”, “</w:t>
      </w:r>
      <w:r w:rsidRPr="00621CE7">
        <w:rPr>
          <w:sz w:val="28"/>
          <w:szCs w:val="28"/>
          <w:lang w:val="en-US"/>
        </w:rPr>
        <w:t>not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so</w:t>
      </w:r>
      <w:r w:rsidRPr="00621CE7">
        <w:rPr>
          <w:sz w:val="28"/>
          <w:szCs w:val="28"/>
        </w:rPr>
        <w:t xml:space="preserve">… </w:t>
      </w:r>
      <w:r w:rsidRPr="00621CE7">
        <w:rPr>
          <w:sz w:val="28"/>
          <w:szCs w:val="28"/>
          <w:lang w:val="en-US"/>
        </w:rPr>
        <w:t>as</w:t>
      </w:r>
      <w:r w:rsidRPr="00621CE7">
        <w:rPr>
          <w:sz w:val="28"/>
          <w:szCs w:val="28"/>
        </w:rPr>
        <w:t>”). Абсолютное употребление притяжательного падежа.</w:t>
      </w:r>
    </w:p>
    <w:p w:rsidR="0053639A" w:rsidRPr="00621CE7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 w:rsidR="003979FE">
        <w:rPr>
          <w:b/>
          <w:bCs/>
          <w:sz w:val="28"/>
          <w:szCs w:val="28"/>
        </w:rPr>
        <w:t>6</w:t>
      </w:r>
      <w:r w:rsidRPr="00621CE7">
        <w:rPr>
          <w:b/>
          <w:bCs/>
          <w:sz w:val="28"/>
          <w:szCs w:val="28"/>
        </w:rPr>
        <w:t xml:space="preserve"> Имя числительное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Простые, производные и сложные числительные. Количественные, порядковые и дробные числительные.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РАЗДЕЛ </w:t>
      </w:r>
      <w:proofErr w:type="gramStart"/>
      <w:r>
        <w:rPr>
          <w:b/>
          <w:bCs/>
          <w:sz w:val="28"/>
          <w:szCs w:val="28"/>
        </w:rPr>
        <w:t>3</w:t>
      </w:r>
      <w:r w:rsidRPr="00621CE7">
        <w:rPr>
          <w:b/>
          <w:bCs/>
          <w:sz w:val="28"/>
          <w:szCs w:val="28"/>
        </w:rPr>
        <w:t xml:space="preserve">  Пассивный</w:t>
      </w:r>
      <w:proofErr w:type="gramEnd"/>
      <w:r w:rsidRPr="00621CE7">
        <w:rPr>
          <w:b/>
          <w:bCs/>
          <w:sz w:val="28"/>
          <w:szCs w:val="28"/>
        </w:rPr>
        <w:t xml:space="preserve"> грамматический минимум</w:t>
      </w: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>Тема 1 Сослагательное наклонение глагола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Формы сослагательного наклонения. Синтаксические условия употребления. Относительный характер времени, выражаемого формами сослагательного наклонения.  Особенности перевода.</w:t>
      </w: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1E2CFD">
        <w:rPr>
          <w:b/>
          <w:bCs/>
          <w:sz w:val="28"/>
          <w:szCs w:val="28"/>
        </w:rPr>
        <w:t xml:space="preserve">Тема 2 </w:t>
      </w:r>
      <w:r w:rsidRPr="00621CE7">
        <w:rPr>
          <w:b/>
          <w:bCs/>
          <w:sz w:val="28"/>
          <w:szCs w:val="28"/>
        </w:rPr>
        <w:t>Многозначные служебные слова и служебные слова-омонимы</w:t>
      </w:r>
    </w:p>
    <w:p w:rsidR="0053639A" w:rsidRPr="00621CE7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Сложные предлоги “</w:t>
      </w:r>
      <w:r w:rsidRPr="00621CE7">
        <w:rPr>
          <w:sz w:val="28"/>
          <w:szCs w:val="28"/>
          <w:lang w:val="en-US"/>
        </w:rPr>
        <w:t>both</w:t>
      </w:r>
      <w:r w:rsidRPr="00621CE7">
        <w:rPr>
          <w:sz w:val="28"/>
          <w:szCs w:val="28"/>
        </w:rPr>
        <w:t>…</w:t>
      </w:r>
      <w:r w:rsidRPr="00621CE7">
        <w:rPr>
          <w:sz w:val="28"/>
          <w:szCs w:val="28"/>
          <w:lang w:val="en-US"/>
        </w:rPr>
        <w:t>and</w:t>
      </w:r>
      <w:r w:rsidRPr="00621CE7">
        <w:rPr>
          <w:sz w:val="28"/>
          <w:szCs w:val="28"/>
        </w:rPr>
        <w:t>”, “</w:t>
      </w:r>
      <w:r w:rsidRPr="00621CE7">
        <w:rPr>
          <w:sz w:val="28"/>
          <w:szCs w:val="28"/>
          <w:lang w:val="en-US"/>
        </w:rPr>
        <w:t>neither</w:t>
      </w:r>
      <w:r w:rsidRPr="00621CE7">
        <w:rPr>
          <w:sz w:val="28"/>
          <w:szCs w:val="28"/>
        </w:rPr>
        <w:t xml:space="preserve">… </w:t>
      </w:r>
      <w:r w:rsidRPr="00621CE7">
        <w:rPr>
          <w:sz w:val="28"/>
          <w:szCs w:val="28"/>
          <w:lang w:val="en-US"/>
        </w:rPr>
        <w:t>nor</w:t>
      </w:r>
      <w:r w:rsidRPr="00621CE7">
        <w:rPr>
          <w:sz w:val="28"/>
          <w:szCs w:val="28"/>
        </w:rPr>
        <w:t>”, “</w:t>
      </w:r>
      <w:r w:rsidRPr="00621CE7">
        <w:rPr>
          <w:sz w:val="28"/>
          <w:szCs w:val="28"/>
          <w:lang w:val="en-US"/>
        </w:rPr>
        <w:t>either</w:t>
      </w:r>
      <w:r w:rsidRPr="00621CE7">
        <w:rPr>
          <w:sz w:val="28"/>
          <w:szCs w:val="28"/>
        </w:rPr>
        <w:t>…</w:t>
      </w:r>
      <w:r w:rsidRPr="00621CE7">
        <w:rPr>
          <w:sz w:val="28"/>
          <w:szCs w:val="28"/>
          <w:lang w:val="en-US"/>
        </w:rPr>
        <w:t>or</w:t>
      </w:r>
      <w:r w:rsidRPr="00621CE7">
        <w:rPr>
          <w:sz w:val="28"/>
          <w:szCs w:val="28"/>
        </w:rPr>
        <w:t>” и особенности их употребления.</w:t>
      </w:r>
    </w:p>
    <w:p w:rsidR="0053639A" w:rsidRPr="0014712F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Служебные слова “</w:t>
      </w:r>
      <w:r w:rsidRPr="00621CE7">
        <w:rPr>
          <w:sz w:val="28"/>
          <w:szCs w:val="28"/>
          <w:lang w:val="en-US"/>
        </w:rPr>
        <w:t>nevertheless</w:t>
      </w:r>
      <w:r w:rsidRPr="00621CE7">
        <w:rPr>
          <w:sz w:val="28"/>
          <w:szCs w:val="28"/>
        </w:rPr>
        <w:t>”, “</w:t>
      </w:r>
      <w:r w:rsidRPr="00621CE7">
        <w:rPr>
          <w:sz w:val="28"/>
          <w:szCs w:val="28"/>
          <w:lang w:val="en-US"/>
        </w:rPr>
        <w:t>though</w:t>
      </w:r>
      <w:r w:rsidRPr="00621CE7">
        <w:rPr>
          <w:sz w:val="28"/>
          <w:szCs w:val="28"/>
        </w:rPr>
        <w:t>”, “</w:t>
      </w:r>
      <w:r w:rsidRPr="00621CE7">
        <w:rPr>
          <w:sz w:val="28"/>
          <w:szCs w:val="28"/>
          <w:lang w:val="en-US"/>
        </w:rPr>
        <w:t>as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a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matter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of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a</w:t>
      </w:r>
      <w:r w:rsidRPr="00621CE7">
        <w:rPr>
          <w:sz w:val="28"/>
          <w:szCs w:val="28"/>
        </w:rPr>
        <w:t xml:space="preserve"> </w:t>
      </w:r>
      <w:r w:rsidRPr="00621CE7">
        <w:rPr>
          <w:sz w:val="28"/>
          <w:szCs w:val="28"/>
          <w:lang w:val="en-US"/>
        </w:rPr>
        <w:t>fact</w:t>
      </w:r>
      <w:r w:rsidRPr="00621CE7">
        <w:rPr>
          <w:sz w:val="28"/>
          <w:szCs w:val="28"/>
        </w:rPr>
        <w:t xml:space="preserve">” и </w:t>
      </w:r>
      <w:r w:rsidRPr="0014712F">
        <w:rPr>
          <w:sz w:val="28"/>
          <w:szCs w:val="28"/>
        </w:rPr>
        <w:t>особенности их перевода на русский язык.</w:t>
      </w:r>
    </w:p>
    <w:p w:rsidR="0053639A" w:rsidRPr="0014712F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53639A" w:rsidRPr="001E2CFD" w:rsidRDefault="0053639A" w:rsidP="00CE2559">
      <w:pPr>
        <w:widowControl w:val="0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3 </w:t>
      </w:r>
      <w:r w:rsidRPr="001E2CFD">
        <w:rPr>
          <w:b/>
          <w:bCs/>
          <w:sz w:val="28"/>
          <w:szCs w:val="28"/>
        </w:rPr>
        <w:t>Неличные формы глагола</w:t>
      </w:r>
    </w:p>
    <w:p w:rsidR="0053639A" w:rsidRPr="001E2CFD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Инфинитивная конструкция с предлогом “</w:t>
      </w:r>
      <w:r w:rsidRPr="001E2CFD">
        <w:rPr>
          <w:sz w:val="28"/>
          <w:szCs w:val="28"/>
          <w:lang w:val="en-US"/>
        </w:rPr>
        <w:t>for</w:t>
      </w:r>
      <w:r w:rsidRPr="001E2CFD">
        <w:rPr>
          <w:sz w:val="28"/>
          <w:szCs w:val="28"/>
        </w:rPr>
        <w:t>”.</w:t>
      </w:r>
    </w:p>
    <w:p w:rsidR="0053639A" w:rsidRPr="001E2CFD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Герундий: общий обзор грамматических категорий.</w:t>
      </w:r>
    </w:p>
    <w:p w:rsidR="0053639A" w:rsidRPr="001E2CFD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Причастие: общий обзор системы грамматических категорий, форм и синтаксических функций.</w:t>
      </w:r>
    </w:p>
    <w:p w:rsidR="0053639A" w:rsidRPr="00621CE7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4</w:t>
      </w:r>
      <w:r w:rsidRPr="00621CE7">
        <w:rPr>
          <w:b/>
          <w:bCs/>
          <w:sz w:val="28"/>
          <w:szCs w:val="28"/>
        </w:rPr>
        <w:t xml:space="preserve"> Модальные глаголы</w:t>
      </w:r>
      <w:r w:rsidRPr="00621CE7">
        <w:rPr>
          <w:sz w:val="28"/>
          <w:szCs w:val="28"/>
        </w:rPr>
        <w:t xml:space="preserve"> 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>Модальные глаголы “</w:t>
      </w:r>
      <w:r w:rsidRPr="00621CE7">
        <w:rPr>
          <w:sz w:val="28"/>
          <w:szCs w:val="28"/>
          <w:lang w:val="en-US"/>
        </w:rPr>
        <w:t>can</w:t>
      </w:r>
      <w:r w:rsidRPr="00621CE7">
        <w:rPr>
          <w:sz w:val="28"/>
          <w:szCs w:val="28"/>
        </w:rPr>
        <w:t>”, “</w:t>
      </w:r>
      <w:r w:rsidRPr="00621CE7">
        <w:rPr>
          <w:sz w:val="28"/>
          <w:szCs w:val="28"/>
          <w:lang w:val="en-US"/>
        </w:rPr>
        <w:t>may</w:t>
      </w:r>
      <w:r w:rsidRPr="00621CE7">
        <w:rPr>
          <w:sz w:val="28"/>
          <w:szCs w:val="28"/>
        </w:rPr>
        <w:t>”, “</w:t>
      </w:r>
      <w:proofErr w:type="spellStart"/>
      <w:r w:rsidRPr="00621CE7">
        <w:rPr>
          <w:sz w:val="28"/>
          <w:szCs w:val="28"/>
        </w:rPr>
        <w:t>must</w:t>
      </w:r>
      <w:proofErr w:type="spellEnd"/>
      <w:r w:rsidRPr="00621CE7">
        <w:rPr>
          <w:sz w:val="28"/>
          <w:szCs w:val="28"/>
        </w:rPr>
        <w:t xml:space="preserve">”. Основные случаи употребления. Основные случаи употребления модальных глаголов </w:t>
      </w:r>
      <w:r w:rsidRPr="00621CE7">
        <w:rPr>
          <w:sz w:val="28"/>
          <w:szCs w:val="28"/>
          <w:lang w:val="en-US"/>
        </w:rPr>
        <w:t>can</w:t>
      </w:r>
      <w:r w:rsidRPr="00621CE7">
        <w:rPr>
          <w:sz w:val="28"/>
          <w:szCs w:val="28"/>
        </w:rPr>
        <w:t xml:space="preserve">, </w:t>
      </w:r>
      <w:r w:rsidRPr="00621CE7">
        <w:rPr>
          <w:sz w:val="28"/>
          <w:szCs w:val="28"/>
          <w:lang w:val="en-US"/>
        </w:rPr>
        <w:t>may</w:t>
      </w:r>
      <w:r w:rsidRPr="00621CE7">
        <w:rPr>
          <w:sz w:val="28"/>
          <w:szCs w:val="28"/>
        </w:rPr>
        <w:t xml:space="preserve">, </w:t>
      </w:r>
      <w:proofErr w:type="spellStart"/>
      <w:r w:rsidRPr="00621CE7">
        <w:rPr>
          <w:sz w:val="28"/>
          <w:szCs w:val="28"/>
        </w:rPr>
        <w:t>must</w:t>
      </w:r>
      <w:proofErr w:type="spellEnd"/>
      <w:r w:rsidRPr="00621CE7">
        <w:rPr>
          <w:sz w:val="28"/>
          <w:szCs w:val="28"/>
        </w:rPr>
        <w:t xml:space="preserve"> в сочетании с </w:t>
      </w:r>
      <w:proofErr w:type="spellStart"/>
      <w:r w:rsidRPr="00621CE7">
        <w:rPr>
          <w:sz w:val="28"/>
          <w:szCs w:val="28"/>
        </w:rPr>
        <w:t>неперфектным</w:t>
      </w:r>
      <w:proofErr w:type="spellEnd"/>
      <w:r w:rsidRPr="00621CE7">
        <w:rPr>
          <w:sz w:val="28"/>
          <w:szCs w:val="28"/>
        </w:rPr>
        <w:t xml:space="preserve"> инфинитивом и их значения. Эквиваленты модальных глаголов. </w:t>
      </w:r>
    </w:p>
    <w:p w:rsidR="0053639A" w:rsidRPr="00621CE7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9F1D31" w:rsidRDefault="0053639A" w:rsidP="00CE25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1E2CFD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5</w:t>
      </w:r>
      <w:r w:rsidRPr="001E2CFD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Pr="00621CE7">
        <w:rPr>
          <w:b/>
          <w:bCs/>
          <w:sz w:val="28"/>
          <w:szCs w:val="28"/>
        </w:rPr>
        <w:t>еличн</w:t>
      </w:r>
      <w:r>
        <w:rPr>
          <w:b/>
          <w:bCs/>
          <w:sz w:val="28"/>
          <w:szCs w:val="28"/>
        </w:rPr>
        <w:t>ые формы</w:t>
      </w:r>
      <w:r w:rsidRPr="001E2CFD">
        <w:rPr>
          <w:b/>
          <w:bCs/>
          <w:sz w:val="28"/>
          <w:szCs w:val="28"/>
        </w:rPr>
        <w:t xml:space="preserve"> глагола</w:t>
      </w:r>
      <w:r w:rsidRPr="001E2CFD">
        <w:rPr>
          <w:sz w:val="28"/>
          <w:szCs w:val="28"/>
        </w:rPr>
        <w:t xml:space="preserve"> </w:t>
      </w:r>
    </w:p>
    <w:p w:rsidR="0053639A" w:rsidRPr="001E2CFD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Инфинитив. Грамматические категории и формы инфинитива. Синтаксические функции инфинитива в предложении. Сложное дополнение с инфинитивом и способы его перевода. Сложное подлежащее с инфинитивом и способы его перевода на русский язык.</w:t>
      </w:r>
    </w:p>
    <w:p w:rsidR="0053639A" w:rsidRPr="001E2CFD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Причастие</w:t>
      </w:r>
      <w:r>
        <w:rPr>
          <w:sz w:val="28"/>
          <w:szCs w:val="28"/>
          <w:lang w:val="en-US"/>
        </w:rPr>
        <w:t> </w:t>
      </w:r>
      <w:r w:rsidRPr="001E2CFD">
        <w:rPr>
          <w:sz w:val="28"/>
          <w:szCs w:val="28"/>
          <w:lang w:val="en-US"/>
        </w:rPr>
        <w:t>I</w:t>
      </w:r>
      <w:r w:rsidRPr="001E2CFD">
        <w:rPr>
          <w:sz w:val="28"/>
          <w:szCs w:val="28"/>
        </w:rPr>
        <w:t xml:space="preserve"> (неперфектная форма действительного залога). Причастие</w:t>
      </w:r>
      <w:r>
        <w:rPr>
          <w:sz w:val="28"/>
          <w:szCs w:val="28"/>
          <w:lang w:val="en-US"/>
        </w:rPr>
        <w:t> </w:t>
      </w:r>
      <w:r w:rsidRPr="001E2CFD">
        <w:rPr>
          <w:sz w:val="28"/>
          <w:szCs w:val="28"/>
          <w:lang w:val="en-US"/>
        </w:rPr>
        <w:t>II</w:t>
      </w:r>
      <w:r w:rsidRPr="001E2CFD">
        <w:rPr>
          <w:sz w:val="28"/>
          <w:szCs w:val="28"/>
        </w:rPr>
        <w:t xml:space="preserve">. Основные различия </w:t>
      </w:r>
      <w:r>
        <w:rPr>
          <w:sz w:val="28"/>
          <w:szCs w:val="28"/>
        </w:rPr>
        <w:t>П</w:t>
      </w:r>
      <w:r w:rsidRPr="001E2CFD">
        <w:rPr>
          <w:sz w:val="28"/>
          <w:szCs w:val="28"/>
        </w:rPr>
        <w:t xml:space="preserve">ричастия </w:t>
      </w:r>
      <w:r w:rsidRPr="001E2CFD">
        <w:rPr>
          <w:sz w:val="28"/>
          <w:szCs w:val="28"/>
          <w:lang w:val="en-US"/>
        </w:rPr>
        <w:t>I</w:t>
      </w:r>
      <w:r w:rsidRPr="001E2CFD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1E2CFD">
        <w:rPr>
          <w:sz w:val="28"/>
          <w:szCs w:val="28"/>
        </w:rPr>
        <w:t xml:space="preserve">ричастия </w:t>
      </w:r>
      <w:r w:rsidRPr="001E2CFD">
        <w:rPr>
          <w:sz w:val="28"/>
          <w:szCs w:val="28"/>
          <w:lang w:val="en-US"/>
        </w:rPr>
        <w:t>II</w:t>
      </w:r>
      <w:r w:rsidRPr="001E2CFD">
        <w:rPr>
          <w:sz w:val="28"/>
          <w:szCs w:val="28"/>
        </w:rPr>
        <w:t xml:space="preserve">. Синтаксические функции причастия. </w:t>
      </w:r>
      <w:proofErr w:type="spellStart"/>
      <w:r w:rsidRPr="001E2CFD">
        <w:rPr>
          <w:sz w:val="28"/>
          <w:szCs w:val="28"/>
        </w:rPr>
        <w:t>Предикатив</w:t>
      </w:r>
      <w:proofErr w:type="spellEnd"/>
      <w:r w:rsidRPr="001E2CFD">
        <w:rPr>
          <w:sz w:val="28"/>
          <w:szCs w:val="28"/>
        </w:rPr>
        <w:t>, определение и обстоятельство. Причастие в составе сложного дополнения. Независимый причастный оборот.</w:t>
      </w:r>
    </w:p>
    <w:p w:rsidR="0053639A" w:rsidRDefault="0053639A" w:rsidP="00CE2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Герундий. </w:t>
      </w:r>
      <w:r w:rsidRPr="001E2CFD">
        <w:rPr>
          <w:sz w:val="28"/>
          <w:szCs w:val="28"/>
        </w:rPr>
        <w:t xml:space="preserve">Грамматические категории и формы </w:t>
      </w:r>
      <w:r>
        <w:rPr>
          <w:sz w:val="28"/>
          <w:szCs w:val="28"/>
        </w:rPr>
        <w:t>герундия</w:t>
      </w:r>
      <w:r w:rsidRPr="001E2CFD">
        <w:rPr>
          <w:sz w:val="28"/>
          <w:szCs w:val="28"/>
        </w:rPr>
        <w:t>. С</w:t>
      </w:r>
      <w:r>
        <w:rPr>
          <w:sz w:val="28"/>
          <w:szCs w:val="28"/>
        </w:rPr>
        <w:t>интаксические функции герундия</w:t>
      </w:r>
      <w:r w:rsidRPr="001E2CFD">
        <w:rPr>
          <w:sz w:val="28"/>
          <w:szCs w:val="28"/>
        </w:rPr>
        <w:t xml:space="preserve"> в предложении.</w:t>
      </w:r>
      <w:r>
        <w:rPr>
          <w:sz w:val="28"/>
          <w:szCs w:val="28"/>
        </w:rPr>
        <w:t xml:space="preserve"> Герундиальный оборот.</w:t>
      </w:r>
    </w:p>
    <w:p w:rsidR="0053639A" w:rsidRPr="001E2CFD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1E2CFD" w:rsidRDefault="0053639A" w:rsidP="00CE2559">
      <w:pPr>
        <w:widowControl w:val="0"/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621CE7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6</w:t>
      </w:r>
      <w:r w:rsidRPr="00621CE7">
        <w:rPr>
          <w:b/>
          <w:bCs/>
          <w:sz w:val="28"/>
          <w:szCs w:val="28"/>
        </w:rPr>
        <w:t xml:space="preserve"> Прямая и косвенная речь</w:t>
      </w: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 xml:space="preserve">Правила перевода в косвенную речь предложений различных типов. Правила перевода в косвенную речь утвердительных и вопросительных предложений. Правила согласования времен при переводе прямой речи в </w:t>
      </w:r>
      <w:r w:rsidRPr="00621CE7">
        <w:rPr>
          <w:sz w:val="28"/>
          <w:szCs w:val="28"/>
        </w:rPr>
        <w:lastRenderedPageBreak/>
        <w:t>косвенную. Особенности передачи времен при переводе прямой речи в косвенную.</w:t>
      </w:r>
    </w:p>
    <w:p w:rsidR="0053639A" w:rsidRPr="00621CE7" w:rsidRDefault="0053639A" w:rsidP="00CE2559">
      <w:pPr>
        <w:widowControl w:val="0"/>
        <w:tabs>
          <w:tab w:val="left" w:pos="0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proofErr w:type="gramStart"/>
      <w:r w:rsidRPr="00621CE7">
        <w:rPr>
          <w:b/>
          <w:bCs/>
          <w:sz w:val="28"/>
          <w:szCs w:val="28"/>
        </w:rPr>
        <w:t xml:space="preserve">РАЗДЕЛ  </w:t>
      </w:r>
      <w:r>
        <w:rPr>
          <w:b/>
          <w:bCs/>
          <w:sz w:val="28"/>
          <w:szCs w:val="28"/>
        </w:rPr>
        <w:t>4</w:t>
      </w:r>
      <w:proofErr w:type="gramEnd"/>
      <w:r w:rsidRPr="00621CE7">
        <w:rPr>
          <w:b/>
          <w:bCs/>
          <w:sz w:val="28"/>
          <w:szCs w:val="28"/>
        </w:rPr>
        <w:t xml:space="preserve">  Содержание тематики для чтения. Виды чтения</w:t>
      </w: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3639A" w:rsidRPr="00621CE7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621CE7">
        <w:rPr>
          <w:b/>
          <w:bCs/>
          <w:sz w:val="28"/>
          <w:szCs w:val="28"/>
        </w:rPr>
        <w:t>Тема 1 Чтение литературы по широкому профилю факультета</w:t>
      </w:r>
      <w:r w:rsidRPr="00621CE7">
        <w:rPr>
          <w:sz w:val="28"/>
          <w:szCs w:val="28"/>
          <w:u w:val="single"/>
        </w:rPr>
        <w:t xml:space="preserve"> </w:t>
      </w:r>
    </w:p>
    <w:p w:rsidR="0053639A" w:rsidRDefault="0053639A" w:rsidP="00CE255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21CE7">
        <w:rPr>
          <w:sz w:val="28"/>
          <w:szCs w:val="28"/>
        </w:rPr>
        <w:t xml:space="preserve">Просмотровое, ознакомительное, изучающее и поисковое чтение текстов по широкой тематике факультета общим объёмом 180–200 страниц аудиторного чтения и 80–100 страниц индивидуального чтения в год. Аннотирование, реферирование и перевод профессионально значимых текстов и научных работ. </w:t>
      </w:r>
    </w:p>
    <w:p w:rsidR="0053639A" w:rsidRDefault="0053639A" w:rsidP="00CE2559">
      <w:pPr>
        <w:widowControl w:val="0"/>
        <w:jc w:val="both"/>
      </w:pPr>
      <w:r>
        <w:br w:type="page"/>
      </w:r>
    </w:p>
    <w:p w:rsidR="0053639A" w:rsidRPr="00F84B1E" w:rsidRDefault="0053639A" w:rsidP="00CE2559">
      <w:pPr>
        <w:pStyle w:val="2"/>
        <w:tabs>
          <w:tab w:val="clear" w:pos="576"/>
        </w:tabs>
        <w:spacing w:line="240" w:lineRule="auto"/>
        <w:ind w:left="0" w:firstLine="0"/>
        <w:jc w:val="both"/>
        <w:rPr>
          <w:bCs/>
          <w:szCs w:val="28"/>
        </w:rPr>
      </w:pPr>
      <w:r w:rsidRPr="00F84B1E">
        <w:rPr>
          <w:bCs/>
          <w:szCs w:val="28"/>
        </w:rPr>
        <w:lastRenderedPageBreak/>
        <w:t>ИНФОРМАЦИОННО-МЕТОДИЧЕСКАЯ ЧАСТЬ</w:t>
      </w:r>
    </w:p>
    <w:p w:rsidR="0053639A" w:rsidRPr="00F84B1E" w:rsidRDefault="0053639A" w:rsidP="00CE2559">
      <w:pPr>
        <w:pStyle w:val="a5"/>
        <w:spacing w:after="0"/>
        <w:ind w:left="0"/>
        <w:jc w:val="both"/>
        <w:rPr>
          <w:bCs/>
          <w:sz w:val="28"/>
          <w:szCs w:val="28"/>
          <w:lang w:val="en-US"/>
        </w:rPr>
      </w:pPr>
    </w:p>
    <w:p w:rsidR="0053639A" w:rsidRPr="001E2CFD" w:rsidRDefault="0053639A" w:rsidP="00CE2559">
      <w:pPr>
        <w:pStyle w:val="a5"/>
        <w:spacing w:after="0"/>
        <w:ind w:left="0"/>
        <w:jc w:val="both"/>
        <w:rPr>
          <w:bCs/>
          <w:i/>
          <w:sz w:val="28"/>
          <w:szCs w:val="28"/>
        </w:rPr>
      </w:pPr>
      <w:r w:rsidRPr="001E2CFD">
        <w:rPr>
          <w:bCs/>
          <w:i/>
          <w:sz w:val="28"/>
          <w:szCs w:val="28"/>
        </w:rPr>
        <w:t>Формы контроля знаний</w:t>
      </w:r>
    </w:p>
    <w:p w:rsidR="0053639A" w:rsidRPr="001E2CFD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>1. Тестовые задания.</w:t>
      </w:r>
    </w:p>
    <w:p w:rsidR="0053639A" w:rsidRPr="001E2CFD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>2. Контрольные работы.</w:t>
      </w:r>
    </w:p>
    <w:p w:rsidR="0053639A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>3. Тематические дискуссии.</w:t>
      </w:r>
    </w:p>
    <w:p w:rsidR="0053639A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Контрольный перевод.</w:t>
      </w:r>
    </w:p>
    <w:p w:rsidR="0053639A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Устное высказывание.</w:t>
      </w:r>
    </w:p>
    <w:p w:rsidR="0053639A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Презентации.</w:t>
      </w:r>
    </w:p>
    <w:p w:rsidR="0053639A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Пересказ.</w:t>
      </w:r>
    </w:p>
    <w:p w:rsidR="0053639A" w:rsidRPr="001E2CFD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</w:p>
    <w:p w:rsidR="0053639A" w:rsidRPr="001E2CFD" w:rsidRDefault="0053639A" w:rsidP="00CE2559">
      <w:pPr>
        <w:pStyle w:val="a5"/>
        <w:spacing w:after="0"/>
        <w:ind w:left="357" w:hanging="357"/>
        <w:jc w:val="both"/>
        <w:rPr>
          <w:bCs/>
          <w:sz w:val="28"/>
          <w:szCs w:val="28"/>
        </w:rPr>
      </w:pPr>
    </w:p>
    <w:p w:rsidR="0053639A" w:rsidRPr="001E2CFD" w:rsidRDefault="0053639A" w:rsidP="00CE2559">
      <w:pPr>
        <w:pStyle w:val="a5"/>
        <w:spacing w:after="0"/>
        <w:ind w:left="0"/>
        <w:jc w:val="both"/>
        <w:rPr>
          <w:bCs/>
          <w:i/>
          <w:sz w:val="28"/>
          <w:szCs w:val="28"/>
        </w:rPr>
      </w:pPr>
      <w:r w:rsidRPr="001E2CFD">
        <w:rPr>
          <w:bCs/>
          <w:i/>
          <w:sz w:val="28"/>
          <w:szCs w:val="28"/>
        </w:rPr>
        <w:t>Темы тестовых заданий</w:t>
      </w:r>
    </w:p>
    <w:p w:rsidR="0053639A" w:rsidRPr="001E2CFD" w:rsidRDefault="0053639A" w:rsidP="00CE2559">
      <w:pPr>
        <w:pStyle w:val="a5"/>
        <w:tabs>
          <w:tab w:val="left" w:pos="-2268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>1. Употребление артикля с существительными разных семантических групп.</w:t>
      </w:r>
    </w:p>
    <w:p w:rsidR="0053639A" w:rsidRPr="001E2CFD" w:rsidRDefault="0053639A" w:rsidP="00CE2559">
      <w:pPr>
        <w:pStyle w:val="a5"/>
        <w:tabs>
          <w:tab w:val="left" w:pos="-2268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 xml:space="preserve">2. Видовременные формы </w:t>
      </w:r>
      <w:r>
        <w:rPr>
          <w:bCs/>
          <w:sz w:val="28"/>
          <w:szCs w:val="28"/>
        </w:rPr>
        <w:t xml:space="preserve">глагола в </w:t>
      </w:r>
      <w:r w:rsidRPr="001E2CFD">
        <w:rPr>
          <w:bCs/>
          <w:sz w:val="28"/>
          <w:szCs w:val="28"/>
        </w:rPr>
        <w:t>действительно</w:t>
      </w:r>
      <w:r>
        <w:rPr>
          <w:bCs/>
          <w:sz w:val="28"/>
          <w:szCs w:val="28"/>
        </w:rPr>
        <w:t>м</w:t>
      </w:r>
      <w:r w:rsidRPr="001E2CFD">
        <w:rPr>
          <w:bCs/>
          <w:sz w:val="28"/>
          <w:szCs w:val="28"/>
        </w:rPr>
        <w:t xml:space="preserve"> залог</w:t>
      </w:r>
      <w:r>
        <w:rPr>
          <w:bCs/>
          <w:sz w:val="28"/>
          <w:szCs w:val="28"/>
        </w:rPr>
        <w:t>е</w:t>
      </w:r>
      <w:r w:rsidRPr="001E2CFD">
        <w:rPr>
          <w:bCs/>
          <w:sz w:val="28"/>
          <w:szCs w:val="28"/>
        </w:rPr>
        <w:t>.</w:t>
      </w:r>
    </w:p>
    <w:p w:rsidR="0053639A" w:rsidRPr="001E2CFD" w:rsidRDefault="0053639A" w:rsidP="00CE2559">
      <w:pPr>
        <w:pStyle w:val="a5"/>
        <w:tabs>
          <w:tab w:val="left" w:pos="993"/>
        </w:tabs>
        <w:spacing w:after="0"/>
        <w:jc w:val="both"/>
        <w:rPr>
          <w:bCs/>
          <w:i/>
          <w:sz w:val="28"/>
          <w:szCs w:val="28"/>
        </w:rPr>
      </w:pPr>
    </w:p>
    <w:p w:rsidR="0053639A" w:rsidRPr="001E2CFD" w:rsidRDefault="0053639A" w:rsidP="00CE2559">
      <w:pPr>
        <w:pStyle w:val="a5"/>
        <w:spacing w:after="0"/>
        <w:ind w:left="0"/>
        <w:jc w:val="both"/>
        <w:rPr>
          <w:bCs/>
          <w:i/>
          <w:sz w:val="28"/>
          <w:szCs w:val="28"/>
        </w:rPr>
      </w:pPr>
      <w:r w:rsidRPr="001E2CFD">
        <w:rPr>
          <w:bCs/>
          <w:i/>
          <w:sz w:val="28"/>
          <w:szCs w:val="28"/>
        </w:rPr>
        <w:t>Темы контрольных работ</w:t>
      </w:r>
    </w:p>
    <w:p w:rsidR="0053639A" w:rsidRPr="001E2CFD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>1. Контрольное реферирование профессионально-ориентированного текста с учетом разной степени смысловой компрессии.</w:t>
      </w:r>
    </w:p>
    <w:p w:rsidR="0053639A" w:rsidRPr="001E2CFD" w:rsidRDefault="0053639A" w:rsidP="00CE2559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1E2CFD">
        <w:rPr>
          <w:bCs/>
          <w:sz w:val="28"/>
          <w:szCs w:val="28"/>
        </w:rPr>
        <w:t>2. Контрольное аннотирование профессионально-ориентированного текста с учетом разной степени смысловой компрессии.</w:t>
      </w:r>
    </w:p>
    <w:p w:rsidR="0053639A" w:rsidRPr="001E2CFD" w:rsidRDefault="0053639A" w:rsidP="00CE2559">
      <w:pPr>
        <w:pStyle w:val="a5"/>
        <w:tabs>
          <w:tab w:val="left" w:pos="993"/>
        </w:tabs>
        <w:spacing w:after="0"/>
        <w:ind w:left="0" w:firstLine="357"/>
        <w:jc w:val="both"/>
        <w:rPr>
          <w:bCs/>
          <w:sz w:val="28"/>
          <w:szCs w:val="28"/>
        </w:rPr>
      </w:pPr>
    </w:p>
    <w:p w:rsidR="0053639A" w:rsidRPr="001E2CFD" w:rsidRDefault="0053639A" w:rsidP="00CE2559">
      <w:pPr>
        <w:pStyle w:val="a5"/>
        <w:spacing w:after="0"/>
        <w:ind w:left="0"/>
        <w:jc w:val="both"/>
        <w:rPr>
          <w:bCs/>
          <w:i/>
          <w:sz w:val="28"/>
          <w:szCs w:val="28"/>
        </w:rPr>
      </w:pPr>
      <w:r w:rsidRPr="001E2CFD">
        <w:rPr>
          <w:bCs/>
          <w:i/>
          <w:sz w:val="28"/>
          <w:szCs w:val="28"/>
        </w:rPr>
        <w:t>Перечень тематических дискуссий</w:t>
      </w:r>
    </w:p>
    <w:p w:rsidR="0053639A" w:rsidRPr="001E2CFD" w:rsidRDefault="0053639A" w:rsidP="00CE2559">
      <w:pPr>
        <w:pStyle w:val="a5"/>
        <w:tabs>
          <w:tab w:val="left" w:pos="-2268"/>
        </w:tabs>
        <w:spacing w:after="0"/>
        <w:ind w:left="0"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1. Социокультурный портрет страны изучаемого языка.</w:t>
      </w:r>
    </w:p>
    <w:p w:rsidR="0053639A" w:rsidRPr="001E2CFD" w:rsidRDefault="0053639A" w:rsidP="00CE2559">
      <w:pPr>
        <w:pStyle w:val="3"/>
        <w:spacing w:after="0"/>
        <w:ind w:firstLine="709"/>
        <w:jc w:val="both"/>
        <w:rPr>
          <w:sz w:val="28"/>
          <w:szCs w:val="28"/>
        </w:rPr>
      </w:pPr>
      <w:r w:rsidRPr="001E2CFD">
        <w:rPr>
          <w:sz w:val="28"/>
          <w:szCs w:val="28"/>
        </w:rPr>
        <w:t>2. П</w:t>
      </w:r>
      <w:r>
        <w:rPr>
          <w:sz w:val="28"/>
          <w:szCs w:val="28"/>
        </w:rPr>
        <w:t>рограммирование</w:t>
      </w:r>
      <w:r w:rsidRPr="001E2CFD">
        <w:rPr>
          <w:sz w:val="28"/>
          <w:szCs w:val="28"/>
        </w:rPr>
        <w:t xml:space="preserve"> как научная отрасль.</w:t>
      </w:r>
    </w:p>
    <w:p w:rsidR="0053639A" w:rsidRPr="001E2CFD" w:rsidRDefault="0053639A" w:rsidP="00CE2559">
      <w:pPr>
        <w:pStyle w:val="3"/>
        <w:spacing w:after="0"/>
        <w:jc w:val="both"/>
        <w:rPr>
          <w:sz w:val="28"/>
          <w:szCs w:val="28"/>
        </w:rPr>
      </w:pPr>
    </w:p>
    <w:p w:rsidR="0053639A" w:rsidRPr="001E2CFD" w:rsidRDefault="0053639A" w:rsidP="00CE2559">
      <w:pPr>
        <w:pStyle w:val="a5"/>
        <w:spacing w:after="0"/>
        <w:ind w:left="0"/>
        <w:jc w:val="both"/>
        <w:rPr>
          <w:bCs/>
          <w:i/>
          <w:sz w:val="28"/>
          <w:szCs w:val="28"/>
        </w:rPr>
      </w:pPr>
      <w:r w:rsidRPr="001E2CFD">
        <w:rPr>
          <w:bCs/>
          <w:i/>
          <w:sz w:val="28"/>
          <w:szCs w:val="28"/>
        </w:rPr>
        <w:t>Перечень устных тем для итогового контроля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Моя визитная карточка.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Наш университет. Студенческая жизнь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Высшее образование в англоязычных странах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Страна изучаемого языка (географическое положение, столица, достопримечательности).</w:t>
      </w:r>
    </w:p>
    <w:p w:rsidR="0053639A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Республика Беларусь.</w:t>
      </w:r>
    </w:p>
    <w:p w:rsidR="0053639A" w:rsidRPr="008174C9" w:rsidRDefault="0053639A" w:rsidP="00CE2559">
      <w:pPr>
        <w:numPr>
          <w:ilvl w:val="0"/>
          <w:numId w:val="2"/>
        </w:numPr>
        <w:ind w:left="567" w:firstLine="131"/>
        <w:jc w:val="both"/>
        <w:rPr>
          <w:sz w:val="28"/>
          <w:szCs w:val="28"/>
        </w:rPr>
      </w:pPr>
      <w:r w:rsidRPr="008174C9">
        <w:rPr>
          <w:sz w:val="28"/>
          <w:szCs w:val="28"/>
        </w:rPr>
        <w:t>Технический прогресс и глобальные проблемы человечества</w:t>
      </w:r>
      <w:r>
        <w:rPr>
          <w:sz w:val="28"/>
          <w:szCs w:val="28"/>
        </w:rPr>
        <w:t>.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Английский в будущей профессии</w:t>
      </w:r>
      <w:r>
        <w:rPr>
          <w:bCs/>
          <w:sz w:val="28"/>
          <w:szCs w:val="28"/>
        </w:rPr>
        <w:t>.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Современные информационные технологии</w:t>
      </w:r>
      <w:r>
        <w:rPr>
          <w:bCs/>
          <w:sz w:val="28"/>
          <w:szCs w:val="28"/>
        </w:rPr>
        <w:t>.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Карь</w:t>
      </w:r>
      <w:r>
        <w:rPr>
          <w:bCs/>
          <w:sz w:val="28"/>
          <w:szCs w:val="28"/>
        </w:rPr>
        <w:t>ерные возможности в сфере IT.</w:t>
      </w:r>
    </w:p>
    <w:p w:rsidR="0053639A" w:rsidRPr="007F6F38" w:rsidRDefault="0053639A" w:rsidP="00CE2559">
      <w:pPr>
        <w:pStyle w:val="a5"/>
        <w:numPr>
          <w:ilvl w:val="0"/>
          <w:numId w:val="2"/>
        </w:numPr>
        <w:autoSpaceDE w:val="0"/>
        <w:autoSpaceDN w:val="0"/>
        <w:spacing w:after="0"/>
        <w:ind w:left="567" w:firstLine="131"/>
        <w:jc w:val="both"/>
        <w:rPr>
          <w:bCs/>
          <w:sz w:val="28"/>
          <w:szCs w:val="28"/>
        </w:rPr>
      </w:pPr>
      <w:r w:rsidRPr="007F6F38">
        <w:rPr>
          <w:bCs/>
          <w:sz w:val="28"/>
          <w:szCs w:val="28"/>
        </w:rPr>
        <w:t>Моя будущая специальность.</w:t>
      </w:r>
    </w:p>
    <w:p w:rsidR="0053639A" w:rsidRPr="00C47382" w:rsidRDefault="0053639A" w:rsidP="00CE255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C47382">
        <w:rPr>
          <w:bCs/>
          <w:sz w:val="28"/>
          <w:szCs w:val="28"/>
        </w:rPr>
        <w:lastRenderedPageBreak/>
        <w:t>Рекомендуемая литература</w:t>
      </w:r>
    </w:p>
    <w:p w:rsidR="0053639A" w:rsidRPr="00C47382" w:rsidRDefault="0053639A" w:rsidP="00CE2559">
      <w:pPr>
        <w:jc w:val="both"/>
        <w:rPr>
          <w:b/>
          <w:bCs/>
          <w:sz w:val="28"/>
          <w:szCs w:val="28"/>
        </w:rPr>
      </w:pPr>
    </w:p>
    <w:p w:rsidR="0053639A" w:rsidRPr="00C47382" w:rsidRDefault="00B359FF" w:rsidP="00CE2559">
      <w:pPr>
        <w:jc w:val="both"/>
        <w:rPr>
          <w:bCs/>
          <w:sz w:val="28"/>
          <w:szCs w:val="28"/>
          <w:lang w:val="en-US"/>
        </w:rPr>
      </w:pPr>
      <w:r w:rsidRPr="00B359FF">
        <w:rPr>
          <w:bCs/>
          <w:sz w:val="28"/>
          <w:szCs w:val="28"/>
          <w:lang w:val="en-US"/>
        </w:rPr>
        <w:t>1</w:t>
      </w:r>
      <w:r w:rsidR="0053639A" w:rsidRPr="00C47382">
        <w:rPr>
          <w:bCs/>
          <w:sz w:val="28"/>
          <w:szCs w:val="28"/>
          <w:lang w:val="en-US"/>
        </w:rPr>
        <w:t xml:space="preserve">. O’Leary, T.J. Computing </w:t>
      </w:r>
      <w:proofErr w:type="gramStart"/>
      <w:r w:rsidR="0053639A" w:rsidRPr="00C47382">
        <w:rPr>
          <w:bCs/>
          <w:sz w:val="28"/>
          <w:szCs w:val="28"/>
          <w:lang w:val="en-US"/>
        </w:rPr>
        <w:t>Essentials :</w:t>
      </w:r>
      <w:proofErr w:type="gramEnd"/>
      <w:r w:rsidR="0053639A" w:rsidRPr="00C47382">
        <w:rPr>
          <w:bCs/>
          <w:sz w:val="28"/>
          <w:szCs w:val="28"/>
          <w:lang w:val="en-US"/>
        </w:rPr>
        <w:t xml:space="preserve"> Making IT Work for You / T.J. O’Leary, L.I. O’Leary. – Arizona State University, 2012. – 544 p.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3639A" w:rsidRPr="00C47382">
        <w:rPr>
          <w:bCs/>
          <w:sz w:val="28"/>
          <w:szCs w:val="28"/>
        </w:rPr>
        <w:t xml:space="preserve">. </w:t>
      </w:r>
      <w:proofErr w:type="spellStart"/>
      <w:r w:rsidR="0053639A" w:rsidRPr="00C47382">
        <w:rPr>
          <w:bCs/>
          <w:sz w:val="28"/>
          <w:szCs w:val="28"/>
        </w:rPr>
        <w:t>Гулевич</w:t>
      </w:r>
      <w:proofErr w:type="spellEnd"/>
      <w:r w:rsidR="0053639A" w:rsidRPr="00C47382">
        <w:rPr>
          <w:bCs/>
          <w:sz w:val="28"/>
          <w:szCs w:val="28"/>
        </w:rPr>
        <w:t>,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 xml:space="preserve">Е.А. Английский </w:t>
      </w:r>
      <w:proofErr w:type="gramStart"/>
      <w:r w:rsidR="0053639A" w:rsidRPr="00C47382">
        <w:rPr>
          <w:bCs/>
          <w:sz w:val="28"/>
          <w:szCs w:val="28"/>
        </w:rPr>
        <w:t>язык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:</w:t>
      </w:r>
      <w:proofErr w:type="gramEnd"/>
      <w:r w:rsidR="0053639A" w:rsidRPr="00C47382">
        <w:rPr>
          <w:bCs/>
          <w:sz w:val="28"/>
          <w:szCs w:val="28"/>
        </w:rPr>
        <w:t xml:space="preserve"> практическое пособие для студентов математического факультета / Е.А.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 xml:space="preserve">Гулевич. – </w:t>
      </w:r>
      <w:proofErr w:type="gramStart"/>
      <w:r w:rsidR="0053639A" w:rsidRPr="00C47382">
        <w:rPr>
          <w:bCs/>
          <w:sz w:val="28"/>
          <w:szCs w:val="28"/>
        </w:rPr>
        <w:t>Гомель :</w:t>
      </w:r>
      <w:proofErr w:type="gramEnd"/>
      <w:r w:rsidR="0053639A" w:rsidRPr="00C47382">
        <w:rPr>
          <w:bCs/>
          <w:sz w:val="28"/>
          <w:szCs w:val="28"/>
        </w:rPr>
        <w:t xml:space="preserve"> УО «ГГУ им.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Ф.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Скорины», 2006.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– 64 с.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53639A" w:rsidRPr="00C47382">
        <w:rPr>
          <w:sz w:val="28"/>
          <w:szCs w:val="28"/>
        </w:rPr>
        <w:t xml:space="preserve">. </w:t>
      </w:r>
      <w:proofErr w:type="spellStart"/>
      <w:r w:rsidR="0053639A" w:rsidRPr="00C47382">
        <w:rPr>
          <w:sz w:val="28"/>
          <w:szCs w:val="28"/>
        </w:rPr>
        <w:t>Чернякова</w:t>
      </w:r>
      <w:proofErr w:type="spellEnd"/>
      <w:r w:rsidR="0053639A" w:rsidRPr="00C47382">
        <w:rPr>
          <w:sz w:val="28"/>
          <w:szCs w:val="28"/>
        </w:rPr>
        <w:t xml:space="preserve">, Е.А. Английский язык: практическое пособие для студентов специальности </w:t>
      </w:r>
      <w:r w:rsidR="0053639A" w:rsidRPr="00C47382">
        <w:rPr>
          <w:bCs/>
          <w:sz w:val="28"/>
          <w:szCs w:val="28"/>
        </w:rPr>
        <w:t xml:space="preserve">1-40 01 01 «Программное обеспечение информационных </w:t>
      </w:r>
      <w:r w:rsidR="0053639A" w:rsidRPr="00C47382">
        <w:rPr>
          <w:sz w:val="28"/>
          <w:szCs w:val="28"/>
        </w:rPr>
        <w:t>технологий» / Е.А. </w:t>
      </w:r>
      <w:proofErr w:type="spellStart"/>
      <w:r w:rsidR="0053639A" w:rsidRPr="00C47382">
        <w:rPr>
          <w:sz w:val="28"/>
          <w:szCs w:val="28"/>
        </w:rPr>
        <w:t>Чернякова</w:t>
      </w:r>
      <w:proofErr w:type="spellEnd"/>
      <w:r w:rsidR="0053639A" w:rsidRPr="00C47382">
        <w:rPr>
          <w:sz w:val="28"/>
          <w:szCs w:val="28"/>
        </w:rPr>
        <w:t xml:space="preserve">, Т.В. Лозовская, Г.Н. Петухова; М-во образов РБ, Гомельский гос. ун-т им. </w:t>
      </w:r>
      <w:proofErr w:type="spellStart"/>
      <w:r w:rsidR="0053639A" w:rsidRPr="00C47382">
        <w:rPr>
          <w:sz w:val="28"/>
          <w:szCs w:val="28"/>
        </w:rPr>
        <w:t>Ф.Скорины</w:t>
      </w:r>
      <w:proofErr w:type="spellEnd"/>
      <w:r w:rsidR="0053639A" w:rsidRPr="00C47382">
        <w:rPr>
          <w:sz w:val="28"/>
          <w:szCs w:val="28"/>
        </w:rPr>
        <w:t xml:space="preserve">. – Гомель: ГГУ </w:t>
      </w:r>
      <w:proofErr w:type="spellStart"/>
      <w:r w:rsidR="0053639A" w:rsidRPr="00C47382">
        <w:rPr>
          <w:sz w:val="28"/>
          <w:szCs w:val="28"/>
        </w:rPr>
        <w:t>им.Ф.Скорины</w:t>
      </w:r>
      <w:proofErr w:type="spellEnd"/>
      <w:r w:rsidR="0053639A" w:rsidRPr="00C47382">
        <w:rPr>
          <w:sz w:val="28"/>
          <w:szCs w:val="28"/>
        </w:rPr>
        <w:t xml:space="preserve">, 2017. – 47 c. </w:t>
      </w:r>
      <w:r w:rsidR="0053639A" w:rsidRPr="00C47382">
        <w:rPr>
          <w:sz w:val="28"/>
          <w:szCs w:val="28"/>
          <w:shd w:val="clear" w:color="auto" w:fill="FFFFFF"/>
        </w:rPr>
        <w:t xml:space="preserve">– Режим </w:t>
      </w:r>
      <w:proofErr w:type="gramStart"/>
      <w:r w:rsidR="0053639A" w:rsidRPr="00C47382">
        <w:rPr>
          <w:sz w:val="28"/>
          <w:szCs w:val="28"/>
          <w:shd w:val="clear" w:color="auto" w:fill="FFFFFF"/>
        </w:rPr>
        <w:t>доступа :</w:t>
      </w:r>
      <w:proofErr w:type="gramEnd"/>
      <w:r w:rsidR="0053639A" w:rsidRPr="00C47382">
        <w:rPr>
          <w:sz w:val="28"/>
          <w:szCs w:val="28"/>
          <w:shd w:val="clear" w:color="auto" w:fill="FFFFFF"/>
        </w:rPr>
        <w:t xml:space="preserve"> http://elib.gsu.by/handle/123456789/3549.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3639A" w:rsidRPr="00C47382">
        <w:rPr>
          <w:bCs/>
          <w:sz w:val="28"/>
          <w:szCs w:val="28"/>
        </w:rPr>
        <w:t xml:space="preserve">. </w:t>
      </w:r>
      <w:proofErr w:type="spellStart"/>
      <w:r w:rsidR="0053639A" w:rsidRPr="00C47382">
        <w:rPr>
          <w:bCs/>
          <w:sz w:val="28"/>
          <w:szCs w:val="28"/>
        </w:rPr>
        <w:t>Чеушева</w:t>
      </w:r>
      <w:proofErr w:type="spellEnd"/>
      <w:r w:rsidR="0053639A" w:rsidRPr="00C47382">
        <w:rPr>
          <w:bCs/>
          <w:sz w:val="28"/>
          <w:szCs w:val="28"/>
        </w:rPr>
        <w:t xml:space="preserve">, С.А. Английский </w:t>
      </w:r>
      <w:proofErr w:type="gramStart"/>
      <w:r w:rsidR="0053639A" w:rsidRPr="00C47382">
        <w:rPr>
          <w:bCs/>
          <w:sz w:val="28"/>
          <w:szCs w:val="28"/>
        </w:rPr>
        <w:t>язык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:</w:t>
      </w:r>
      <w:proofErr w:type="gramEnd"/>
      <w:r w:rsidR="0053639A" w:rsidRPr="00C47382">
        <w:rPr>
          <w:bCs/>
          <w:sz w:val="28"/>
          <w:szCs w:val="28"/>
        </w:rPr>
        <w:t xml:space="preserve"> практическое пособие для студентов неязыковых факультетов университета: в 2 ч. Ч. 1 / С.А. </w:t>
      </w:r>
      <w:proofErr w:type="spellStart"/>
      <w:r w:rsidR="0053639A" w:rsidRPr="00C47382">
        <w:rPr>
          <w:bCs/>
          <w:sz w:val="28"/>
          <w:szCs w:val="28"/>
        </w:rPr>
        <w:t>Чеушева</w:t>
      </w:r>
      <w:proofErr w:type="spellEnd"/>
      <w:r w:rsidR="0053639A" w:rsidRPr="00C47382">
        <w:rPr>
          <w:bCs/>
          <w:sz w:val="28"/>
          <w:szCs w:val="28"/>
        </w:rPr>
        <w:t>, М.В. </w:t>
      </w:r>
      <w:proofErr w:type="spellStart"/>
      <w:r w:rsidR="0053639A" w:rsidRPr="00C47382">
        <w:rPr>
          <w:bCs/>
          <w:sz w:val="28"/>
          <w:szCs w:val="28"/>
        </w:rPr>
        <w:t>Вегеро</w:t>
      </w:r>
      <w:proofErr w:type="spellEnd"/>
      <w:r w:rsidR="0053639A" w:rsidRPr="00C47382">
        <w:rPr>
          <w:bCs/>
          <w:sz w:val="28"/>
          <w:szCs w:val="28"/>
        </w:rPr>
        <w:t xml:space="preserve">, Г.В. Ткачева. – </w:t>
      </w:r>
      <w:proofErr w:type="gramStart"/>
      <w:r w:rsidR="0053639A" w:rsidRPr="00C47382">
        <w:rPr>
          <w:bCs/>
          <w:sz w:val="28"/>
          <w:szCs w:val="28"/>
        </w:rPr>
        <w:t>Гомель :</w:t>
      </w:r>
      <w:proofErr w:type="gramEnd"/>
      <w:r w:rsidR="0053639A" w:rsidRPr="00C47382">
        <w:rPr>
          <w:bCs/>
          <w:sz w:val="28"/>
          <w:szCs w:val="28"/>
        </w:rPr>
        <w:t xml:space="preserve"> ГГУ им. Ф. Скорины, 2007. – 107 с.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3639A" w:rsidRPr="00C47382">
        <w:rPr>
          <w:bCs/>
          <w:sz w:val="28"/>
          <w:szCs w:val="28"/>
        </w:rPr>
        <w:t xml:space="preserve">. Короткая, М.В. Английский </w:t>
      </w:r>
      <w:proofErr w:type="gramStart"/>
      <w:r w:rsidR="0053639A" w:rsidRPr="00C47382">
        <w:rPr>
          <w:bCs/>
          <w:sz w:val="28"/>
          <w:szCs w:val="28"/>
        </w:rPr>
        <w:t>язык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:</w:t>
      </w:r>
      <w:proofErr w:type="gramEnd"/>
      <w:r w:rsidR="0053639A" w:rsidRPr="00C47382">
        <w:rPr>
          <w:bCs/>
          <w:sz w:val="28"/>
          <w:szCs w:val="28"/>
        </w:rPr>
        <w:t xml:space="preserve"> практическое пособие для студентов неязыковых факультетов университета: в 2 ч. Ч. 2 / М.В. Короткая, Г.Н. Петухова, Е.А. </w:t>
      </w:r>
      <w:proofErr w:type="spellStart"/>
      <w:r w:rsidR="0053639A" w:rsidRPr="00C47382">
        <w:rPr>
          <w:bCs/>
          <w:sz w:val="28"/>
          <w:szCs w:val="28"/>
        </w:rPr>
        <w:t>Чернякова</w:t>
      </w:r>
      <w:proofErr w:type="spellEnd"/>
      <w:r w:rsidR="0053639A" w:rsidRPr="00C47382">
        <w:rPr>
          <w:bCs/>
          <w:sz w:val="28"/>
          <w:szCs w:val="28"/>
        </w:rPr>
        <w:t xml:space="preserve">. – </w:t>
      </w:r>
      <w:proofErr w:type="gramStart"/>
      <w:r w:rsidR="0053639A" w:rsidRPr="00C47382">
        <w:rPr>
          <w:bCs/>
          <w:sz w:val="28"/>
          <w:szCs w:val="28"/>
        </w:rPr>
        <w:t>Гомель :</w:t>
      </w:r>
      <w:proofErr w:type="gramEnd"/>
      <w:r w:rsidR="0053639A" w:rsidRPr="00C47382">
        <w:rPr>
          <w:bCs/>
          <w:sz w:val="28"/>
          <w:szCs w:val="28"/>
        </w:rPr>
        <w:t xml:space="preserve"> ГГУ им.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Ф.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Скорины, 2008. – 104 c.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3639A" w:rsidRPr="00C47382">
        <w:rPr>
          <w:bCs/>
          <w:sz w:val="28"/>
          <w:szCs w:val="28"/>
        </w:rPr>
        <w:t xml:space="preserve">. Качалова, К.Н. Практическая грамматика английского языка с упражнениями и ключами. / К.Н. Качалова, Е.Е. Израилевич. – </w:t>
      </w:r>
      <w:proofErr w:type="gramStart"/>
      <w:r w:rsidR="0053639A" w:rsidRPr="00C47382">
        <w:rPr>
          <w:bCs/>
          <w:sz w:val="28"/>
          <w:szCs w:val="28"/>
        </w:rPr>
        <w:t>СПб :</w:t>
      </w:r>
      <w:proofErr w:type="gramEnd"/>
      <w:r w:rsidR="0053639A" w:rsidRPr="00C47382">
        <w:rPr>
          <w:bCs/>
          <w:sz w:val="28"/>
          <w:szCs w:val="28"/>
        </w:rPr>
        <w:t xml:space="preserve"> КАРО, 2014. – 608 с.</w:t>
      </w:r>
    </w:p>
    <w:p w:rsidR="0053639A" w:rsidRPr="00C47382" w:rsidRDefault="0053639A" w:rsidP="00CE2559">
      <w:pPr>
        <w:jc w:val="both"/>
        <w:rPr>
          <w:b/>
          <w:bCs/>
          <w:sz w:val="28"/>
          <w:szCs w:val="28"/>
        </w:rPr>
      </w:pPr>
    </w:p>
    <w:p w:rsidR="0053639A" w:rsidRPr="00AB0CF6" w:rsidRDefault="0053639A" w:rsidP="00CE2559">
      <w:pPr>
        <w:jc w:val="both"/>
        <w:rPr>
          <w:b/>
          <w:bCs/>
          <w:sz w:val="28"/>
          <w:szCs w:val="28"/>
        </w:rPr>
      </w:pPr>
      <w:r w:rsidRPr="00C47382">
        <w:rPr>
          <w:b/>
          <w:bCs/>
          <w:sz w:val="28"/>
          <w:szCs w:val="28"/>
        </w:rPr>
        <w:t>Дополнительная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3639A" w:rsidRPr="00C47382">
        <w:rPr>
          <w:bCs/>
          <w:sz w:val="28"/>
          <w:szCs w:val="28"/>
        </w:rPr>
        <w:t xml:space="preserve">. </w:t>
      </w:r>
      <w:proofErr w:type="spellStart"/>
      <w:r w:rsidR="0053639A" w:rsidRPr="00C47382">
        <w:rPr>
          <w:bCs/>
          <w:sz w:val="28"/>
          <w:szCs w:val="28"/>
        </w:rPr>
        <w:t>Чернякова</w:t>
      </w:r>
      <w:proofErr w:type="spellEnd"/>
      <w:r w:rsidR="0053639A" w:rsidRPr="00C47382">
        <w:rPr>
          <w:bCs/>
          <w:sz w:val="28"/>
          <w:szCs w:val="28"/>
        </w:rPr>
        <w:t xml:space="preserve">, Е.А. Английский </w:t>
      </w:r>
      <w:proofErr w:type="gramStart"/>
      <w:r w:rsidR="0053639A" w:rsidRPr="00C47382">
        <w:rPr>
          <w:bCs/>
          <w:sz w:val="28"/>
          <w:szCs w:val="28"/>
        </w:rPr>
        <w:t>язык :</w:t>
      </w:r>
      <w:proofErr w:type="gramEnd"/>
      <w:r w:rsidR="0053639A" w:rsidRPr="00C47382">
        <w:rPr>
          <w:bCs/>
          <w:sz w:val="28"/>
          <w:szCs w:val="28"/>
        </w:rPr>
        <w:t xml:space="preserve"> практическое руководство для студентов заочного факультета неязыковых специальностей университета / Е.А. </w:t>
      </w:r>
      <w:proofErr w:type="spellStart"/>
      <w:r w:rsidR="0053639A" w:rsidRPr="00C47382">
        <w:rPr>
          <w:bCs/>
          <w:sz w:val="28"/>
          <w:szCs w:val="28"/>
        </w:rPr>
        <w:t>Чернякова</w:t>
      </w:r>
      <w:proofErr w:type="spellEnd"/>
      <w:r w:rsidR="0053639A" w:rsidRPr="00C47382">
        <w:rPr>
          <w:bCs/>
          <w:sz w:val="28"/>
          <w:szCs w:val="28"/>
        </w:rPr>
        <w:t xml:space="preserve">, М.В. Короткая, Г.Н. Петухова, И.А. </w:t>
      </w:r>
      <w:proofErr w:type="spellStart"/>
      <w:r w:rsidR="0053639A" w:rsidRPr="00C47382">
        <w:rPr>
          <w:bCs/>
          <w:sz w:val="28"/>
          <w:szCs w:val="28"/>
        </w:rPr>
        <w:t>Хорсун</w:t>
      </w:r>
      <w:proofErr w:type="spellEnd"/>
      <w:r w:rsidR="0053639A" w:rsidRPr="00C47382">
        <w:rPr>
          <w:bCs/>
          <w:sz w:val="28"/>
          <w:szCs w:val="28"/>
        </w:rPr>
        <w:t xml:space="preserve">; </w:t>
      </w:r>
      <w:r w:rsidR="0053639A" w:rsidRPr="00C47382">
        <w:rPr>
          <w:sz w:val="28"/>
          <w:szCs w:val="28"/>
        </w:rPr>
        <w:t xml:space="preserve">М-во образов РБ, Гомельский гос. ун-т им. </w:t>
      </w:r>
      <w:proofErr w:type="spellStart"/>
      <w:r w:rsidR="0053639A" w:rsidRPr="00C47382">
        <w:rPr>
          <w:sz w:val="28"/>
          <w:szCs w:val="28"/>
        </w:rPr>
        <w:t>Ф.Скорины</w:t>
      </w:r>
      <w:proofErr w:type="spellEnd"/>
      <w:r w:rsidR="0053639A" w:rsidRPr="00C47382">
        <w:rPr>
          <w:sz w:val="28"/>
          <w:szCs w:val="28"/>
        </w:rPr>
        <w:t xml:space="preserve">. – Гомель: ГГУ </w:t>
      </w:r>
      <w:proofErr w:type="spellStart"/>
      <w:r w:rsidR="0053639A" w:rsidRPr="00C47382">
        <w:rPr>
          <w:sz w:val="28"/>
          <w:szCs w:val="28"/>
        </w:rPr>
        <w:t>им.Ф.Скорины</w:t>
      </w:r>
      <w:proofErr w:type="spellEnd"/>
      <w:r w:rsidR="0053639A" w:rsidRPr="00C47382">
        <w:rPr>
          <w:sz w:val="28"/>
          <w:szCs w:val="28"/>
        </w:rPr>
        <w:t>, 2013. – 48 c.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3639A" w:rsidRPr="00C47382">
        <w:rPr>
          <w:bCs/>
          <w:sz w:val="28"/>
          <w:szCs w:val="28"/>
        </w:rPr>
        <w:t xml:space="preserve">. </w:t>
      </w:r>
      <w:proofErr w:type="spellStart"/>
      <w:r w:rsidR="0053639A" w:rsidRPr="00C47382">
        <w:rPr>
          <w:bCs/>
          <w:sz w:val="28"/>
          <w:szCs w:val="28"/>
        </w:rPr>
        <w:t>Хведченя</w:t>
      </w:r>
      <w:proofErr w:type="spellEnd"/>
      <w:r w:rsidR="0053639A" w:rsidRPr="00C47382">
        <w:rPr>
          <w:bCs/>
          <w:sz w:val="28"/>
          <w:szCs w:val="28"/>
        </w:rPr>
        <w:t>,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Л.В. Английский язык для поступающих в ВУЗы</w:t>
      </w:r>
      <w:r w:rsidR="0053639A">
        <w:rPr>
          <w:bCs/>
          <w:sz w:val="28"/>
          <w:szCs w:val="28"/>
        </w:rPr>
        <w:t> </w:t>
      </w:r>
      <w:r w:rsidR="0053639A" w:rsidRPr="00C47382">
        <w:rPr>
          <w:bCs/>
          <w:sz w:val="28"/>
          <w:szCs w:val="28"/>
        </w:rPr>
        <w:t>/ Л.В.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Хведченя, Р.В.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 xml:space="preserve">Хорень. – 20-е изд., стереотип. – </w:t>
      </w:r>
      <w:proofErr w:type="gramStart"/>
      <w:r w:rsidR="0053639A" w:rsidRPr="00C47382">
        <w:rPr>
          <w:bCs/>
          <w:sz w:val="28"/>
          <w:szCs w:val="28"/>
        </w:rPr>
        <w:t>Минск</w:t>
      </w:r>
      <w:r w:rsidR="0053639A" w:rsidRPr="00C47382">
        <w:rPr>
          <w:bCs/>
          <w:sz w:val="28"/>
          <w:szCs w:val="28"/>
          <w:lang w:val="en-US"/>
        </w:rPr>
        <w:t> </w:t>
      </w:r>
      <w:r w:rsidR="0053639A" w:rsidRPr="00C47382">
        <w:rPr>
          <w:bCs/>
          <w:sz w:val="28"/>
          <w:szCs w:val="28"/>
        </w:rPr>
        <w:t>:</w:t>
      </w:r>
      <w:proofErr w:type="gramEnd"/>
      <w:r w:rsidR="0053639A" w:rsidRPr="00C47382">
        <w:rPr>
          <w:bCs/>
          <w:sz w:val="28"/>
          <w:szCs w:val="28"/>
        </w:rPr>
        <w:t xml:space="preserve"> Современная школа, 2008. – 463 с.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53639A" w:rsidRPr="00C47382">
        <w:rPr>
          <w:bCs/>
          <w:sz w:val="28"/>
          <w:szCs w:val="28"/>
        </w:rPr>
        <w:t xml:space="preserve">. </w:t>
      </w:r>
      <w:r w:rsidR="0053639A" w:rsidRPr="00C47382">
        <w:rPr>
          <w:sz w:val="28"/>
          <w:szCs w:val="28"/>
        </w:rPr>
        <w:t xml:space="preserve">Короткая, М.В. Английский </w:t>
      </w:r>
      <w:proofErr w:type="gramStart"/>
      <w:r w:rsidR="0053639A" w:rsidRPr="00C47382">
        <w:rPr>
          <w:sz w:val="28"/>
          <w:szCs w:val="28"/>
        </w:rPr>
        <w:t>язык :</w:t>
      </w:r>
      <w:proofErr w:type="gramEnd"/>
      <w:r w:rsidR="0053639A" w:rsidRPr="00C47382">
        <w:rPr>
          <w:sz w:val="28"/>
          <w:szCs w:val="28"/>
        </w:rPr>
        <w:t xml:space="preserve"> практическое руководство : фонетика / М.В.</w:t>
      </w:r>
      <w:r w:rsidR="0053639A" w:rsidRPr="00C47382">
        <w:rPr>
          <w:sz w:val="28"/>
          <w:szCs w:val="28"/>
          <w:lang w:val="en-US"/>
        </w:rPr>
        <w:t> </w:t>
      </w:r>
      <w:r w:rsidR="0053639A" w:rsidRPr="00C47382">
        <w:rPr>
          <w:sz w:val="28"/>
          <w:szCs w:val="28"/>
        </w:rPr>
        <w:t>Короткая, Г.Н.</w:t>
      </w:r>
      <w:r w:rsidR="0053639A" w:rsidRPr="00C47382">
        <w:rPr>
          <w:sz w:val="28"/>
          <w:szCs w:val="28"/>
          <w:lang w:val="en-US"/>
        </w:rPr>
        <w:t> </w:t>
      </w:r>
      <w:r w:rsidR="0053639A" w:rsidRPr="00C47382">
        <w:rPr>
          <w:sz w:val="28"/>
          <w:szCs w:val="28"/>
        </w:rPr>
        <w:t>Петухова, И.А.</w:t>
      </w:r>
      <w:r w:rsidR="0053639A" w:rsidRPr="00C47382">
        <w:rPr>
          <w:sz w:val="28"/>
          <w:szCs w:val="28"/>
          <w:lang w:val="en-US"/>
        </w:rPr>
        <w:t> </w:t>
      </w:r>
      <w:r w:rsidR="0053639A" w:rsidRPr="00C47382">
        <w:rPr>
          <w:sz w:val="28"/>
          <w:szCs w:val="28"/>
        </w:rPr>
        <w:t>Хорсун, Е.А.</w:t>
      </w:r>
      <w:r w:rsidR="0053639A" w:rsidRPr="00C47382">
        <w:rPr>
          <w:sz w:val="28"/>
          <w:szCs w:val="28"/>
          <w:lang w:val="en-US"/>
        </w:rPr>
        <w:t> </w:t>
      </w:r>
      <w:r w:rsidR="0053639A" w:rsidRPr="00C47382">
        <w:rPr>
          <w:sz w:val="28"/>
          <w:szCs w:val="28"/>
        </w:rPr>
        <w:t>Чернякова; М-во образования РБ, Гомельский гос. ун-т им. </w:t>
      </w:r>
      <w:proofErr w:type="spellStart"/>
      <w:r w:rsidR="0053639A" w:rsidRPr="00C47382">
        <w:rPr>
          <w:sz w:val="28"/>
          <w:szCs w:val="28"/>
        </w:rPr>
        <w:t>Ф.Скорины</w:t>
      </w:r>
      <w:proofErr w:type="spellEnd"/>
      <w:r w:rsidR="0053639A" w:rsidRPr="00C47382">
        <w:rPr>
          <w:sz w:val="28"/>
          <w:szCs w:val="28"/>
        </w:rPr>
        <w:t>. – Гомель: ГГУ им. Ф. Скорины, 2013. – 44 </w:t>
      </w:r>
      <w:r w:rsidR="0053639A" w:rsidRPr="00C47382">
        <w:rPr>
          <w:sz w:val="28"/>
          <w:szCs w:val="28"/>
          <w:lang w:val="en-US"/>
        </w:rPr>
        <w:t>c</w:t>
      </w:r>
      <w:r w:rsidR="0053639A" w:rsidRPr="00C47382">
        <w:rPr>
          <w:sz w:val="28"/>
          <w:szCs w:val="28"/>
        </w:rPr>
        <w:t>.</w:t>
      </w:r>
    </w:p>
    <w:p w:rsidR="0053639A" w:rsidRPr="00C47382" w:rsidRDefault="00B359FF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53639A" w:rsidRPr="00C47382">
        <w:rPr>
          <w:bCs/>
          <w:sz w:val="28"/>
          <w:szCs w:val="28"/>
        </w:rPr>
        <w:t xml:space="preserve">. Короткая, М.В. </w:t>
      </w:r>
      <w:r w:rsidR="0053639A" w:rsidRPr="00C47382">
        <w:rPr>
          <w:sz w:val="28"/>
          <w:szCs w:val="28"/>
        </w:rPr>
        <w:t xml:space="preserve">Английский язык: практическое руководство для студентов специальности </w:t>
      </w:r>
      <w:r w:rsidR="0053639A" w:rsidRPr="00C47382">
        <w:rPr>
          <w:bCs/>
          <w:sz w:val="28"/>
          <w:szCs w:val="28"/>
        </w:rPr>
        <w:t>1-31 03 06-01 «Экономическая кибернетика</w:t>
      </w:r>
      <w:r w:rsidR="0053639A" w:rsidRPr="00C47382">
        <w:rPr>
          <w:sz w:val="28"/>
          <w:szCs w:val="28"/>
        </w:rPr>
        <w:t xml:space="preserve">» / М.В. Короткая, Г.Н. Петухова; М-во образов РБ, Гомельский гос. ун-т им. </w:t>
      </w:r>
      <w:proofErr w:type="spellStart"/>
      <w:r w:rsidR="0053639A" w:rsidRPr="00C47382">
        <w:rPr>
          <w:sz w:val="28"/>
          <w:szCs w:val="28"/>
        </w:rPr>
        <w:t>Ф.Скорины</w:t>
      </w:r>
      <w:proofErr w:type="spellEnd"/>
      <w:r w:rsidR="0053639A" w:rsidRPr="00C47382">
        <w:rPr>
          <w:sz w:val="28"/>
          <w:szCs w:val="28"/>
        </w:rPr>
        <w:t xml:space="preserve">. – Гомель: ГГУ </w:t>
      </w:r>
      <w:proofErr w:type="spellStart"/>
      <w:r w:rsidR="0053639A" w:rsidRPr="00C47382">
        <w:rPr>
          <w:sz w:val="28"/>
          <w:szCs w:val="28"/>
        </w:rPr>
        <w:t>им.Ф.Скорины</w:t>
      </w:r>
      <w:proofErr w:type="spellEnd"/>
      <w:r w:rsidR="0053639A" w:rsidRPr="00C47382">
        <w:rPr>
          <w:sz w:val="28"/>
          <w:szCs w:val="28"/>
        </w:rPr>
        <w:t xml:space="preserve">, 2018. – 41 c. </w:t>
      </w:r>
      <w:r w:rsidR="0053639A" w:rsidRPr="00C47382">
        <w:rPr>
          <w:sz w:val="28"/>
          <w:szCs w:val="28"/>
          <w:shd w:val="clear" w:color="auto" w:fill="FFFFFF"/>
        </w:rPr>
        <w:t xml:space="preserve">– Режим </w:t>
      </w:r>
      <w:proofErr w:type="gramStart"/>
      <w:r w:rsidR="0053639A" w:rsidRPr="00C47382">
        <w:rPr>
          <w:sz w:val="28"/>
          <w:szCs w:val="28"/>
          <w:shd w:val="clear" w:color="auto" w:fill="FFFFFF"/>
        </w:rPr>
        <w:t>доступа :</w:t>
      </w:r>
      <w:proofErr w:type="gramEnd"/>
      <w:r w:rsidR="0053639A" w:rsidRPr="00C47382">
        <w:rPr>
          <w:sz w:val="28"/>
          <w:szCs w:val="28"/>
          <w:shd w:val="clear" w:color="auto" w:fill="FFFFFF"/>
        </w:rPr>
        <w:t xml:space="preserve"> http://elib.gsu.by/handle/123456789/4413.</w:t>
      </w:r>
    </w:p>
    <w:p w:rsidR="0053639A" w:rsidRPr="00680740" w:rsidRDefault="0053639A" w:rsidP="00CE2559">
      <w:pPr>
        <w:jc w:val="both"/>
        <w:rPr>
          <w:bCs/>
          <w:sz w:val="28"/>
          <w:szCs w:val="28"/>
        </w:rPr>
      </w:pPr>
    </w:p>
    <w:p w:rsidR="0053639A" w:rsidRDefault="0053639A" w:rsidP="00CE25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lastRenderedPageBreak/>
        <w:t xml:space="preserve">ДОПОЛНЕНИЯ И ИЗМЕНЕНИЯ К УЧЕБНОЙ ПРОГРАММЕ 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на _____/_____ учебный год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82"/>
      </w:tblGrid>
      <w:tr w:rsidR="0053639A" w:rsidRPr="00490D60" w:rsidTr="00B940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№№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proofErr w:type="spellStart"/>
            <w:r w:rsidRPr="00490D6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Основание</w:t>
            </w:r>
          </w:p>
        </w:tc>
      </w:tr>
      <w:tr w:rsidR="0053639A" w:rsidRPr="00490D60" w:rsidTr="00B940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Default="0053639A" w:rsidP="00CE2559">
            <w:pPr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Учебная программа пересмотрена и одобрена на заседании кафедры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_____________________________</w:t>
      </w:r>
      <w:proofErr w:type="gramStart"/>
      <w:r w:rsidRPr="00490D60">
        <w:rPr>
          <w:sz w:val="28"/>
          <w:szCs w:val="28"/>
        </w:rPr>
        <w:t xml:space="preserve">   (</w:t>
      </w:r>
      <w:proofErr w:type="gramEnd"/>
      <w:r w:rsidRPr="00490D60">
        <w:rPr>
          <w:sz w:val="28"/>
          <w:szCs w:val="28"/>
        </w:rPr>
        <w:t>протокол № ____ от ________ 20</w:t>
      </w:r>
      <w:r>
        <w:rPr>
          <w:sz w:val="28"/>
          <w:szCs w:val="28"/>
        </w:rPr>
        <w:t>_</w:t>
      </w:r>
      <w:r w:rsidRPr="00490D60">
        <w:rPr>
          <w:sz w:val="28"/>
          <w:szCs w:val="28"/>
        </w:rPr>
        <w:t>_ г.)</w:t>
      </w:r>
    </w:p>
    <w:p w:rsidR="0053639A" w:rsidRPr="00B95D4F" w:rsidRDefault="0053639A" w:rsidP="00CE2559">
      <w:pPr>
        <w:ind w:left="708"/>
        <w:jc w:val="both"/>
      </w:pPr>
      <w:r>
        <w:t xml:space="preserve">     </w:t>
      </w:r>
      <w:r w:rsidRPr="00B95D4F">
        <w:t>(название кафедры)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Pr="00490D60" w:rsidRDefault="0053639A" w:rsidP="00CE2559">
      <w:pPr>
        <w:spacing w:before="120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Заведующий кафедрой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490D60">
        <w:rPr>
          <w:sz w:val="28"/>
          <w:szCs w:val="28"/>
        </w:rPr>
        <w:t xml:space="preserve">   _______________</w:t>
      </w:r>
      <w:r>
        <w:rPr>
          <w:sz w:val="28"/>
          <w:szCs w:val="28"/>
        </w:rPr>
        <w:t>__</w:t>
      </w:r>
      <w:r w:rsidRPr="00490D60">
        <w:rPr>
          <w:sz w:val="28"/>
          <w:szCs w:val="28"/>
        </w:rPr>
        <w:t xml:space="preserve">   __________________</w:t>
      </w:r>
    </w:p>
    <w:p w:rsidR="0053639A" w:rsidRPr="00B95D4F" w:rsidRDefault="0053639A" w:rsidP="00CE2559">
      <w:pPr>
        <w:ind w:firstLine="1"/>
        <w:jc w:val="both"/>
      </w:pPr>
      <w:r w:rsidRPr="00490D60">
        <w:rPr>
          <w:sz w:val="28"/>
          <w:szCs w:val="28"/>
        </w:rPr>
        <w:t>(</w:t>
      </w:r>
      <w:r w:rsidRPr="00B95D4F">
        <w:t xml:space="preserve">ученая степень, ученое </w:t>
      </w:r>
      <w:proofErr w:type="gramStart"/>
      <w:r w:rsidRPr="00B95D4F">
        <w:t>звание)</w:t>
      </w:r>
      <w:r w:rsidRPr="00B95D4F">
        <w:tab/>
      </w:r>
      <w:proofErr w:type="gramEnd"/>
      <w:r>
        <w:tab/>
      </w:r>
      <w:r w:rsidRPr="00B95D4F">
        <w:t>(подпись)</w:t>
      </w:r>
      <w:r>
        <w:tab/>
      </w:r>
      <w:r>
        <w:tab/>
        <w:t xml:space="preserve">    </w:t>
      </w:r>
      <w:r w:rsidRPr="00B95D4F">
        <w:t>(И.О. Фамилия)</w:t>
      </w:r>
    </w:p>
    <w:p w:rsidR="0053639A" w:rsidRPr="00490D60" w:rsidRDefault="0053639A" w:rsidP="00CE2559">
      <w:pPr>
        <w:ind w:left="708"/>
        <w:jc w:val="both"/>
        <w:rPr>
          <w:sz w:val="28"/>
          <w:szCs w:val="28"/>
        </w:rPr>
      </w:pPr>
    </w:p>
    <w:p w:rsidR="0053639A" w:rsidRPr="00490D60" w:rsidRDefault="0053639A" w:rsidP="00CE2559">
      <w:pPr>
        <w:spacing w:before="120"/>
        <w:jc w:val="both"/>
        <w:rPr>
          <w:sz w:val="28"/>
          <w:szCs w:val="28"/>
        </w:rPr>
      </w:pPr>
      <w:r w:rsidRPr="00490D60">
        <w:rPr>
          <w:sz w:val="28"/>
          <w:szCs w:val="28"/>
        </w:rPr>
        <w:t>УТВЕРЖДАЮ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Декан факультета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  <w:r w:rsidRPr="00490D60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490D60">
        <w:rPr>
          <w:sz w:val="28"/>
          <w:szCs w:val="28"/>
        </w:rPr>
        <w:t xml:space="preserve">   _______________</w:t>
      </w:r>
      <w:r>
        <w:rPr>
          <w:sz w:val="28"/>
          <w:szCs w:val="28"/>
        </w:rPr>
        <w:t>__</w:t>
      </w:r>
      <w:r w:rsidRPr="00490D60">
        <w:rPr>
          <w:sz w:val="28"/>
          <w:szCs w:val="28"/>
        </w:rPr>
        <w:t xml:space="preserve">   __________________</w:t>
      </w:r>
    </w:p>
    <w:p w:rsidR="0053639A" w:rsidRPr="00B95D4F" w:rsidRDefault="0053639A" w:rsidP="00CE2559">
      <w:pPr>
        <w:ind w:firstLine="1"/>
        <w:jc w:val="both"/>
      </w:pPr>
      <w:r w:rsidRPr="00490D60">
        <w:rPr>
          <w:sz w:val="28"/>
          <w:szCs w:val="28"/>
        </w:rPr>
        <w:t>(</w:t>
      </w:r>
      <w:r w:rsidRPr="00B95D4F">
        <w:t xml:space="preserve">ученая степень, ученое </w:t>
      </w:r>
      <w:proofErr w:type="gramStart"/>
      <w:r w:rsidRPr="00B95D4F">
        <w:t>звание)</w:t>
      </w:r>
      <w:r w:rsidRPr="00B95D4F">
        <w:tab/>
      </w:r>
      <w:proofErr w:type="gramEnd"/>
      <w:r>
        <w:tab/>
      </w:r>
      <w:r w:rsidRPr="00B95D4F">
        <w:t>(подпись)</w:t>
      </w:r>
      <w:r>
        <w:tab/>
      </w:r>
      <w:r>
        <w:tab/>
        <w:t xml:space="preserve">    </w:t>
      </w:r>
      <w:r w:rsidRPr="00B95D4F">
        <w:t>(И.О. Фамилия)</w:t>
      </w:r>
    </w:p>
    <w:p w:rsidR="0053639A" w:rsidRPr="00490D60" w:rsidRDefault="0053639A" w:rsidP="00CE2559">
      <w:pPr>
        <w:tabs>
          <w:tab w:val="left" w:pos="2880"/>
        </w:tabs>
        <w:jc w:val="both"/>
        <w:rPr>
          <w:sz w:val="28"/>
          <w:szCs w:val="28"/>
        </w:rPr>
      </w:pPr>
    </w:p>
    <w:p w:rsidR="0053639A" w:rsidRPr="00490D60" w:rsidRDefault="0053639A" w:rsidP="00CE2559">
      <w:p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br w:type="page"/>
      </w:r>
      <w:r w:rsidRPr="00490D60">
        <w:rPr>
          <w:sz w:val="28"/>
          <w:szCs w:val="28"/>
        </w:rPr>
        <w:lastRenderedPageBreak/>
        <w:t>ПРОТОКОЛ СОГЛАСОВАНИЯ УЧЕБНОЙ ПРОГРАММЫ</w:t>
      </w:r>
    </w:p>
    <w:p w:rsidR="0053639A" w:rsidRPr="00490D60" w:rsidRDefault="0053639A" w:rsidP="00CE2559">
      <w:pPr>
        <w:jc w:val="both"/>
        <w:rPr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3668"/>
        <w:gridCol w:w="2647"/>
      </w:tblGrid>
      <w:tr w:rsidR="0053639A" w:rsidRPr="00490D60" w:rsidTr="00B940C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Название учебной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дисциплины,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с которой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требуется согласование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Название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кафедры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Предложения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об изменениях в содержании учебной программы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учреждения высшего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образования по учебной дисциплине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 xml:space="preserve">Решение, принятое кафедрой, разработавшей учебную программу (с указанием даты и 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номера протокола)</w:t>
            </w:r>
          </w:p>
        </w:tc>
      </w:tr>
      <w:tr w:rsidR="0053639A" w:rsidRPr="00490D60" w:rsidTr="00B940C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  <w:r w:rsidRPr="00490D60">
              <w:rPr>
                <w:sz w:val="28"/>
                <w:szCs w:val="28"/>
              </w:rPr>
              <w:t>1.</w:t>
            </w: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3639A" w:rsidRPr="00490D60" w:rsidTr="00B940C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3639A" w:rsidRPr="00490D60" w:rsidRDefault="0053639A" w:rsidP="00CE2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39A" w:rsidRPr="00490D60" w:rsidRDefault="0053639A" w:rsidP="00CE255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3639A" w:rsidRPr="00490D60" w:rsidRDefault="0053639A" w:rsidP="00CE2559">
      <w:pPr>
        <w:jc w:val="both"/>
        <w:rPr>
          <w:sz w:val="28"/>
          <w:szCs w:val="28"/>
        </w:rPr>
      </w:pPr>
    </w:p>
    <w:p w:rsidR="0053639A" w:rsidRDefault="0053639A" w:rsidP="00CE2559">
      <w:pPr>
        <w:jc w:val="both"/>
      </w:pPr>
    </w:p>
    <w:p w:rsidR="00672A12" w:rsidRDefault="00672A12" w:rsidP="00CE2559">
      <w:pPr>
        <w:jc w:val="both"/>
      </w:pPr>
    </w:p>
    <w:sectPr w:rsidR="00672A12" w:rsidSect="00D316DA">
      <w:pgSz w:w="11906" w:h="16838"/>
      <w:pgMar w:top="1134" w:right="1133" w:bottom="1134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BB41F92"/>
    <w:multiLevelType w:val="hybridMultilevel"/>
    <w:tmpl w:val="CF86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9A"/>
    <w:rsid w:val="0004618D"/>
    <w:rsid w:val="0006560A"/>
    <w:rsid w:val="000D04AC"/>
    <w:rsid w:val="00263433"/>
    <w:rsid w:val="00281288"/>
    <w:rsid w:val="003979FE"/>
    <w:rsid w:val="00497FF7"/>
    <w:rsid w:val="0053639A"/>
    <w:rsid w:val="00574E49"/>
    <w:rsid w:val="00574E9A"/>
    <w:rsid w:val="00672A12"/>
    <w:rsid w:val="006A0C2B"/>
    <w:rsid w:val="006D6DE1"/>
    <w:rsid w:val="0077643A"/>
    <w:rsid w:val="00815767"/>
    <w:rsid w:val="00A22BA0"/>
    <w:rsid w:val="00B30CF4"/>
    <w:rsid w:val="00B359FF"/>
    <w:rsid w:val="00BE06A4"/>
    <w:rsid w:val="00C01495"/>
    <w:rsid w:val="00C3496F"/>
    <w:rsid w:val="00C53136"/>
    <w:rsid w:val="00C76432"/>
    <w:rsid w:val="00CE2559"/>
    <w:rsid w:val="00D43B69"/>
    <w:rsid w:val="00D77328"/>
    <w:rsid w:val="00D87DD9"/>
    <w:rsid w:val="00DA63FD"/>
    <w:rsid w:val="00F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4805F-94CA-495F-AF71-B70F6C2B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3639A"/>
    <w:pPr>
      <w:keepNext/>
      <w:numPr>
        <w:ilvl w:val="1"/>
        <w:numId w:val="1"/>
      </w:numPr>
      <w:spacing w:line="288" w:lineRule="auto"/>
      <w:jc w:val="center"/>
      <w:outlineLvl w:val="1"/>
    </w:pPr>
    <w:rPr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53639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3639A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80">
    <w:name w:val="Заголовок 8 Знак"/>
    <w:basedOn w:val="a0"/>
    <w:link w:val="8"/>
    <w:uiPriority w:val="99"/>
    <w:rsid w:val="0053639A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styleId="a3">
    <w:name w:val="Body Text"/>
    <w:basedOn w:val="a"/>
    <w:link w:val="a4"/>
    <w:uiPriority w:val="99"/>
    <w:rsid w:val="005363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36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5363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36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rsid w:val="005363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639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107">
    <w:name w:val="Font Style107"/>
    <w:rsid w:val="0053639A"/>
    <w:rPr>
      <w:rFonts w:ascii="Times New Roman" w:hAnsi="Times New Roman" w:cs="Times New Roman"/>
      <w:i/>
      <w:iCs/>
      <w:spacing w:val="-10"/>
      <w:sz w:val="38"/>
      <w:szCs w:val="38"/>
    </w:rPr>
  </w:style>
  <w:style w:type="character" w:customStyle="1" w:styleId="fontstyle01">
    <w:name w:val="fontstyle01"/>
    <w:basedOn w:val="a0"/>
    <w:rsid w:val="00574E49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574E4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2992</Words>
  <Characters>17056</Characters>
  <Application>Microsoft Office Word</Application>
  <DocSecurity>0</DocSecurity>
  <Lines>142</Lines>
  <Paragraphs>40</Paragraphs>
  <ScaleCrop>false</ScaleCrop>
  <Company>HP</Company>
  <LinksUpToDate>false</LinksUpToDate>
  <CharactersWithSpaces>20008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33</cp:revision>
  <dcterms:created xsi:type="dcterms:W3CDTF">2024-01-03T08:38:00Z</dcterms:created>
  <dcterms:modified xsi:type="dcterms:W3CDTF">2025-02-14T07:52:00Z</dcterms:modified>
</cp:coreProperties>
</file>