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образования 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«Гомельский государственный университет имени Франциска Скорины»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8"/>
          <w:szCs w:val="20"/>
        </w:rPr>
      </w:pPr>
      <w:r w:rsidRPr="00873A03">
        <w:rPr>
          <w:rFonts w:ascii="Times New Roman" w:eastAsia="Calibri" w:hAnsi="Times New Roman" w:cs="Times New Roman"/>
          <w:spacing w:val="6"/>
          <w:sz w:val="28"/>
          <w:szCs w:val="20"/>
        </w:rPr>
        <w:t>Институт дополнительного образования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8"/>
          <w:szCs w:val="20"/>
        </w:rPr>
      </w:pPr>
      <w:r w:rsidRPr="00873A03">
        <w:rPr>
          <w:rFonts w:ascii="Times New Roman" w:eastAsia="Calibri" w:hAnsi="Times New Roman" w:cs="Times New Roman"/>
          <w:spacing w:val="6"/>
          <w:sz w:val="28"/>
          <w:szCs w:val="20"/>
        </w:rPr>
        <w:t>Кафедра переподготовки и повышения квалификации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8"/>
          <w:szCs w:val="20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pacing w:val="6"/>
          <w:sz w:val="28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509"/>
        <w:gridCol w:w="3824"/>
      </w:tblGrid>
      <w:tr w:rsidR="00873A03" w:rsidRPr="00873A03" w:rsidTr="00EF3934">
        <w:tc>
          <w:tcPr>
            <w:tcW w:w="26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СОГЛАСОВАНО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73A03" w:rsidRPr="00873A03" w:rsidTr="00EF3934">
        <w:trPr>
          <w:trHeight w:val="1600"/>
        </w:trPr>
        <w:tc>
          <w:tcPr>
            <w:tcW w:w="261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____________Ю.В. Кравченко</w:t>
            </w:r>
          </w:p>
          <w:p w:rsidR="00873A03" w:rsidRPr="00873A03" w:rsidRDefault="004742AE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 ____________________ 2023</w:t>
            </w:r>
            <w:r w:rsidR="00873A03"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873A03" w:rsidRPr="00873A03" w:rsidRDefault="00873A03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ИДО 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___________А.В. Клименко</w:t>
            </w:r>
          </w:p>
          <w:p w:rsidR="00873A03" w:rsidRPr="00873A03" w:rsidRDefault="004742AE" w:rsidP="00873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 _______________ 2023</w:t>
            </w:r>
            <w:r w:rsidR="00873A03"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73A03" w:rsidRPr="00873A03" w:rsidRDefault="00873A03" w:rsidP="00873A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КОМПЛЕКС</w:t>
      </w:r>
    </w:p>
    <w:p w:rsidR="00873A03" w:rsidRPr="00873A03" w:rsidRDefault="00873A03" w:rsidP="00873A0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44246A" w:rsidRDefault="0044246A" w:rsidP="00873A03">
      <w:pPr>
        <w:spacing w:after="0" w:line="240" w:lineRule="auto"/>
        <w:jc w:val="center"/>
        <w:rPr>
          <w:rStyle w:val="FontStyle28"/>
          <w:b/>
          <w:sz w:val="32"/>
          <w:szCs w:val="32"/>
        </w:rPr>
      </w:pPr>
      <w:r w:rsidRPr="0044246A">
        <w:rPr>
          <w:rStyle w:val="FontStyle28"/>
          <w:b/>
          <w:sz w:val="32"/>
          <w:szCs w:val="32"/>
        </w:rPr>
        <w:t xml:space="preserve">«Основы идеологии белорусского государства» </w:t>
      </w:r>
    </w:p>
    <w:p w:rsidR="0044246A" w:rsidRPr="0044246A" w:rsidRDefault="0044246A" w:rsidP="00873A03">
      <w:pPr>
        <w:spacing w:after="0" w:line="240" w:lineRule="auto"/>
        <w:jc w:val="center"/>
        <w:rPr>
          <w:rStyle w:val="FontStyle28"/>
          <w:b/>
          <w:sz w:val="32"/>
          <w:szCs w:val="32"/>
        </w:rPr>
      </w:pPr>
    </w:p>
    <w:p w:rsidR="00851F33" w:rsidRDefault="0044246A" w:rsidP="00873A03">
      <w:pPr>
        <w:spacing w:after="0" w:line="240" w:lineRule="auto"/>
        <w:jc w:val="center"/>
        <w:rPr>
          <w:rStyle w:val="FontStyle28"/>
          <w:sz w:val="28"/>
          <w:szCs w:val="28"/>
        </w:rPr>
      </w:pPr>
      <w:r w:rsidRPr="001B5562">
        <w:rPr>
          <w:rStyle w:val="FontStyle28"/>
          <w:sz w:val="28"/>
          <w:szCs w:val="28"/>
        </w:rPr>
        <w:t xml:space="preserve">специальности переподготовки </w:t>
      </w:r>
    </w:p>
    <w:p w:rsidR="00873A03" w:rsidRPr="00873A03" w:rsidRDefault="00851F3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33">
        <w:rPr>
          <w:rStyle w:val="FontStyle28"/>
          <w:sz w:val="28"/>
          <w:szCs w:val="28"/>
        </w:rPr>
        <w:t>1-25 03 75 Бухгалтерский учет и контроль в промышленности (квалификация: бухгалтер-экономист)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заведующий кафедрой политологии и социологии,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социологических наук, </w:t>
      </w:r>
      <w:r w:rsidR="005B3DAB"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М.Я.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Тишкевич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кафедры 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переподготовки и повышения 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__ </w:t>
      </w:r>
      <w:r w:rsidRPr="00873A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</w:t>
      </w:r>
      <w:r w:rsidR="004742AE">
        <w:rPr>
          <w:rFonts w:ascii="Times New Roman" w:eastAsia="Times New Roman" w:hAnsi="Times New Roman" w:cs="Times New Roman"/>
          <w:sz w:val="28"/>
          <w:szCs w:val="28"/>
          <w:lang w:eastAsia="ru-RU"/>
        </w:rPr>
        <w:t> 2023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  ____   </w:t>
      </w:r>
      <w:r w:rsidRPr="00873A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утверждено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научно-методического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университета </w:t>
      </w:r>
    </w:p>
    <w:p w:rsidR="00873A03" w:rsidRPr="00873A03" w:rsidRDefault="004742AE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 _______________ 2023</w:t>
      </w:r>
      <w:r w:rsidR="00873A03"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 г.,</w:t>
      </w:r>
    </w:p>
    <w:p w:rsidR="00873A03" w:rsidRPr="00873A03" w:rsidRDefault="00873A03" w:rsidP="00873A03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___</w:t>
      </w:r>
    </w:p>
    <w:p w:rsidR="00873A03" w:rsidRPr="00873A03" w:rsidRDefault="00873A03" w:rsidP="00873A03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73A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1 Пояснительная записка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2 Теоретический раздел</w:t>
      </w: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2.1 Конспект лекций по дисциплине «</w:t>
      </w:r>
      <w:r w:rsidR="00D4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3 Практический раздел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3.1 Планы практических занятий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4 Раздел контроля знаний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4.1 Вопросы к зачету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4.2 Тестовые задания</w:t>
      </w:r>
    </w:p>
    <w:p w:rsid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5 Вспомогательный раздел</w:t>
      </w:r>
    </w:p>
    <w:p w:rsidR="00873A03" w:rsidRDefault="00B7317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D330C2">
        <w:rPr>
          <w:rFonts w:ascii="Times New Roman" w:eastAsia="Calibri" w:hAnsi="Times New Roman" w:cs="Times New Roman"/>
          <w:sz w:val="28"/>
          <w:szCs w:val="28"/>
        </w:rPr>
        <w:t>1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 xml:space="preserve"> Примерный тематический план </w:t>
      </w:r>
    </w:p>
    <w:p w:rsidR="00D330C2" w:rsidRPr="00873A03" w:rsidRDefault="00D330C2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</w:t>
      </w:r>
      <w:r w:rsidRPr="00D330C2">
        <w:rPr>
          <w:rFonts w:ascii="Times New Roman" w:eastAsia="Calibri" w:hAnsi="Times New Roman" w:cs="Times New Roman"/>
          <w:sz w:val="28"/>
          <w:szCs w:val="28"/>
        </w:rPr>
        <w:t xml:space="preserve"> Учебная программа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6 Информационно-методическая часть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6.1 Литература</w:t>
      </w: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Дисциплина «</w:t>
      </w:r>
      <w:r w:rsidR="00D4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предназначена для реализации в рамках цикла социально-гуманитарных дисциплин. </w:t>
      </w: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Задачей изучения дисциплины «</w:t>
      </w:r>
      <w:r w:rsidR="00D4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является формирование у слушателей предметных и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операциональных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компетенций. Учебно-методический комплекс «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«Идеология белорусского государства»</w:t>
      </w:r>
      <w:r w:rsidRPr="00873A03">
        <w:rPr>
          <w:rFonts w:ascii="Times New Roman" w:eastAsia="Calibri" w:hAnsi="Times New Roman" w:cs="Times New Roman"/>
          <w:sz w:val="28"/>
          <w:szCs w:val="28"/>
        </w:rPr>
        <w:t>» ориентирован на изучение основных категорий и понятий теории идеологии</w:t>
      </w:r>
      <w:r w:rsidR="005B3DAB">
        <w:rPr>
          <w:rFonts w:ascii="Times New Roman" w:eastAsia="Calibri" w:hAnsi="Times New Roman" w:cs="Times New Roman"/>
          <w:sz w:val="28"/>
          <w:szCs w:val="28"/>
        </w:rPr>
        <w:t xml:space="preserve">, формирование представлений о </w:t>
      </w:r>
      <w:r w:rsidRPr="00873A03">
        <w:rPr>
          <w:rFonts w:ascii="Times New Roman" w:eastAsia="Calibri" w:hAnsi="Times New Roman" w:cs="Times New Roman"/>
          <w:sz w:val="28"/>
          <w:szCs w:val="28"/>
        </w:rPr>
        <w:t>мировоззренческих основах и особенностях идеологии белорусского государства, роли идеологии белорусского государства в развитии современного общества.</w:t>
      </w: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Теоретический раздел включает краткий конспект лекций в соответствии с учебной программой. В них раскрыты важнейшие теоретические положения и приведен основной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фактологический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материал. </w:t>
      </w: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Практический раздел представляет собой методическое руководство к подготовке к семинарским занятиям. Он содержит также список необходимой учебной литературы по темам. Тематика практических занятий составлена в соответствии с учебной программой по дисциплине.</w:t>
      </w: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 разделе контроля знаний размещены вопросы к зачету и тестовые задания по учебному материалу. Тесты позволяют не только проверить уровень знаний слушателей, но и закрепить изученный материал. Они также могут быть использованы для проверки текущей успеваемости слушателей на протяжении семестра.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формированию социально-личностных компетенций выпускника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социально-гуманитарной подготовки слушателей в учреждениях высшего образования выступают формирование и развитие социально-личностных компетенций, основанных на гуманитарных знаниях, эмоционально-ценностном и социально-творческом опыте и обеспечивающих решение и исполнение гражданских, социально-профессиональных, личностных задач и функций.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формированию социально-личностных компетенций выпускника определяются следующими принципами: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приоритетным принципом образования, обеспечивающим личностно-ориентированный характер образовательного процесса и творческую самореализацию выпускника;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фундаментализации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способствующим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•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компетентностного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 как определяющим систему требований к организации образовательного процесса, направленных на повышение роли самостоятельной работы слушателей, моделирующей социально-профессиональные проблемы и пути их решения, обеспечивающей формирование у выпускников способности действовать в изменяющихся жизненных обстоятельствах;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социально-личностной подготовки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обеспечивающим формирование у слушателей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междисциплинарности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интегративности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вышеуказанными целями и принципами социально-гуманитарной подготовки выпускник учреждения высшего образования при подготовке по образовательной программе первой ступени должен приобрести следующие </w:t>
      </w:r>
      <w:r w:rsidRPr="00873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социально-личностные компетенции (СЛК):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СЛК-1. Обладать качествами гражданственности.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СЛК-2. Быть способным к социальному взаимодействию.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СЛК-3. Обладать способностью к межличностным коммуникациям.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СЛК-4. Быть способным к критике и самокритике (критическое мышление).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СЛК-5. Уметь работать в команде.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социально-гуманитарной подготовки выпускник учреждения системы дополнительного образования взрослых должен развить следующие </w:t>
      </w:r>
      <w:r w:rsidRPr="00873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академические компетенции (ЛК):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АК-1. Владеть и применять базовые научно-теоретические знания для решения теоретических и практических задач. АК-2. Владеть системным и сравнительным анализом. АК-3. Владеть исследовательскими навыками. АК-4. Уметь работать самостоятельно.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АК-5. Быть способным порождать новые идеи (креативность). АК-6. Владеть междисциплинарным подходом при решении проблем. АК-7. Уметь учиться, повышать свою квалификацию в течение всей жизни.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учебного курса 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9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</w:t>
      </w:r>
      <w:r w:rsidR="00B97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идеологии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белорусского государства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цели </w:t>
      </w:r>
      <w:r w:rsidR="005B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учебного курса «Основы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 связаны с формированием общих компетенций: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 выпускника современного интегрального видения мира, базирующегося на гуманистических идеалах и научных принципах деятельности;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формирование социально ориентированных ценностей, культуры рационального политического выбора;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прочной базы политических знаний на основе изучения достижений мировой и национальной политологической мысли;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способности к креативному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Задачей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</w:t>
      </w:r>
      <w:r w:rsidR="005B3D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учебного курса «</w:t>
      </w:r>
      <w:r w:rsidR="00D4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 является формирование у слушателей предметных и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873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предметных компетенций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предусматривает, что в результате изучения учебной дисциплины выпускник должен </w:t>
      </w:r>
      <w:r w:rsidRPr="00873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знать: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категории теории идеологии;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мировоззренческие основы и особенности идеологии белорусского государства;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роль идеологии белорусского государства в развитии современного общества;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подходы к анализу политических явлений в современном мире и Республике Беларусь;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специфику формирования и функционирования политической системы Республики Беларусь;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сущность, структуру идеологических процессов в Республике Беларусь и современном мире;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систему современных международных отношений, внешнюю политику Республики Беларусь.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Операциональные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слушателя предполагают, что он должен </w:t>
      </w:r>
      <w:r w:rsidRPr="00873A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идеологические процессы в Республике Беларусь;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обосновывать свои жизненные, гражданские и патриотические позиции с учетом идеологии белорусского государства;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проявлять качества идеологической толерантности.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политические процессы в современном мире и Республике Беларусь;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оценивать перспективы развития современных политических процессов;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участвовать в формировании политической системы белорусского общества как избиратель, проявлять культуру политического участия;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применять политологические знания к решению социально-профессиональных проблем, учитывать влияние политики на другие сферы общественной жизни;</w:t>
      </w:r>
    </w:p>
    <w:p w:rsidR="00873A03" w:rsidRPr="00873A03" w:rsidRDefault="00873A03" w:rsidP="00FD16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Вспомогательный раздел включает в себя рабо</w:t>
      </w:r>
      <w:r w:rsidR="0005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чую программу учебного курса «Основы идеологии белорусского государства»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учебно-методической картой. Она позволяет слушателю ознакомиться с объемом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знаний, которые необходимо усвоить в рамках дисциплины. Информационно-методическая часть представлена списком научной литературы и учебных пособий, необходимых для освоения программы дисциплины.</w:t>
      </w:r>
    </w:p>
    <w:p w:rsidR="00FD163C" w:rsidRDefault="00873A03" w:rsidP="00FD16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УМК предназначен </w:t>
      </w:r>
      <w:r w:rsidR="00FD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FD163C" w:rsidRPr="00FD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переподготовки </w:t>
      </w:r>
      <w:r w:rsidR="00851F33" w:rsidRPr="0085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1-25 03 75 Бухгалтерский учет и контроль в промышленности </w:t>
      </w:r>
      <w:r w:rsidR="00FD163C" w:rsidRPr="00FD1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(квалификация: </w:t>
      </w:r>
      <w:r w:rsidR="00851F3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51F33" w:rsidRPr="0085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ухгалтер-экономист</w:t>
      </w:r>
      <w:r w:rsidR="00FD163C" w:rsidRPr="00FD16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163C" w:rsidRDefault="00FD163C" w:rsidP="00FD163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FD163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FD1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курса «Основы идеологии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белорусского государства»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</w:t>
      </w:r>
      <w:r w:rsidR="00FD16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содержания учебного курса «Основы идеологии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 осуществляется посредством выделения в нем укрупненных дидактических единиц.</w:t>
      </w:r>
    </w:p>
    <w:p w:rsidR="00873A03" w:rsidRPr="00873A03" w:rsidRDefault="00FD163C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учебного курса «Основы идеологии</w:t>
      </w:r>
      <w:r w:rsidR="00873A03"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государства» выделяется 16 часов, в том числе 8 аудиторных часов и 8 часов самостоятельной работы слушателей. Количество аудиторных часов распределяется следующим образом: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всего 8 аудиторных часов, из них: лекции - 4 часа, практические (семинарские) занятия - 4 часа.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90" w:lineRule="exac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Теоретический раздел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2.1 Конспект лекций по дисциплине «</w:t>
      </w:r>
      <w:r w:rsidR="008D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белорусского государства»</w:t>
      </w: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5A5172" w:rsidRDefault="00873A03" w:rsidP="0087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123DFE" w:rsidRPr="0012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Идеология и ее роль в жизнедеятельности современного общества</w:t>
      </w:r>
      <w:r w:rsidR="005A5172" w:rsidRPr="005A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5172" w:rsidRPr="005A5172" w:rsidRDefault="005A5172" w:rsidP="00873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A03" w:rsidRPr="00873A03" w:rsidRDefault="00873A03" w:rsidP="00873A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Идеология и ее общественное предназначение</w:t>
      </w:r>
    </w:p>
    <w:p w:rsidR="00873A03" w:rsidRPr="00873A03" w:rsidRDefault="00873A03" w:rsidP="00873A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идеологии современности в контексте идеологии белорусского государства</w:t>
      </w:r>
    </w:p>
    <w:p w:rsidR="00873A03" w:rsidRPr="00873A03" w:rsidRDefault="00873A03" w:rsidP="00873A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Государственная идеология как социально-политический феномен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3F0F5E" w:rsidRDefault="00873A03" w:rsidP="00873A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0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Идеология и ее общественное предназначение</w:t>
      </w:r>
    </w:p>
    <w:p w:rsidR="00873A03" w:rsidRPr="00873A03" w:rsidRDefault="00873A03" w:rsidP="00873A03">
      <w:pP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Понятие «идеология»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(от греч.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idea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идея, образ и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logos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мысль, слово, учение) в научном обороте появилось в конце XVIII столетия. Его ввел французский философ и экономист Антуан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Дестют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Траси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(1754–1836). Первоначально оно обозначало специальную научную дисциплину, предметом которой было изучение процесса появления, функционирования идей, их социальных функций.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рубеже XIX–XX столетий меняется первоначальный смысл понятия </w:t>
      </w:r>
      <w:r w:rsidRPr="00873A0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«идеология».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Оно начинает обозначать совокупность, систему идей, теорий, взглядов, идеалов, убеждений, ценностей, обосновывающих интересы определённого (господствующего) социального слоя, класса. Маркс и Энгельс понимали под идеологией иллюзорное, ложное сознание господствующего класса, конструирующее мнимую реальность с целью обоснования своего права на власть.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Большое влияние на формирование современных подходов к пониманию идеологии оказала концепция немецкого социолога К.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Маннгейма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Позиция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Маннгейма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близка к марксистскому пониманию идеологии. Он рассматривал идеологию как систематизированный способ социально-группового мышления, создает различные концепции этого мира.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Маннгейм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разделил идеологии на тотальные и частичные. Радикальные тотальные идеологии это идеологии эпохи или конкретной исторической и социальной группы, которые охватывают все мировоззрение, придают своеобразие и характер всей структуре сознания этой эпохи или группы. Частичные идеологии производят </w:t>
      </w:r>
      <w:proofErr w:type="spellStart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функциализацию</w:t>
      </w:r>
      <w:proofErr w:type="spellEnd"/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лишь на психологическом уровне. Речь идет лишь о том, что те или иные идеи и представления определенных слоев и групп являются более или менее осознанным искажением действительных фактов, подлинное воспроизведение которых не соответствует интересам группы или слоя.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Современное понимание идеологии.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3A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Идеология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социально значимая, теоретически оформленная система идей, в которой отражаются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интересы определенных слоев и которая служит закреплению или изменению общественных отношений. Идеология есть объединяющий систематизированный способ социально-группового мышления.</w:t>
      </w:r>
    </w:p>
    <w:p w:rsidR="00873A03" w:rsidRPr="00873A03" w:rsidRDefault="00873A03" w:rsidP="00873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Функции идеологии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Основным содержанием политической идеологии является полити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ческая власть, ее трактовка, отношение к различным политическим инсти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тутам, представление о наилучшем государственном устройстве, методах и средствах социальных преобразований.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Функции политической идеологии: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1)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легити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 xml:space="preserve">мация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власти -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выражается в том, что идеоло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гия обосновывает право определенных социально-политических сил на власть.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интегративная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функция - заключается в том, что идео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логия сплачивает определенную социально-политическую общность, фор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мирует политическое сообщество, способствует возникновению чувства коллективного "мы", создавая определенную степень сплоченности и относительной гомогенности общества.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3)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конструктивная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функция - проявляется наиболее четко при принятии политической программы действий, кото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рая реализуется на практике.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4)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мобилизующая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функция - связана с тем, что идеологии поднимают и направляют социальные слои и классы на определенные действия, воодушевляют на борьбу за свои интересы.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критическая функция - </w:t>
      </w: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идеология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обладает кри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тическим зарядом осмысления действительности и ниспровержения иных идеологических кумиров.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6)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когнитивная функция -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связана с тем, что, будучи отражением породившего ее общества, идеология неизбежно несет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в себе реальные противоречия жизни; проблемы, связанные с характе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ром социальной структуры, уровнем экономического развития, социально-культурной традицией. Идеология несет знания об обществе и его кон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фликтах.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</w:t>
      </w:r>
      <w:r w:rsidRPr="00873A0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нормативная функция - 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>идеология играет ценностно-ориентирующую роль, опреде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ляет направленность социализации индивидов, способы социального взаимодействия между классами, слоями, элитами и контрэлитами, политическими партиями, общественно-политическими движениями, ветвями власти, составляющими государственно-политически органи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зованное сообщество в целом. В идеологии содержатся политические ориентиры-нормы, которых следует придерживаться. </w:t>
      </w:r>
    </w:p>
    <w:p w:rsidR="00873A03" w:rsidRPr="00873A03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</w:t>
      </w:r>
      <w:r w:rsidRPr="00873A0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эмоциональная компенсаторная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функция - вселяет надежду на благополучное измене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ние социального бытия, как бы компенсируя социальную неудовлетво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ренность, дискомфорт в наличном бытии. Применительно к идеологии государства эмоциональная функция дает ощущение психологической безопасности и принадлежности к большой государственной коллек</w:t>
      </w:r>
      <w:r w:rsidRPr="00873A0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тивности, которая дает гарантии защиты.</w:t>
      </w:r>
    </w:p>
    <w:p w:rsidR="00873A03" w:rsidRPr="003F0F5E" w:rsidRDefault="00873A03" w:rsidP="0087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3F0F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3.</w:t>
      </w:r>
      <w:r w:rsidRPr="003F0F5E">
        <w:rPr>
          <w:rFonts w:ascii="Calibri" w:eastAsia="Calibri" w:hAnsi="Calibri" w:cs="Times New Roman"/>
          <w:i/>
        </w:rPr>
        <w:t xml:space="preserve"> </w:t>
      </w:r>
      <w:r w:rsidRPr="003F0F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Основные идеологии современности в контексте идеологии белорусского государства.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1. Либерализм (от лат.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liberalis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– свободный) это философская, политическая и экономическая идеология, исходящая из того, что права и свободы отдельного человека являются правовым базисом общественного и экономического порядка.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2. Неолиберализм (англ.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neoliberalism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>) — направление политической экономики и философии, возникшее в 1930-е годы и достигшее своего расцвета в конце 1980-х — 1990-е гг. Неолиберализм, в отличие от либерализма, не отрицает полностью государственное регулирование экономики, рассматривая свободный рынок и неограниченную конкуренцию как основное средство обеспечения прогресса и достижения социальной справедливости.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Консервати́зм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(фр.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conservatisme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, от лат.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conservo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— сохраняю) — идеологическая приверженность традиционным ценностям и порядкам, социальным или религиозным доктринам.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3. Неоконсерватизм сформировался в качестве ответа на кризис мировой экономики в 70-е годы XX столетия. Неоконсерватизм признает необходимость государственного вмешательства в экономику, но отводит значительную роль рыночным механизмам регулирования. Государство неоконсерваторов должно основываться на моральных принципах, обеспечивать индивиду необходимые жизненные условия на основе законности и правопорядка, при этом развивая институты гражданского общества, сохраняя уравновешенность отношений человека с природой.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3.Социал-демократизм. Истоки социал-демократической идеологии восходят к Джону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Мейнарду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Кейнсу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(1883–1946), виднейшему экономисту ХХ века, и Эдуарду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Берштейну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(1850–1932). В сфере экономической политики социал-демократы, в отличие от консерваторов и либералов, выступают за повышение роли государства в экономической жизни общества. Социал-демократы выступают защитниками регулируемого государством капитализма. В области политики социал-демократия выступает за плюрализм форм демократии, основывающихся на свободных выборах в органы власти, существование альтернативных партий, возможность смены правительства в определенных условиях мирными способами, гарантии прав меньшинства; гарантии прав и свобод личности, разделение властей, абсолютное верховенство закона.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4. Коммунизм. Разработка коммунистической идеологии в современном смысле слова связана с основоположниками марксизма –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К.Марксом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Ф.Энгельсом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В.Лениным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>, которые рассматривали коммунизм как высшую общественно-экономическую формацию, наступающую после капитализма. Составными элементами коммунистической идеологии являются коллективизм, общественная собственность на средства производства, солидарность, социальное равенство, справедливость, ликвидация классового разделения общества, отсутствие эксплуатации человека человеком.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Анархизм — политическая философия, основывающаяся на свободе и имеющая своей целью уничтожение всех типов принуждения и подавления. Анархизм предлагает заменить сотрудничеством индивидов власть, существующую за счёт подавления одних другими и благодаря привилегиям одних по отношению к другим.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Технократизм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— власть науки и техники. Прежде всего применительно к построению «нового общества», метко структурированного и основанного на науке. Определяющими в экономике такого общества в конечном счёте оказываются разные взгляды от науки, и как следствие развитие науки является первостепенной задачей, которая позволит разрешить все проблемы. Социальная структура такого общества базируется не на отношениях собственности, а на знаниях и квалификации.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Национали́зм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(фр.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nationalisme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) — идеология и направление политики, базовым принципом которых является тезис о ценности нации как высшей формы общественного единства и её первичности в государствообразующем процессе. В своей основе национализм проповедует верность и преданность своей нации, политическую независимость и работу на благо собственного народа, объединение национального самосознания для практической защиты условий жизни нации, её территории проживания, экономических ресурсов и духовных ценностей.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8. Глобализм - (от лат.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globus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- шар) - принцип подхода в теории и политике к формированию, организации, функционированию и развитию мира как целостной экономической, социокультурной и политической суперсистемы. Глобализм означает, что современное человечество рассматривается не как простая сумма, совокупность более или менее обособленных стран и народов, а как единое целое, принципиально новая всемирная, глобальная система, все структурные элементы которой (страны, народы и др.) находятся в теснейшей и неуклонно углубляющейся взаимосвязи и взаимозависимости.</w:t>
      </w:r>
    </w:p>
    <w:p w:rsidR="00873A03" w:rsidRPr="003F0F5E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0F5E">
        <w:rPr>
          <w:rFonts w:ascii="Times New Roman" w:eastAsia="Calibri" w:hAnsi="Times New Roman" w:cs="Times New Roman"/>
          <w:b/>
          <w:i/>
          <w:sz w:val="28"/>
          <w:szCs w:val="28"/>
        </w:rPr>
        <w:t>3. Государственная идеология как социально-политический феномен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Одним из атрибутивных признаков государства является идеология. По своему статусу, политическому влиянию и сфере распространения выделяют общественные и государственные (общенациональные) идеологии. Общественные идеологии формируются и действуют в сфере гражданского общества, служат идейной основой гражданских партий, общественно-политических движений и объединений. Государственные (общенациональные) идеологии отличаются государственным масштабом действия, выражают общенациональные интересы и ценности, включая совокупность идей о становлении и происхождении народа, формировании его самосознания, особенностях и роли политической системы, развитии национальной экономики.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Таким образом, общенациональная идеология представляет собой совокупность взглядов и представлений об основах социально-</w:t>
      </w: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политического устройства конкретного общества и в частности белорусского, его исторических истоках и приоритетах развития, систему норм, идеалов и ценностей социального действия различных субъектов общественных процессов, обеспечивающих сохранение традиций, а также динамику преобразований и построение оптимальной модели государственного устройства.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идеология включает несколько основных элементов: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культурно-историческая (цивилизационная) составляющая объясняет и защищает геополитические интересы государства в современном мире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политическая составляющая образована комплексом идей и представлений относительно особенностей политических институтов данного государства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экономическая составляющая включает в себя совокупность идей относительно формирования и развития экономической системы общества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социокультурная составляющая включает подход к человеку как к высшей социальной ценности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Для реализации функции идеологии важное значение имеет определение уровней ее проявления: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высший (теоретико-концептуальный);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средний (программно-политический);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низший (актуализированный).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A03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1FA" w:rsidRPr="009241FA" w:rsidRDefault="009241FA" w:rsidP="00924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Гісторыя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беларускай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41FA">
        <w:rPr>
          <w:rFonts w:ascii="Times New Roman" w:eastAsia="Calibri" w:hAnsi="Times New Roman" w:cs="Times New Roman"/>
          <w:sz w:val="28"/>
          <w:szCs w:val="28"/>
        </w:rPr>
        <w:t>дзяржаўнасці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вучэбны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дапаможнік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студэнтаў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устаноў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вышэйшай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Міністэрства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Рэспублікі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Беларусь ; [І. А.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Марзалюк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інш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.] ;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агульнай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рэдакцыяй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І. А.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Марзалюка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9241FA">
        <w:rPr>
          <w:rFonts w:ascii="Times New Roman" w:eastAsia="Calibri" w:hAnsi="Times New Roman" w:cs="Times New Roman"/>
          <w:sz w:val="28"/>
          <w:szCs w:val="28"/>
        </w:rPr>
        <w:t>Мінск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, 2022 . – 447 с. </w:t>
      </w:r>
    </w:p>
    <w:p w:rsidR="009241FA" w:rsidRPr="009241FA" w:rsidRDefault="009241FA" w:rsidP="00924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, С.В. Основы идеологии белорусского </w:t>
      </w:r>
      <w:proofErr w:type="gramStart"/>
      <w:r w:rsidRPr="009241FA">
        <w:rPr>
          <w:rFonts w:ascii="Times New Roman" w:eastAsia="Calibri" w:hAnsi="Times New Roman" w:cs="Times New Roman"/>
          <w:sz w:val="28"/>
          <w:szCs w:val="28"/>
        </w:rPr>
        <w:t>государства :</w:t>
      </w:r>
      <w:proofErr w:type="gram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учеб.-метод. комплекс / С.В.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, И.Г.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Подпорин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, С.Г. Смоляк. – </w:t>
      </w:r>
      <w:proofErr w:type="gramStart"/>
      <w:r w:rsidRPr="009241FA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 БГАТУ, 2009. – 152 с. </w:t>
      </w:r>
    </w:p>
    <w:p w:rsidR="009241FA" w:rsidRPr="009241FA" w:rsidRDefault="009241FA" w:rsidP="00924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1FA">
        <w:rPr>
          <w:rFonts w:ascii="Times New Roman" w:eastAsia="Calibri" w:hAnsi="Times New Roman" w:cs="Times New Roman"/>
          <w:sz w:val="28"/>
          <w:szCs w:val="28"/>
        </w:rPr>
        <w:t>3. Основы идеологии белорусского государства / Под ред. С.Н. Князева, С.В. Решетникова. – Мн.: Академия управления при Президенте Республики Беларусь, 2004. – 690 с.</w:t>
      </w:r>
    </w:p>
    <w:p w:rsidR="009241FA" w:rsidRPr="009241FA" w:rsidRDefault="009241FA" w:rsidP="00924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1FA">
        <w:rPr>
          <w:rFonts w:ascii="Times New Roman" w:eastAsia="Calibri" w:hAnsi="Times New Roman" w:cs="Times New Roman"/>
          <w:sz w:val="28"/>
          <w:szCs w:val="28"/>
        </w:rPr>
        <w:t xml:space="preserve">4. Яскевич Я.С. Основы идеологии белорусского государства: мировоззренческие ценности и стратегические приоритеты / Я.С. Яскевич. – Минск: </w:t>
      </w:r>
      <w:proofErr w:type="spellStart"/>
      <w:r w:rsidRPr="009241FA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9241FA">
        <w:rPr>
          <w:rFonts w:ascii="Times New Roman" w:eastAsia="Calibri" w:hAnsi="Times New Roman" w:cs="Times New Roman"/>
          <w:sz w:val="28"/>
          <w:szCs w:val="28"/>
        </w:rPr>
        <w:t>, 2003. – 430 с.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4D5" w:rsidRDefault="008644D5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4D5" w:rsidRDefault="00851F33" w:rsidP="00123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="008644D5" w:rsidRPr="008644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DFE">
        <w:rPr>
          <w:rFonts w:ascii="Times New Roman" w:eastAsia="Calibri" w:hAnsi="Times New Roman" w:cs="Times New Roman"/>
          <w:b/>
          <w:sz w:val="28"/>
          <w:szCs w:val="28"/>
        </w:rPr>
        <w:t>Культурно-</w:t>
      </w:r>
      <w:r w:rsidR="00123DFE" w:rsidRPr="00123DFE">
        <w:rPr>
          <w:rFonts w:ascii="Times New Roman" w:eastAsia="Calibri" w:hAnsi="Times New Roman" w:cs="Times New Roman"/>
          <w:b/>
          <w:sz w:val="28"/>
          <w:szCs w:val="28"/>
        </w:rPr>
        <w:t>исторические истоки и основы идеологии белорусского государства.</w:t>
      </w:r>
    </w:p>
    <w:p w:rsidR="00123DFE" w:rsidRPr="00123DFE" w:rsidRDefault="00123DFE" w:rsidP="00123D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Default="006C1D08" w:rsidP="006C1D0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r w:rsidR="00873A03" w:rsidRPr="006C1D08">
        <w:rPr>
          <w:rFonts w:ascii="Times New Roman" w:eastAsia="Times New Roman" w:hAnsi="Times New Roman" w:cs="Times New Roman"/>
          <w:b/>
          <w:i/>
          <w:sz w:val="28"/>
          <w:szCs w:val="28"/>
        </w:rPr>
        <w:t>Традиционные (социокультурные) идеалы и ценности белорусского народа</w:t>
      </w:r>
    </w:p>
    <w:p w:rsidR="006C1D08" w:rsidRPr="006C1D08" w:rsidRDefault="006C1D08" w:rsidP="006C1D0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 w:rsidRPr="006C1D08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Национально-культурные особенности белорусов.</w:t>
      </w:r>
    </w:p>
    <w:p w:rsidR="006C1D08" w:rsidRDefault="006C1D08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D08" w:rsidRPr="006C1D08" w:rsidRDefault="006C1D08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C1D08">
        <w:rPr>
          <w:rFonts w:ascii="Times New Roman" w:eastAsia="Calibri" w:hAnsi="Times New Roman" w:cs="Times New Roman"/>
          <w:b/>
          <w:i/>
          <w:sz w:val="28"/>
          <w:szCs w:val="28"/>
        </w:rPr>
        <w:t>1. Традиционные (социокультурные) идеалы и ценности белорусского народа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Гуманистические ценности в структуре идеологии белорусского государства: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1.</w:t>
      </w:r>
      <w:r w:rsidRPr="00873A03">
        <w:rPr>
          <w:rFonts w:ascii="Times New Roman" w:eastAsia="Calibri" w:hAnsi="Times New Roman" w:cs="Times New Roman"/>
          <w:sz w:val="28"/>
          <w:szCs w:val="28"/>
        </w:rPr>
        <w:tab/>
      </w:r>
      <w:r w:rsidRPr="00873A03">
        <w:rPr>
          <w:rFonts w:ascii="Times New Roman" w:eastAsia="Calibri" w:hAnsi="Times New Roman" w:cs="Times New Roman"/>
          <w:i/>
          <w:sz w:val="28"/>
          <w:szCs w:val="28"/>
        </w:rPr>
        <w:t>Ценности познания и реализации знания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обеспечивают удовлетворение потребности человека в духовном освоении окружающего мира и создании достойных условий существования, объяснение и понимание происходящего, а также преобразование реальности.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2.</w:t>
      </w:r>
      <w:r w:rsidRPr="00873A03">
        <w:rPr>
          <w:rFonts w:ascii="Times New Roman" w:eastAsia="Calibri" w:hAnsi="Times New Roman" w:cs="Times New Roman"/>
          <w:sz w:val="28"/>
          <w:szCs w:val="28"/>
        </w:rPr>
        <w:tab/>
      </w:r>
      <w:r w:rsidRPr="00873A03">
        <w:rPr>
          <w:rFonts w:ascii="Times New Roman" w:eastAsia="Calibri" w:hAnsi="Times New Roman" w:cs="Times New Roman"/>
          <w:i/>
          <w:sz w:val="28"/>
          <w:szCs w:val="28"/>
        </w:rPr>
        <w:t>Моральные ценности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обеспечивают адекватное отношение человека к другим людям и самому себе в свете стремления к общему благу. В сфере взаимоотношений между людьми фундамент морального отношения образует признание достоинства человеческой личности Другого, посредством чего человек созидает самого себя в качестве полноценного субъекта моральной активности.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3.</w:t>
      </w:r>
      <w:r w:rsidRPr="00873A03">
        <w:rPr>
          <w:rFonts w:ascii="Times New Roman" w:eastAsia="Calibri" w:hAnsi="Times New Roman" w:cs="Times New Roman"/>
          <w:sz w:val="28"/>
          <w:szCs w:val="28"/>
        </w:rPr>
        <w:tab/>
      </w:r>
      <w:r w:rsidRPr="00873A03">
        <w:rPr>
          <w:rFonts w:ascii="Times New Roman" w:eastAsia="Calibri" w:hAnsi="Times New Roman" w:cs="Times New Roman"/>
          <w:i/>
          <w:sz w:val="28"/>
          <w:szCs w:val="28"/>
        </w:rPr>
        <w:t>Эстетические ценности</w:t>
      </w: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обеспечивают гармоничное восприятие окружающего мира и жизни. Основой эстетического отношения является способность посредством чувственных образов обнаруживать и воспроизводить упорядоченность, соразмерность, целостность. Оно способствует большей организованности жизнедеятельности, выработке заинтересованного и творческого отношения к реальности.</w:t>
      </w:r>
    </w:p>
    <w:p w:rsidR="00873A03" w:rsidRPr="006C1D08" w:rsidRDefault="006C1D08" w:rsidP="00873A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="00873A03" w:rsidRPr="006C1D0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Национально-культурные особенности белорусов.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Национально-культурные особенности составляют неотчуждаемые черты белорусского народа как уникальной, исторически сформировавшейся общности, обладающей особым мировидением, национальным характером, способами жизнедеятельности. Специфика белорусской культуры обусловлена ее транзитивным характером, сформировавшимся в пространстве славянских культур между европейским Западом и русским Востоком. Белорусы являются особой этнической группой, обладающей своеобразным менталитетом, языком, нравами и бытом. Современное состояние белорусской нации характеризуется сосуществованием различных этнических групп, двуязычием, многоукладностью быта. Национально-культурные особенности составляют сферу традиционных белорусских приоритетов, обусловленных национальным характером белорусов и выраженных в национальном самосознании.</w:t>
      </w:r>
    </w:p>
    <w:p w:rsidR="006152E2" w:rsidRDefault="00873A03" w:rsidP="00615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Национальный характер белорусов традиционно отличают такие черты, как толерантность (терпимость,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>, способность к компромиссу), благоволение, рассудительность, стремление к единству, взаимной поддержке, справедливость, миролюбие, ценность труда, способность к творчеству, чувство «малой родины» – привязанность к «своему миру».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t xml:space="preserve">В иерархии духовных ценностей белорусского народа особое значение имеют: Толерантность, выражающаяся в отсутствии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lastRenderedPageBreak/>
        <w:t>вражды, склонности к компромиссам, поиске справедливости без насилия. Терпимость – умение прислушаться к чужому мнению, уважение к людям с другими взглядами, религией (веротерпимость).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t>Толерантность белорусов связана не только с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52E2" w:rsidRPr="006152E2">
        <w:rPr>
          <w:rFonts w:ascii="Times New Roman" w:eastAsia="Calibri" w:hAnsi="Times New Roman" w:cs="Times New Roman"/>
          <w:sz w:val="28"/>
          <w:szCs w:val="28"/>
        </w:rPr>
        <w:t>поликонфессиональной</w:t>
      </w:r>
      <w:proofErr w:type="spellEnd"/>
      <w:r w:rsidR="006152E2" w:rsidRPr="006152E2">
        <w:rPr>
          <w:rFonts w:ascii="Times New Roman" w:eastAsia="Calibri" w:hAnsi="Times New Roman" w:cs="Times New Roman"/>
          <w:sz w:val="28"/>
          <w:szCs w:val="28"/>
        </w:rPr>
        <w:t xml:space="preserve"> средой, но и выступает как жизненная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t>необходимость поддержания сложного равновесия, баланса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t>разнонаправленных сил и влияний, в сфере которых постоянно</w:t>
      </w:r>
      <w:r w:rsid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2E2" w:rsidRPr="006152E2">
        <w:rPr>
          <w:rFonts w:ascii="Times New Roman" w:eastAsia="Calibri" w:hAnsi="Times New Roman" w:cs="Times New Roman"/>
          <w:sz w:val="28"/>
          <w:szCs w:val="28"/>
        </w:rPr>
        <w:t xml:space="preserve">оказывался белорусский народ на протяжении своей истории. </w:t>
      </w:r>
    </w:p>
    <w:p w:rsidR="006152E2" w:rsidRDefault="006152E2" w:rsidP="006152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2E2">
        <w:rPr>
          <w:rFonts w:ascii="Times New Roman" w:eastAsia="Calibri" w:hAnsi="Times New Roman" w:cs="Times New Roman"/>
          <w:sz w:val="28"/>
          <w:szCs w:val="28"/>
        </w:rPr>
        <w:t>Любовь к Родине, которая проявляется в уважительном отношении к родному краю, заботе о сохранении и приумножении его богатства.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>Исключительная любовь к родной земле, привязанность к родным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 xml:space="preserve">местам, хозяйственность, бережливость, трудолюбие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6152E2">
        <w:rPr>
          <w:rFonts w:ascii="Times New Roman" w:eastAsia="Calibri" w:hAnsi="Times New Roman" w:cs="Times New Roman"/>
          <w:sz w:val="28"/>
          <w:szCs w:val="28"/>
        </w:rPr>
        <w:t xml:space="preserve"> характерные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>черты белорусов. Эти особенности ценностных ориентаций поведения людей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>полной мере относятся к традиционным ценностям. Исторически преемственная толерантность белорусской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>нации, межэтническое согласие в белорусском обществе в целом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>праву являются визитной карточкой нашей страны.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52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A03" w:rsidRPr="00873A03" w:rsidRDefault="006152E2" w:rsidP="006152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73A03" w:rsidRPr="00873A03" w:rsidRDefault="00873A03" w:rsidP="00873A03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Гісторыя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беларускай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дзяржаўнасці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вучэбны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дапаможнік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студэнтаў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устаноў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вышэйшай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Міністэрства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Рэспублікі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Беларусь ; [І. А.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Марзалюк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інш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.] ;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агульнай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рэдакцыяй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І. А.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Марзалюка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Мінск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2022 . – 447 с. 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С.В. Основы идеологии белорусского </w:t>
      </w:r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государства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учеб.-метод. комплекс / С.В.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И.Г.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Подпорин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С.Г. Смоляк. – </w:t>
      </w:r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БГАТУ, 2009. – 152 с. 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>3. Основы идеологии белорусского государства / Под ред. С.Н. Князева, С.В. Решетникова. – Мн.: Академия управления при Президенте Республики Беларусь, 2004. – 690 с.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4. Яскевич Я.С. Основы идеологии белорусского государства: мировоззренческие ценности и стратегические приоритеты / Я.С. Яскевич. – Минск: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>, 2003. – 430 с.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7478" w:rsidRDefault="00BE0235" w:rsidP="00681E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="00C77478" w:rsidRPr="00C7747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681E4A">
        <w:rPr>
          <w:rFonts w:ascii="Times New Roman" w:eastAsia="Calibri" w:hAnsi="Times New Roman" w:cs="Times New Roman"/>
          <w:b/>
          <w:sz w:val="28"/>
          <w:szCs w:val="28"/>
        </w:rPr>
        <w:t xml:space="preserve">Политическая, </w:t>
      </w:r>
      <w:r w:rsidR="00681E4A" w:rsidRPr="00681E4A">
        <w:rPr>
          <w:rFonts w:ascii="Times New Roman" w:eastAsia="Calibri" w:hAnsi="Times New Roman" w:cs="Times New Roman"/>
          <w:b/>
          <w:sz w:val="28"/>
          <w:szCs w:val="28"/>
        </w:rPr>
        <w:t>экономическая, социокультурная составляющие идеологии белорусского государства</w:t>
      </w:r>
      <w:r w:rsidR="003708BE" w:rsidRPr="003708B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51F33" w:rsidRPr="00873A03" w:rsidRDefault="00851F3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Default="00873A03" w:rsidP="00873A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3A03">
        <w:rPr>
          <w:rFonts w:ascii="Times New Roman" w:eastAsia="Times New Roman" w:hAnsi="Times New Roman" w:cs="Times New Roman"/>
          <w:b/>
          <w:i/>
          <w:sz w:val="28"/>
          <w:szCs w:val="28"/>
        </w:rPr>
        <w:t>Конституционно-правовые основы идеологии белорусского государства</w:t>
      </w:r>
    </w:p>
    <w:p w:rsidR="00AB6C2D" w:rsidRDefault="00851F33" w:rsidP="00873A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1F33">
        <w:rPr>
          <w:rFonts w:ascii="Times New Roman" w:eastAsia="Times New Roman" w:hAnsi="Times New Roman" w:cs="Times New Roman"/>
          <w:b/>
          <w:i/>
          <w:sz w:val="28"/>
          <w:szCs w:val="28"/>
        </w:rPr>
        <w:t>Экономические модели в странах мира</w:t>
      </w:r>
    </w:p>
    <w:p w:rsidR="00873A03" w:rsidRPr="00AB6C2D" w:rsidRDefault="00AB6C2D" w:rsidP="00873A0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C2D">
        <w:rPr>
          <w:rFonts w:ascii="Times New Roman" w:eastAsia="Times New Roman" w:hAnsi="Times New Roman" w:cs="Times New Roman"/>
          <w:b/>
          <w:i/>
          <w:sz w:val="28"/>
          <w:szCs w:val="28"/>
        </w:rPr>
        <w:t>Белорусская модель социально-экономического развития и ее сущностные характеристики</w:t>
      </w:r>
    </w:p>
    <w:p w:rsidR="00873A03" w:rsidRPr="00873A03" w:rsidRDefault="00873A03" w:rsidP="00873A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A03">
        <w:rPr>
          <w:rFonts w:ascii="Times New Roman" w:eastAsia="Times New Roman" w:hAnsi="Times New Roman" w:cs="Times New Roman"/>
          <w:b/>
          <w:sz w:val="28"/>
          <w:szCs w:val="28"/>
        </w:rPr>
        <w:t>Конституционно-правовые основы идеологии белорусского государства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Конституция /лат.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Constitution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– установление, строение/ - это основной закон государства, закрепляющий организацию государственной </w:t>
      </w: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власти и определяющий ее взаимоотношения с обществом и гражда</w:t>
      </w:r>
      <w:r w:rsidRPr="00873A03">
        <w:rPr>
          <w:rFonts w:ascii="Times New Roman" w:eastAsia="Calibri" w:hAnsi="Times New Roman" w:cs="Times New Roman"/>
          <w:sz w:val="28"/>
          <w:szCs w:val="28"/>
        </w:rPr>
        <w:softHyphen/>
        <w:t>нами (индивидуумами).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Каждая конституция выполняет ряд основных функций.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Юридическая функция: конституция является главным источником права – нормы конституции обладают наивысшей юридической силой и лежат в основе всей системы национального права.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Политическая функция: всякая конституция – это политический документ, определяющий государственный строй на основе правил, устанавливаемых конституцией.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Идеологическая функция: конституция – мировоззренческий документ, способствующий формированию, распространению и утверждению определенных политических и правовых идей, представлений, ценностей.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Конституция Республики Беларусь была принята Верховным Советом Республики Беларусь 15 марта 1994 г., вступила в силу со дня опубликования – 30 марта 1994 г., действует с изменениями и дополнениями, принятыми на республиканском референдуме 24 ноября 1996 г.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Основы конституционного строя представляют собой наиболее важные принципы и нормы конституции, предопределяющие характер и содержание государственного и общественного строя. Основы конституционного строя Республики Беларусь закреплены в статье 1 Конституцией Республики Беларусь: «Республика Беларусь – унитарное демократическое социальное правовое государство».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Унитарное государство /лат.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Unitaras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– единство/ - государство, не имеющее в своем составе, в отличии от федерации, других государств. Унитарное государство делится на административно-территориальные единицы. В унитарном государстве – одна конституция, один высший представительный орган, одно правительство и т.п.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Демократическое государство – государство, в котором обеспечиваются: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подлинное народовластие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политический и идеологический  плюрализм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принцип разделения властей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развитое местное самоуправление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 Социальное государство – это государство, социальная политика кото</w:t>
      </w:r>
      <w:r w:rsidRPr="00873A03">
        <w:rPr>
          <w:rFonts w:ascii="Times New Roman" w:eastAsia="Calibri" w:hAnsi="Times New Roman" w:cs="Times New Roman"/>
          <w:sz w:val="28"/>
          <w:szCs w:val="28"/>
        </w:rPr>
        <w:softHyphen/>
        <w:t xml:space="preserve">рого направлена на обеспечение достойного в материальном отношении существования человека и его свободное развитие, на преодоление неоправданных социальных различий. 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Правовое государства – государство, которое во всей своей деятельно</w:t>
      </w:r>
      <w:r w:rsidRPr="00873A03">
        <w:rPr>
          <w:rFonts w:ascii="Times New Roman" w:eastAsia="Calibri" w:hAnsi="Times New Roman" w:cs="Times New Roman"/>
          <w:sz w:val="28"/>
          <w:szCs w:val="28"/>
        </w:rPr>
        <w:softHyphen/>
        <w:t>сти подчиняется праву и главной целью ставит обеспечение прав и свобод человека.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Основные черты правового государства: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- права и свободы человека как высшая ценность (человек и его права не могут быть принесены в жертву какой-либо общей – государственной, религиозной, идеологической – цели;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верховенство демократической конституции по отношению к другим законам;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приоритет норм международного права перед нормами национального права;</w:t>
      </w:r>
    </w:p>
    <w:p w:rsidR="00873A03" w:rsidRP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обязанность государства, его органов, учреждений и должностных лиц действовать в рамках конституции и законов;</w:t>
      </w:r>
    </w:p>
    <w:p w:rsidR="00873A03" w:rsidRDefault="00873A03" w:rsidP="00873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- равенство всех перед законом (в правовом государстве никто не может быть исключен из сферы действия закона, только закон регулирует отношения между людьми).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1E4A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681E4A">
        <w:rPr>
          <w:rFonts w:ascii="Times New Roman" w:eastAsia="Calibri" w:hAnsi="Times New Roman" w:cs="Times New Roman"/>
          <w:b/>
          <w:sz w:val="28"/>
          <w:szCs w:val="28"/>
        </w:rPr>
        <w:tab/>
        <w:t>Экономические модели в странах мира</w:t>
      </w:r>
    </w:p>
    <w:p w:rsidR="00577EE8" w:rsidRDefault="003708BE" w:rsidP="003708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Геополитическое положение Беларуси, расположенной между Востоком и Западом, объективно обусловило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многовекторный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характер ее международной политики. Основными направлениями внешней политики Республики Беларусь на современном этапе являются: углубление интеграционных процессов с Россией; реализация экономических и энергетических интересов на пространстве СНГ; стратегическое партнерство с Евросоюзом; линия добрососед</w:t>
      </w:r>
      <w:r w:rsidRPr="00873A03">
        <w:rPr>
          <w:rFonts w:ascii="Times New Roman" w:eastAsia="Calibri" w:hAnsi="Times New Roman" w:cs="Times New Roman"/>
          <w:sz w:val="28"/>
          <w:szCs w:val="28"/>
        </w:rPr>
        <w:softHyphen/>
        <w:t>ства с НАТО; продвижение экспортных и кредитно-инвестиционных инте</w:t>
      </w:r>
      <w:r w:rsidRPr="00873A03">
        <w:rPr>
          <w:rFonts w:ascii="Times New Roman" w:eastAsia="Calibri" w:hAnsi="Times New Roman" w:cs="Times New Roman"/>
          <w:sz w:val="28"/>
          <w:szCs w:val="28"/>
        </w:rPr>
        <w:softHyphen/>
        <w:t>ресов в странах Азии, Африки и Латинской Америки; многостороння дипломатия, участие в международных форумах, прежде всего ООН, по самой различной проблематике.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E8" w:rsidRPr="00577EE8">
        <w:rPr>
          <w:rFonts w:ascii="Times New Roman" w:eastAsia="Calibri" w:hAnsi="Times New Roman" w:cs="Times New Roman"/>
          <w:sz w:val="28"/>
          <w:szCs w:val="28"/>
        </w:rPr>
        <w:t>Экономические системы — это совокупность взаимосвязанных экономических элементов, образующих определенную целостность, экономическую структуру общества, единство отношений, складывающихся по поводу производства, распределения, обмена и потребления экономических благ.</w:t>
      </w:r>
    </w:p>
    <w:p w:rsidR="00AB6C2D" w:rsidRP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2D">
        <w:rPr>
          <w:rFonts w:ascii="Times New Roman" w:eastAsia="Calibri" w:hAnsi="Times New Roman" w:cs="Times New Roman"/>
          <w:sz w:val="28"/>
          <w:szCs w:val="28"/>
        </w:rPr>
        <w:t>В мировом хозяйстве объективно сложились три разновидности региональных моделей экономики:</w:t>
      </w:r>
    </w:p>
    <w:p w:rsidR="00AB6C2D" w:rsidRPr="00AB6C2D" w:rsidRDefault="00AB6C2D" w:rsidP="00AB6C2D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C2D">
        <w:rPr>
          <w:rFonts w:ascii="Times New Roman" w:hAnsi="Times New Roman"/>
          <w:sz w:val="28"/>
          <w:szCs w:val="28"/>
        </w:rPr>
        <w:t>англо-</w:t>
      </w:r>
      <w:r>
        <w:rPr>
          <w:rFonts w:ascii="Times New Roman" w:hAnsi="Times New Roman"/>
          <w:sz w:val="28"/>
          <w:szCs w:val="28"/>
        </w:rPr>
        <w:t>саксонская либеральная модель («протестантский капитализм» –</w:t>
      </w:r>
      <w:r w:rsidRPr="00AB6C2D">
        <w:rPr>
          <w:rFonts w:ascii="Times New Roman" w:hAnsi="Times New Roman"/>
          <w:sz w:val="28"/>
          <w:szCs w:val="28"/>
        </w:rPr>
        <w:t xml:space="preserve"> США, Великобритания, Австралия, Новая Зеландия), для которой характерна тенденция минимизации государственного регулирования, основанного на правовом регулировании хозяйственной жизни;</w:t>
      </w:r>
    </w:p>
    <w:p w:rsidR="00AB6C2D" w:rsidRPr="00AB6C2D" w:rsidRDefault="00AB6C2D" w:rsidP="00AB6C2D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C2D">
        <w:rPr>
          <w:rFonts w:ascii="Times New Roman" w:hAnsi="Times New Roman"/>
          <w:sz w:val="28"/>
          <w:szCs w:val="28"/>
        </w:rPr>
        <w:t xml:space="preserve">западноевропейская (континентальная) </w:t>
      </w:r>
      <w:r>
        <w:rPr>
          <w:rFonts w:ascii="Times New Roman" w:hAnsi="Times New Roman"/>
          <w:sz w:val="28"/>
          <w:szCs w:val="28"/>
        </w:rPr>
        <w:t>социал-демократическая модель («</w:t>
      </w:r>
      <w:proofErr w:type="spellStart"/>
      <w:r w:rsidRPr="00AB6C2D">
        <w:rPr>
          <w:rFonts w:ascii="Times New Roman" w:hAnsi="Times New Roman"/>
          <w:sz w:val="28"/>
          <w:szCs w:val="28"/>
        </w:rPr>
        <w:t>кат</w:t>
      </w:r>
      <w:r>
        <w:rPr>
          <w:rFonts w:ascii="Times New Roman" w:hAnsi="Times New Roman"/>
          <w:sz w:val="28"/>
          <w:szCs w:val="28"/>
        </w:rPr>
        <w:t>олико</w:t>
      </w:r>
      <w:proofErr w:type="spellEnd"/>
      <w:r>
        <w:rPr>
          <w:rFonts w:ascii="Times New Roman" w:hAnsi="Times New Roman"/>
          <w:sz w:val="28"/>
          <w:szCs w:val="28"/>
        </w:rPr>
        <w:t>-протестантский капитализм» –</w:t>
      </w:r>
      <w:r w:rsidRPr="00AB6C2D">
        <w:rPr>
          <w:rFonts w:ascii="Times New Roman" w:hAnsi="Times New Roman"/>
          <w:sz w:val="28"/>
          <w:szCs w:val="28"/>
        </w:rPr>
        <w:t xml:space="preserve"> Франция, Скандинавские страны, Германия и большинство прочих стран Западной Европы), предполагающая "сильное" государство, активно участвующее в хозяйственной жизни, причем главное внимание уделяется социальной политике;</w:t>
      </w:r>
    </w:p>
    <w:p w:rsidR="00AB6C2D" w:rsidRPr="00AB6C2D" w:rsidRDefault="00AB6C2D" w:rsidP="00AB6C2D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6C2D">
        <w:rPr>
          <w:rFonts w:ascii="Times New Roman" w:hAnsi="Times New Roman"/>
          <w:sz w:val="28"/>
          <w:szCs w:val="28"/>
        </w:rPr>
        <w:t>дальневосточная патри</w:t>
      </w:r>
      <w:r>
        <w:rPr>
          <w:rFonts w:ascii="Times New Roman" w:hAnsi="Times New Roman"/>
          <w:sz w:val="28"/>
          <w:szCs w:val="28"/>
        </w:rPr>
        <w:t>архально-корпоративная модель («конфуцианский капитализм» –</w:t>
      </w:r>
      <w:r w:rsidRPr="00AB6C2D">
        <w:rPr>
          <w:rFonts w:ascii="Times New Roman" w:hAnsi="Times New Roman"/>
          <w:sz w:val="28"/>
          <w:szCs w:val="28"/>
        </w:rPr>
        <w:t xml:space="preserve"> Япония, Южная Корея, Тайвань,</w:t>
      </w:r>
      <w:r>
        <w:rPr>
          <w:rFonts w:ascii="Times New Roman" w:hAnsi="Times New Roman"/>
          <w:sz w:val="28"/>
          <w:szCs w:val="28"/>
        </w:rPr>
        <w:t xml:space="preserve"> Китай), когда «сильное»</w:t>
      </w:r>
      <w:r w:rsidRPr="00AB6C2D">
        <w:rPr>
          <w:rFonts w:ascii="Times New Roman" w:hAnsi="Times New Roman"/>
          <w:sz w:val="28"/>
          <w:szCs w:val="28"/>
        </w:rPr>
        <w:t xml:space="preserve"> государство активно регулирует и направляет </w:t>
      </w:r>
      <w:r w:rsidRPr="00AB6C2D">
        <w:rPr>
          <w:rFonts w:ascii="Times New Roman" w:hAnsi="Times New Roman"/>
          <w:sz w:val="28"/>
          <w:szCs w:val="28"/>
        </w:rPr>
        <w:lastRenderedPageBreak/>
        <w:t>хозяйственную жизнь страны, занимаясь преимущественно стратегией экономического роста.</w:t>
      </w:r>
    </w:p>
    <w:p w:rsid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2D">
        <w:rPr>
          <w:rFonts w:ascii="Times New Roman" w:eastAsia="Calibri" w:hAnsi="Times New Roman" w:cs="Times New Roman"/>
          <w:sz w:val="28"/>
          <w:szCs w:val="28"/>
        </w:rPr>
        <w:t>В настоящее время все более популярной становится смешанная модель экономики, которая исходит из признания «рыночно-нерыночной» двойственности современной организации общественного производства. Рынок обеспечивает платежеспособную часть потребности («</w:t>
      </w:r>
      <w:proofErr w:type="spellStart"/>
      <w:r w:rsidRPr="00AB6C2D">
        <w:rPr>
          <w:rFonts w:ascii="Times New Roman" w:eastAsia="Calibri" w:hAnsi="Times New Roman" w:cs="Times New Roman"/>
          <w:sz w:val="28"/>
          <w:szCs w:val="28"/>
        </w:rPr>
        <w:t>спросовую</w:t>
      </w:r>
      <w:proofErr w:type="spellEnd"/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») ибо он не может быть убыточным, так как по определению он может быть только </w:t>
      </w:r>
      <w:proofErr w:type="spellStart"/>
      <w:r w:rsidRPr="00AB6C2D">
        <w:rPr>
          <w:rFonts w:ascii="Times New Roman" w:eastAsia="Calibri" w:hAnsi="Times New Roman" w:cs="Times New Roman"/>
          <w:sz w:val="28"/>
          <w:szCs w:val="28"/>
        </w:rPr>
        <w:t>доходоприносящим</w:t>
      </w:r>
      <w:proofErr w:type="spellEnd"/>
      <w:r w:rsidRPr="00AB6C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2D">
        <w:rPr>
          <w:rFonts w:ascii="Times New Roman" w:eastAsia="Calibri" w:hAnsi="Times New Roman" w:cs="Times New Roman"/>
          <w:sz w:val="28"/>
          <w:szCs w:val="28"/>
        </w:rPr>
        <w:t>60-80-е годы XX века стали периодом глобальных изменений как в общей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структуре развивающихся стран –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из их среды </w:t>
      </w:r>
      <w:r>
        <w:rPr>
          <w:rFonts w:ascii="Times New Roman" w:eastAsia="Calibri" w:hAnsi="Times New Roman" w:cs="Times New Roman"/>
          <w:sz w:val="28"/>
          <w:szCs w:val="28"/>
        </w:rPr>
        <w:t>отпочковываются так называемые «</w:t>
      </w:r>
      <w:r w:rsidRPr="00AB6C2D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>вые индустриальные страны (НИС)»</w:t>
      </w:r>
      <w:r w:rsidRPr="00AB6C2D">
        <w:rPr>
          <w:rFonts w:ascii="Times New Roman" w:eastAsia="Calibri" w:hAnsi="Times New Roman" w:cs="Times New Roman"/>
          <w:sz w:val="28"/>
          <w:szCs w:val="28"/>
        </w:rPr>
        <w:t>, так и периодом коренных изменений в хозяйственном комплексе, социально-экономической структуре самих НИС. Процесс дифференциации экономически слаборазвитых государств привел к выделению особой группы стран и территорий, которые получили названи</w:t>
      </w:r>
      <w:r>
        <w:rPr>
          <w:rFonts w:ascii="Times New Roman" w:eastAsia="Calibri" w:hAnsi="Times New Roman" w:cs="Times New Roman"/>
          <w:sz w:val="28"/>
          <w:szCs w:val="28"/>
        </w:rPr>
        <w:t>е новые индустриальные страны. «</w:t>
      </w:r>
      <w:r w:rsidRPr="00AB6C2D">
        <w:rPr>
          <w:rFonts w:ascii="Times New Roman" w:eastAsia="Calibri" w:hAnsi="Times New Roman" w:cs="Times New Roman"/>
          <w:sz w:val="28"/>
          <w:szCs w:val="28"/>
        </w:rPr>
        <w:t>Новые индустриальн</w:t>
      </w:r>
      <w:r>
        <w:rPr>
          <w:rFonts w:ascii="Times New Roman" w:eastAsia="Calibri" w:hAnsi="Times New Roman" w:cs="Times New Roman"/>
          <w:sz w:val="28"/>
          <w:szCs w:val="28"/>
        </w:rPr>
        <w:t>ые страны»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по ряду признаков выделяются из основной массы развивающихся стран. </w:t>
      </w:r>
    </w:p>
    <w:p w:rsid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2D">
        <w:rPr>
          <w:rFonts w:ascii="Times New Roman" w:eastAsia="Calibri" w:hAnsi="Times New Roman" w:cs="Times New Roman"/>
          <w:sz w:val="28"/>
          <w:szCs w:val="28"/>
        </w:rPr>
        <w:t>Черты, отличающие НИС как от развивающихся стран, из среды которых они вышли, так и от развитых капиталистических стран, позволя</w:t>
      </w:r>
      <w:r>
        <w:rPr>
          <w:rFonts w:ascii="Times New Roman" w:eastAsia="Calibri" w:hAnsi="Times New Roman" w:cs="Times New Roman"/>
          <w:sz w:val="28"/>
          <w:szCs w:val="28"/>
        </w:rPr>
        <w:t>ют говорить о появлении особой «</w:t>
      </w:r>
      <w:proofErr w:type="spellStart"/>
      <w:r w:rsidRPr="00AB6C2D">
        <w:rPr>
          <w:rFonts w:ascii="Times New Roman" w:eastAsia="Calibri" w:hAnsi="Times New Roman" w:cs="Times New Roman"/>
          <w:sz w:val="28"/>
          <w:szCs w:val="28"/>
        </w:rPr>
        <w:t>новоиндустриально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модели»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развития. Эти характерные особенности достаточно четко прослеживаю</w:t>
      </w:r>
      <w:r>
        <w:rPr>
          <w:rFonts w:ascii="Times New Roman" w:eastAsia="Calibri" w:hAnsi="Times New Roman" w:cs="Times New Roman"/>
          <w:sz w:val="28"/>
          <w:szCs w:val="28"/>
        </w:rPr>
        <w:t>тся при анализе опыта развития «новых индустриальных стран»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Латинской Америки и Азии. Азиатские НИС, а именно Южная Корея, Тайвань, Гонконг, Сингапур, стали своеобразными образцами развития для многих освободившихся государств как в отношении внутренней динамики народного хозяйства, так и в отношении внешнеэкономиче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экспансии. </w:t>
      </w:r>
    </w:p>
    <w:p w:rsid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правило, к «новым индустриальным странам» относят четыре «малых дракона»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Азии, т. е. упомянутые выше Южную Корею, Тайвань, Сингапур, Гонконг, а также НИС Латинской Америки - Аргентину, Бразилию, Мексику. Все </w:t>
      </w:r>
      <w:r>
        <w:rPr>
          <w:rFonts w:ascii="Times New Roman" w:eastAsia="Calibri" w:hAnsi="Times New Roman" w:cs="Times New Roman"/>
          <w:sz w:val="28"/>
          <w:szCs w:val="28"/>
        </w:rPr>
        <w:t>перечисленные страны - это НИС «первой волны»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или первого поколения. Следом за ними идут НИС последующих поколений. Например, второго поколения - Малайзия, Таиланд, И</w:t>
      </w:r>
      <w:r>
        <w:rPr>
          <w:rFonts w:ascii="Times New Roman" w:eastAsia="Calibri" w:hAnsi="Times New Roman" w:cs="Times New Roman"/>
          <w:sz w:val="28"/>
          <w:szCs w:val="28"/>
        </w:rPr>
        <w:t>ндия, Чили; третьего поколения –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Кипр, Тунис, Турция и И</w:t>
      </w:r>
      <w:r>
        <w:rPr>
          <w:rFonts w:ascii="Times New Roman" w:eastAsia="Calibri" w:hAnsi="Times New Roman" w:cs="Times New Roman"/>
          <w:sz w:val="28"/>
          <w:szCs w:val="28"/>
        </w:rPr>
        <w:t>ндонезия; четвертого поколения –</w:t>
      </w:r>
      <w:r w:rsidRPr="00AB6C2D">
        <w:rPr>
          <w:rFonts w:ascii="Times New Roman" w:eastAsia="Calibri" w:hAnsi="Times New Roman" w:cs="Times New Roman"/>
          <w:sz w:val="28"/>
          <w:szCs w:val="28"/>
        </w:rPr>
        <w:t xml:space="preserve"> Филиппины, южные провинции Китая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C2D" w:rsidRDefault="00AB6C2D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итоге появляются целые зоны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новоиндустриальности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B6C2D">
        <w:rPr>
          <w:rFonts w:ascii="Times New Roman" w:eastAsia="Calibri" w:hAnsi="Times New Roman" w:cs="Times New Roman"/>
          <w:sz w:val="28"/>
          <w:szCs w:val="28"/>
        </w:rPr>
        <w:t>, полюса экономического роста, распространяющие свое влияние прежде всего на близлежащие регионы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В отличие от ряда постсоветских государств Республика Беларусь отказалась от радикальной рыночной либерализации хозяйственной жизни и сделала выбор в пользу эволюционных преобразований. Специфический характер происходивших в стране социально-экономических изменений получил наименование «белорусская модель развития».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Важнейшей особенностью белорусской экономики стала ее социальная ориентация, предусматривающая недопущение существенного социального расслоения общества, поддержание на должном уровне </w:t>
      </w:r>
      <w:r w:rsidRPr="00681E4A">
        <w:rPr>
          <w:rFonts w:ascii="Times New Roman" w:eastAsia="Calibri" w:hAnsi="Times New Roman" w:cs="Times New Roman"/>
          <w:sz w:val="28"/>
          <w:szCs w:val="28"/>
        </w:rPr>
        <w:lastRenderedPageBreak/>
        <w:t>системы социального обеспечения, здравоохранения, образования и культуры. Белорусская модель социально-экономического развития предполагает, что по мере создания новых рыночных институтов происходит постепенное и последовательное сокращение прямого участия государства в экономических процессах. Однако по отношению к тем сферам экономики, где решаются крупномасштабные стратегические задачи, позиция государства остается однозначной: здесь регулирование будет сохраняться.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В Беларуси выбрана модель, которая базируется не на массовой, а на индивидуальной приватизации, нацеленной на повышение эффективности производства. Главная задача приватизации — привлечь в реальный сектор экономики инвесторов, заинтересованных в техническом перевооружении и повышении конкурентоспособности приватизируемых объектов.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Провозглашенный руководством республики курс на построение рыночного хозяйства предполагал создание эффективных институтов и механизмов рыночной экономики, позволяющих успешно решать социальные задачи. Экономическая политика в социальном рыночном хозяйстве – это политика укрепления конкурентных рыночных механизмов. В то же время процессы разгосударствления и приватизации, формирования рыночных механизмов, как неоднократно заявлялось на самом высоком уровне, будут иметь в Беларуси постепенный, эволюционный характер.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При этом необходимо подчеркнуть, что большинство предприятий негосударственной формы собственности в республике представляют собой акционерные общества, в капитале которых определенная доля принадлежит государству, – в большинстве случаев оно владеет контрольными пакетами акций. Кроме того, в отношении многих частных предприятий государство осуществляет регулирующую политику, пользуясь институтом «золотой акции» и другими мерами.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Политика ценообразования в Республике Беларусь предполагает смешанный характер, соединяя рыночные принципы с государственным регулированием цен, которое направлено на ограничение их роста с целью сдерживания инфляции. Государство административно регулирует цены на социально значимые блага: жилищно-коммунальные услуги, тарифы на товары и услуги естественных монополий (транспорт, энергоносители) и т. д. Планирование народного хозяйства в Беларуси в определенной степени сохранило черты советской системы, однако в республике осуществляется переход от директивного планирования к индикативному, предполагающему учет интересов исполнителей плановых заданий, согласование планов государственных органов и производителей и т. д.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Прошедшее пятилетие (2016-2020) оказалось сложным не только для Беларуси, но и для всего мирового сообщества. Однако, несмотря на внешние вызовы и ограничения, республике удалось сохранить внутреннюю стабильность и не допустить обвала экономики. Главные </w:t>
      </w:r>
      <w:r w:rsidRPr="00681E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достижения – рост уровня жизни населения, сохранение безопасности и суверенитета страны. 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По индексу человеческого капитала Всемирного банка Республика Беларусь вошла в топ-40, заняв 36-е место из 174 государств по уровню производительности труда нового поколения работников. Ожидаемая продолжительность жизни населения страны сегодня составляет 74,5 года.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По индексу уровня образования республика сопоставима с передовыми европейскими странами и занимает 30-е место из 189 государств. Белорусская медицина характеризуется высоким уровнем, прежде всего в педиатрии (особенно неонатологии), кардиологии, онкологии, трансплантологии. За прошедшее пятилетие введено в эксплуатацию 69 поликлиник и больниц. По уровню развития медицины наша страна в международном рейтинге заняла 59-ю позицию из 93 стран.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Несомненны достижения и в экономике. Республике Беларусь удалось сохранить промышленный потенциал и основные узнаваемые в мире белорусские бренды. В мировом рейтинге по индексу конкурентоспособности промышленности Беларусь находится на 47-й позиции из 152 стран мира.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Беларусь является региональным лидером в производстве тракторов, занимая порядка 80 % их общего выпуска в ЕАЭС, обеспечивает около трети мирового рынка большегрузных карьерных самосвалов. Освоено производство легковых автомобилей. Наша страна входит в тройку лидеров по экспорту калийных удобрений, обеспечивая седьмую часть мирового производства.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Вступив в мировой клуб государств, использующих энергию мирного атома, республика получила экологически чистый источник энергии, который снизит зависимость от углеводородного сырья.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Существенное внимание государство уделяет развитию бизнеса. Предпринимательство вносит значительный вклад в экономику. Оно обеспечивает более 40 % экспорта товаров и 50 % ВВП. В стране созданы благоприятные условия для развития частного сектора.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За прошедшее пятилетие инфляция уменьшилась до однозначных величин, ее уровень поддерживался в целевых значениях. Повысилась доступность кредитов. Ставка рефинансирования уменьшена более чем в три раза. Страна полностью обеспечивает себя продовольствием. Производство сельскохозяйственной продукции на душу населения соответствует уровню развитых стран и по многим позициям превышает показатели, достигнутые в странах ЕС: по мясу – в 1,2 раза, молоку – в 1,7 раза, овощам – в 1,4 раза. Наша республика занимает третье место в мире по экспорту масла животного происхождения, четвертое место – по экспорту сыров и творога.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Сохранена уникальная для полноценной и разнообразной жизни людей окружающая природная среда. По индексу экологической эффективности Беларусь в мировом рейтинге занимает 49-ю позицию из 180 стран. Важнейшим направлением модернизации является переход к </w:t>
      </w:r>
      <w:r w:rsidRPr="00681E4A">
        <w:rPr>
          <w:rFonts w:ascii="Times New Roman" w:eastAsia="Calibri" w:hAnsi="Times New Roman" w:cs="Times New Roman"/>
          <w:sz w:val="28"/>
          <w:szCs w:val="28"/>
        </w:rPr>
        <w:lastRenderedPageBreak/>
        <w:t>рыночной экономике. В мировой практике принято выделять две основные модели рыночного развития – либеральную и социально ориентированную. В Республике Беларусь выбрана и функционирует социально-ориентированная модель экономического развития. Характерными особенностями этой модели являются следующие: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1. Построение сильной и эффективной государственной власти. Государство – институт, представляющий все общество и обладающий правом внеэкономического вмешательства в экономические отношения. 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2. Равноправное функционирование государственного и частного секторов экономики. Это означает, что частный сектор может и должен развиваться в таких же социально-экономических и правовых условиях, что и государственный, но не в ущерб национальным интересам.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3. Приватизация не как самоцель, а как средство привлечения заинтересованного инвестора, формирования эффективного собственника.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681E4A">
        <w:rPr>
          <w:rFonts w:ascii="Times New Roman" w:eastAsia="Calibri" w:hAnsi="Times New Roman" w:cs="Times New Roman"/>
          <w:sz w:val="28"/>
          <w:szCs w:val="28"/>
        </w:rPr>
        <w:t>Многовекторность</w:t>
      </w:r>
      <w:proofErr w:type="spellEnd"/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 внешнеэкономической деятельности. 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 xml:space="preserve">5. Сильная социальная политика. 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Геополитическое положение Республики Беларусь имеет принципиальное значение для определения внешнеполитического курса государства. Базовым принципом, на котором строится внешняя политика любого государства, являются национальные интересы. Базовыми национально-государственными интересами Республики Беларусь являются: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</w:t>
      </w:r>
      <w:r w:rsidRPr="00681E4A">
        <w:rPr>
          <w:rFonts w:ascii="Times New Roman" w:eastAsia="Calibri" w:hAnsi="Times New Roman" w:cs="Times New Roman"/>
          <w:sz w:val="28"/>
          <w:szCs w:val="28"/>
        </w:rPr>
        <w:tab/>
        <w:t>сохранение и укрепление независимости и суверенитета страны, ее территориальной целостности;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</w:t>
      </w:r>
      <w:r w:rsidRPr="00681E4A">
        <w:rPr>
          <w:rFonts w:ascii="Times New Roman" w:eastAsia="Calibri" w:hAnsi="Times New Roman" w:cs="Times New Roman"/>
          <w:sz w:val="28"/>
          <w:szCs w:val="28"/>
        </w:rPr>
        <w:tab/>
        <w:t>обеспечение надежной безопасности страны;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</w:t>
      </w:r>
      <w:r w:rsidRPr="00681E4A">
        <w:rPr>
          <w:rFonts w:ascii="Times New Roman" w:eastAsia="Calibri" w:hAnsi="Times New Roman" w:cs="Times New Roman"/>
          <w:sz w:val="28"/>
          <w:szCs w:val="28"/>
        </w:rPr>
        <w:tab/>
        <w:t>формирование «пояса добрососедства» по периметру белорусских границ;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</w:t>
      </w:r>
      <w:r w:rsidRPr="00681E4A">
        <w:rPr>
          <w:rFonts w:ascii="Times New Roman" w:eastAsia="Calibri" w:hAnsi="Times New Roman" w:cs="Times New Roman"/>
          <w:sz w:val="28"/>
          <w:szCs w:val="28"/>
        </w:rPr>
        <w:tab/>
        <w:t>всесторонняя защита прав и свобод граждан;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</w:t>
      </w:r>
      <w:r w:rsidRPr="00681E4A">
        <w:rPr>
          <w:rFonts w:ascii="Times New Roman" w:eastAsia="Calibri" w:hAnsi="Times New Roman" w:cs="Times New Roman"/>
          <w:sz w:val="28"/>
          <w:szCs w:val="28"/>
        </w:rPr>
        <w:tab/>
        <w:t>самоидентификация и утверждение своих интересов в отношениях с другими народами через сохранение мира и стабильности в международных отношениях;</w:t>
      </w:r>
    </w:p>
    <w:p w:rsidR="00681E4A" w:rsidRPr="00681E4A" w:rsidRDefault="00681E4A" w:rsidP="00681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E4A">
        <w:rPr>
          <w:rFonts w:ascii="Times New Roman" w:eastAsia="Calibri" w:hAnsi="Times New Roman" w:cs="Times New Roman"/>
          <w:sz w:val="28"/>
          <w:szCs w:val="28"/>
        </w:rPr>
        <w:t>- поддержание обеспеченности экономики страны энергетическими и сырьевыми ресурсами, конкурентоспособности производства, сохранения рабочих мест, стабильности денежной системы, экологического равновесия.</w:t>
      </w:r>
    </w:p>
    <w:p w:rsidR="00681E4A" w:rsidRDefault="00681E4A" w:rsidP="00AB6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802" w:rsidRDefault="00203802" w:rsidP="00072DDA">
      <w:pPr>
        <w:spacing w:after="0" w:line="360" w:lineRule="exac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20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Список литературы: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Гісторыя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беларускай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дзяржаўнасці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вучэбны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дапаможнік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студэнтаў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устаноў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вышэйшай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Міністэрства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Рэспублікі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Беларусь ; [І. А.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Марзалюк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інш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.] ;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пад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агульнай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рэдакцыяй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І. А.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Марзалюка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Мінск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Адукацыя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i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выхаванне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2022 . – 447 с. 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С.В. Основы идеологии белорусского </w:t>
      </w:r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государства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учеб.-метод. комплекс / С.В.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Мандрик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И.Г.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Подпорин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, С.Г. Смоляк. – </w:t>
      </w:r>
      <w:proofErr w:type="gramStart"/>
      <w:r w:rsidRPr="00D23C38">
        <w:rPr>
          <w:rFonts w:ascii="Times New Roman" w:eastAsia="Calibri" w:hAnsi="Times New Roman" w:cs="Times New Roman"/>
          <w:sz w:val="28"/>
          <w:szCs w:val="28"/>
        </w:rPr>
        <w:t>Минск :</w:t>
      </w:r>
      <w:proofErr w:type="gramEnd"/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 БГАТУ, 2009. – 152 с. 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>3. Основы идеологии белорусского государства / Под ред. С.Н. Князева, С.В. Решетникова. – Мн.: Академия управления при Президенте Республики Беларусь, 2004. – 690 с.</w:t>
      </w:r>
    </w:p>
    <w:p w:rsidR="00D23C38" w:rsidRPr="00D23C38" w:rsidRDefault="00D23C38" w:rsidP="00D2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3C38">
        <w:rPr>
          <w:rFonts w:ascii="Times New Roman" w:eastAsia="Calibri" w:hAnsi="Times New Roman" w:cs="Times New Roman"/>
          <w:sz w:val="28"/>
          <w:szCs w:val="28"/>
        </w:rPr>
        <w:t xml:space="preserve">4. Яскевич Я.С. Основы идеологии белорусского государства: мировоззренческие ценности и стратегические приоритеты / Я.С. Яскевич. – Минск: </w:t>
      </w:r>
      <w:proofErr w:type="spellStart"/>
      <w:r w:rsidRPr="00D23C38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D23C38">
        <w:rPr>
          <w:rFonts w:ascii="Times New Roman" w:eastAsia="Calibri" w:hAnsi="Times New Roman" w:cs="Times New Roman"/>
          <w:sz w:val="28"/>
          <w:szCs w:val="28"/>
        </w:rPr>
        <w:t>, 2003. – 430 с.</w:t>
      </w:r>
    </w:p>
    <w:p w:rsidR="00EF3934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501" w:rsidRDefault="00416501" w:rsidP="00DA5E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DA5E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3 Практический раздел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3.1 Планы практических занятий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Тематика практических занятий по дисциплине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D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идеологии 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государства»</w:t>
      </w: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Тема 1. Предмет и задачи </w:t>
      </w:r>
      <w:r w:rsidR="002D24CB" w:rsidRPr="00873A03">
        <w:rPr>
          <w:rFonts w:ascii="Times New Roman" w:eastAsia="Calibri" w:hAnsi="Times New Roman" w:cs="Times New Roman"/>
          <w:b/>
          <w:sz w:val="28"/>
          <w:szCs w:val="28"/>
        </w:rPr>
        <w:t>изучения учебной</w:t>
      </w: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дисциплины «</w:t>
      </w:r>
      <w:r w:rsidR="008D7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идеологии 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государства»</w:t>
      </w: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Возникновение понятия «идеология» и эволюция его содержания</w:t>
      </w:r>
    </w:p>
    <w:p w:rsidR="00873A03" w:rsidRPr="00873A03" w:rsidRDefault="00873A03" w:rsidP="00873A0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Функции политической идеологии</w:t>
      </w:r>
    </w:p>
    <w:p w:rsidR="00873A03" w:rsidRPr="00873A03" w:rsidRDefault="00873A03" w:rsidP="00873A0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Идеология и ее общественное предназначение</w:t>
      </w:r>
    </w:p>
    <w:p w:rsidR="00873A03" w:rsidRPr="00873A03" w:rsidRDefault="00873A03" w:rsidP="00873A03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Государственная идеология как социально-политический феномен</w:t>
      </w:r>
    </w:p>
    <w:p w:rsidR="00873A03" w:rsidRPr="00873A03" w:rsidRDefault="00873A03" w:rsidP="00873A0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>Литература:</w:t>
      </w:r>
    </w:p>
    <w:p w:rsidR="00873A03" w:rsidRPr="00873A03" w:rsidRDefault="00873A03" w:rsidP="00873A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Е.М. Идеология белорусского государства: теоретические и практические аспекты / Е.М.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Амалфея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2008. – 488 с.</w:t>
      </w:r>
    </w:p>
    <w:p w:rsidR="00873A03" w:rsidRPr="00873A03" w:rsidRDefault="00873A03" w:rsidP="00873A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Е.М. Основы идеологии белорусского государства: курс лекций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Е.М.Бабосов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Амалфея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2012. – 212 с.</w:t>
      </w:r>
    </w:p>
    <w:p w:rsidR="00873A03" w:rsidRPr="00873A03" w:rsidRDefault="00873A03" w:rsidP="00873A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Мельник, В.А. Основы идеологии белорусского государства: учеб. пособие / В.А. Мельник.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Выш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., 2011. – 343 с.</w:t>
      </w:r>
    </w:p>
    <w:p w:rsidR="00873A03" w:rsidRPr="00873A03" w:rsidRDefault="00873A03" w:rsidP="00873A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Мельник, В.А. Политические идеологии: учеб. пособие / В.А. Мельник.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Выш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., 2009. – 339 с.</w:t>
      </w:r>
    </w:p>
    <w:p w:rsidR="00873A03" w:rsidRPr="00873A03" w:rsidRDefault="00873A03" w:rsidP="00873A0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Основы идеологии белорусского государства: практикум: учеб. пособие / Я.С. Яскевич, Д.В.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Белявцева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Экоперспектива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2011. – 144 с.</w:t>
      </w:r>
    </w:p>
    <w:p w:rsidR="00873A03" w:rsidRPr="00873A03" w:rsidRDefault="00873A03" w:rsidP="00873A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Тема 2 Основные идеологии современности в контексте идеологии белорусского государства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Основные классификации идеологий</w:t>
      </w:r>
    </w:p>
    <w:p w:rsidR="00873A03" w:rsidRPr="00873A03" w:rsidRDefault="00873A03" w:rsidP="00873A0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Основные идеологии современности</w:t>
      </w:r>
    </w:p>
    <w:p w:rsidR="00873A03" w:rsidRPr="00873A03" w:rsidRDefault="00873A03" w:rsidP="00873A03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Белорусская общность, национальная идея и государственность</w:t>
      </w:r>
    </w:p>
    <w:p w:rsidR="00873A03" w:rsidRPr="00873A03" w:rsidRDefault="00873A03" w:rsidP="00873A03">
      <w:pPr>
        <w:numPr>
          <w:ilvl w:val="0"/>
          <w:numId w:val="1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Традиционные (социокультурные) идеалы и ценности</w:t>
      </w:r>
    </w:p>
    <w:p w:rsidR="00873A03" w:rsidRPr="00873A03" w:rsidRDefault="00873A03" w:rsidP="00873A03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73A03">
        <w:rPr>
          <w:rFonts w:ascii="Times New Roman" w:eastAsia="Calibri" w:hAnsi="Times New Roman" w:cs="Times New Roman"/>
          <w:i/>
          <w:sz w:val="24"/>
          <w:szCs w:val="24"/>
        </w:rPr>
        <w:t>Литература:</w:t>
      </w:r>
    </w:p>
    <w:p w:rsidR="00873A03" w:rsidRPr="00873A03" w:rsidRDefault="00873A03" w:rsidP="00873A0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lastRenderedPageBreak/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Е.М. Идеология белорусского государства: теоретические и практические аспекты / Е.М.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Амалфея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2008. – 488 с.</w:t>
      </w:r>
    </w:p>
    <w:p w:rsidR="00873A03" w:rsidRPr="00873A03" w:rsidRDefault="00873A03" w:rsidP="00873A0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Гісторыя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беларускай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дзяржаўнасці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вучэбны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дапаможнік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студэнтаў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устаноў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вышэйшай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Міністэрства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Рэспублікі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Беларусь ; [І.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інш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.] ;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пад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агульнай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рэдакцыяй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Мінск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выхаванне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2022 . – 447 с. </w:t>
      </w:r>
    </w:p>
    <w:p w:rsidR="00873A03" w:rsidRPr="00873A03" w:rsidRDefault="00873A03" w:rsidP="00873A0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Декларация о евразийской экономической интеграции: Принята президентами Республики Беларусь, Республики Казахстан и Российской Федерации 18 ноября 2011 г. / Администрация Президента РФ [электронный ресурс]. – Режим доступа: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http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//news.kremlin.ru/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ref_notes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/1091/ – Дата доступа: 20.03.2012.</w:t>
      </w:r>
    </w:p>
    <w:p w:rsidR="00873A03" w:rsidRPr="00873A03" w:rsidRDefault="00873A03" w:rsidP="00873A0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>Лукашенко А.Г. Наш исторический выбор – независимая, сильная и процветающая Беларусь: Доклад Президента Республики Беларусь на четвертом Всебелорусском народном собрании // Советская Белоруссия. – 2010. –7 дек.– С. 1 – 9.</w:t>
      </w:r>
    </w:p>
    <w:p w:rsidR="00873A03" w:rsidRPr="00873A03" w:rsidRDefault="00873A03" w:rsidP="00873A0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Шинкарев, В.В. Идеология государственности и общественного развития Республики Беларусь / В.В. Шинкарев, Л.В.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Вартанова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Акад. упр. при Президенте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 Беларусь, 2003. – 234 с.</w:t>
      </w:r>
    </w:p>
    <w:p w:rsidR="00873A03" w:rsidRPr="00873A03" w:rsidRDefault="00873A03" w:rsidP="00873A0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Тема 3 Конституционно-правовые основы идеологии белорусского государства</w:t>
      </w:r>
    </w:p>
    <w:p w:rsidR="00873A03" w:rsidRPr="00873A03" w:rsidRDefault="00873A03" w:rsidP="00873A03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Становление белорусской национальной государственности</w:t>
      </w:r>
    </w:p>
    <w:p w:rsidR="00873A03" w:rsidRPr="00873A03" w:rsidRDefault="00873A03" w:rsidP="00873A03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Конституция Республики Беларусь – правовая основа идеологии белорусского государства</w:t>
      </w:r>
    </w:p>
    <w:p w:rsidR="00873A03" w:rsidRPr="00873A03" w:rsidRDefault="00873A03" w:rsidP="00873A03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Права, свободы и гарантии их реализации в Конституции  Республики Беларусь.</w:t>
      </w:r>
    </w:p>
    <w:p w:rsidR="00873A03" w:rsidRPr="00873A03" w:rsidRDefault="00873A03" w:rsidP="00873A03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Государственные герб, флаг и гимн Республики Беларусь – символы государственного суверенитета Беларуси</w:t>
      </w:r>
    </w:p>
    <w:p w:rsidR="00873A03" w:rsidRPr="00873A03" w:rsidRDefault="00873A03" w:rsidP="00873A03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73A03">
        <w:rPr>
          <w:rFonts w:ascii="Times New Roman" w:eastAsia="Calibri" w:hAnsi="Times New Roman" w:cs="Times New Roman"/>
          <w:i/>
          <w:sz w:val="24"/>
          <w:szCs w:val="24"/>
        </w:rPr>
        <w:t>Литература:</w:t>
      </w:r>
    </w:p>
    <w:p w:rsidR="00873A03" w:rsidRPr="00873A03" w:rsidRDefault="00873A03" w:rsidP="00873A0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.Конституция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Республики Беларусь 1994 года : с изм. и доп., принятыми на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референдумах 24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нояб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1996 г., 17 окт. 2004 г. и 27 фев. 2022 г. – </w:t>
      </w:r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Минск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Нац. центр правовой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информ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 Беларусь, 2022. – 80 с.</w:t>
      </w:r>
    </w:p>
    <w:p w:rsidR="00873A03" w:rsidRPr="00873A03" w:rsidRDefault="00873A03" w:rsidP="00873A0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Гісторыя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беларускай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дзяржаўнасці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вучэбны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дапаможнік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студэнтаў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устаноў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вышэйшай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Міністэрства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Рэспублікі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Беларусь ; [І.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інш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.] ;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пад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агульнай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рэдакцыяй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Мінск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выхаванне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2022 . – 447 с. </w:t>
      </w:r>
    </w:p>
    <w:p w:rsidR="00873A03" w:rsidRPr="00873A03" w:rsidRDefault="00873A03" w:rsidP="00873A0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Довнар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Т.И. История государства и права Беларуси : учебное пособие для студентов вузов по специальностям "Правоведение", "Экономическое право", "Политология (по направлениям)", "Международное право" / Т.И.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Довнар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Е.И. Орловская, Министерство образования Республики Беларусь. – 2-е изд., </w:t>
      </w:r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стер .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– Минск : Издательский центр БГУ, 2020 . – 191 с.</w:t>
      </w:r>
    </w:p>
    <w:p w:rsidR="00873A03" w:rsidRPr="00873A03" w:rsidRDefault="00873A03" w:rsidP="00873A0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Сташкевич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Н. Исторический путь белорусского народа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Н.Сташкевич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В.Козляков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//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Беларус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 думка. – 2003. – № 9.– С. 3–11; № 10. – С. 3–13.</w:t>
      </w:r>
    </w:p>
    <w:p w:rsidR="00873A03" w:rsidRPr="00873A03" w:rsidRDefault="00873A03" w:rsidP="00873A0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Яскевич, Я.С. Основы идеологии белорусского государства: курс интенсивной подготовки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Я.С.Яскевич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ТетраСистемс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2009. – 336 с.</w:t>
      </w:r>
    </w:p>
    <w:p w:rsidR="00873A03" w:rsidRPr="00873A03" w:rsidRDefault="00873A03" w:rsidP="00873A0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A03" w:rsidRPr="00873A03" w:rsidRDefault="00873A03" w:rsidP="00873A0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Тема 4 Государственные институты и идеологические процессы</w:t>
      </w:r>
    </w:p>
    <w:p w:rsidR="00873A03" w:rsidRPr="00873A03" w:rsidRDefault="00873A03" w:rsidP="00873A0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Идеологическая политика в системе полномочий президента, Национального собрания и Правительства Республики Беларусь</w:t>
      </w:r>
    </w:p>
    <w:p w:rsidR="00873A03" w:rsidRPr="00873A03" w:rsidRDefault="00873A03" w:rsidP="00873A0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Средства массовой информации в идеологических процессах</w:t>
      </w:r>
    </w:p>
    <w:p w:rsidR="00873A03" w:rsidRPr="00873A03" w:rsidRDefault="00873A03" w:rsidP="00873A0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Стратегия общественного развития Беларуси в XXI веке</w:t>
      </w:r>
    </w:p>
    <w:p w:rsidR="00873A03" w:rsidRPr="00873A03" w:rsidRDefault="00873A03" w:rsidP="00873A0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Актуальные приоритеты внешнеполитической деятельности Республики Беларусь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73A03">
        <w:rPr>
          <w:rFonts w:ascii="Times New Roman" w:eastAsia="Calibri" w:hAnsi="Times New Roman" w:cs="Times New Roman"/>
          <w:i/>
          <w:sz w:val="24"/>
          <w:szCs w:val="24"/>
        </w:rPr>
        <w:t>Литература:</w:t>
      </w:r>
    </w:p>
    <w:p w:rsidR="00873A03" w:rsidRPr="00873A03" w:rsidRDefault="00873A03" w:rsidP="00873A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Е.М. Основы идеологии белорусского государства: курс лекций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Е.М.Бабосов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Амалфея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, 2012. – 212 с.</w:t>
      </w:r>
    </w:p>
    <w:p w:rsidR="00873A03" w:rsidRPr="00873A03" w:rsidRDefault="00873A03" w:rsidP="00873A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Гісторыя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беларускай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дзяржаўнасці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вучэбны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дапаможнік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студэнтаў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устаноў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вышэйшай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Міністэрства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Рэспублікі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Беларусь ; [І.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інш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.] ;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пад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агульнай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рэдакцыяй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І. А.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Марзалюка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Мінск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Адукацыя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выхаванне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2022 . – 447 с. </w:t>
      </w:r>
    </w:p>
    <w:p w:rsidR="00873A03" w:rsidRPr="00873A03" w:rsidRDefault="00873A03" w:rsidP="00873A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Довнар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Т.И. История государства и права Беларуси : учебное пособие для студентов вузов по специальностям "Правоведение", "Экономическое право", "Политология (по направлениям)", "Международное право" / Т.И.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Довнар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Е.И. Орловская, Министерство образования Республики Беларусь. – 2-е изд., </w:t>
      </w:r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стер .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– Минск : Издательский центр БГУ, 2020 . – 191 с.</w:t>
      </w:r>
    </w:p>
    <w:p w:rsidR="00873A03" w:rsidRPr="00873A03" w:rsidRDefault="00873A03" w:rsidP="00873A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О состоянии идеологической работы и мерах по ее совершенствованию. Материалы постоянно действующего семинара руководящих работников республиканских и местных государственных </w:t>
      </w:r>
      <w:proofErr w:type="gramStart"/>
      <w:r w:rsidRPr="00873A03">
        <w:rPr>
          <w:rFonts w:ascii="Times New Roman" w:eastAsia="Calibri" w:hAnsi="Times New Roman" w:cs="Times New Roman"/>
          <w:sz w:val="24"/>
          <w:szCs w:val="24"/>
        </w:rPr>
        <w:t>органов./</w:t>
      </w:r>
      <w:proofErr w:type="gram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О.В.Пролесковский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[и др.]; Акад. упр. при Президенте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Респ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. Беларусь. – Минск: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Акад.упр.при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Президенте Республики Беларусь, 2003. – 191 с.</w:t>
      </w:r>
    </w:p>
    <w:p w:rsidR="00873A03" w:rsidRPr="00873A03" w:rsidRDefault="00873A03" w:rsidP="00873A0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Слука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, А.Г.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Нацыянальная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ідэя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 xml:space="preserve"> / А.Г. </w:t>
      </w:r>
      <w:proofErr w:type="spellStart"/>
      <w:r w:rsidRPr="00873A03">
        <w:rPr>
          <w:rFonts w:ascii="Times New Roman" w:eastAsia="Calibri" w:hAnsi="Times New Roman" w:cs="Times New Roman"/>
          <w:sz w:val="24"/>
          <w:szCs w:val="24"/>
        </w:rPr>
        <w:t>Слука</w:t>
      </w:r>
      <w:proofErr w:type="spellEnd"/>
      <w:r w:rsidRPr="00873A03">
        <w:rPr>
          <w:rFonts w:ascii="Times New Roman" w:eastAsia="Calibri" w:hAnsi="Times New Roman" w:cs="Times New Roman"/>
          <w:sz w:val="24"/>
          <w:szCs w:val="24"/>
        </w:rPr>
        <w:t>. – Минск: РИВШ, 2008. – 364 с.</w:t>
      </w: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4 Раздел контроля знаний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 xml:space="preserve">4.1 Вопросы к зачету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</w:pPr>
      <w:r w:rsidRPr="00873A03">
        <w:rPr>
          <w:rFonts w:ascii="Times New Roman" w:eastAsia="Times New Roman" w:hAnsi="Times New Roman" w:cs="Times New Roman"/>
          <w:b/>
          <w:sz w:val="28"/>
          <w:szCs w:val="20"/>
          <w:lang w:val="be-BY" w:eastAsia="ru-RU"/>
        </w:rPr>
        <w:t xml:space="preserve">Вопросы к зачету по дисциплине 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D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идеологии</w:t>
      </w:r>
      <w:r w:rsidRPr="00873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белорусского государства»</w:t>
      </w:r>
    </w:p>
    <w:p w:rsidR="00873A03" w:rsidRPr="00873A03" w:rsidRDefault="00873A03" w:rsidP="00873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Идеология и ее общественное предназначение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Становление представлений об идеологии в западном и белорусском обществе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 xml:space="preserve">Функции идеологии 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Идеология и мировоззрение. Теории деидеологизации и реидеологизации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классификации идеологий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Либерализм как идейно-политическое течение Запада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Консерватизм – идейная основа политики сохранения сложившихся форм общественной жизни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Социализм и его разновидности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Национализм и подходы к его пониманию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Базовые социально-политические идеи анархизма, экологизма, глобализма, антиглобализма, религиозного фундаментализма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Государственная идеология как социально-политический феномен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Государственная идеология</w:t>
      </w:r>
      <w:r w:rsidRPr="00873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национальная идеология</w:t>
      </w:r>
      <w:r w:rsidRPr="00873A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национально-государственная идеология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lastRenderedPageBreak/>
        <w:t>Роль идеологии государства как основы духовного единства народа, внутренней целостности и консолидации общества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Культурно-историческая (цивилизационная), политическая, экономическая и социокультурная составляющие идеологии государства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Формирование белорусов как самобытной этнической общности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Становление белорусской национальной государственности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Провозглашение Республики Беларусь – начало нового этапа в развитии белорусского народа и его государственности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Традиционные (социокультурные) идеалы и ценности белорусского народа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Становление социокультурной самобытности белорусской общности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Проявление социокультурной самобытности белорусов в их национальном характере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Патриотизм как важнейшая эмоционально-психологическая составляющая самосознания белорусов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Конституция Республики Беларусь – форма юридического закрепления базовых положений белорусской национально-государственной идеологии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Республика – форма организации государственной власти (форма правления) в Беларуси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Права, свободы и гарантии их реализации в Конституции  Республики Беларусь.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Республика Беларусь – социальное правовое государство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Идеологическая политика в системе полномочий президента, Национального собрания и Правительства Республики Беларусь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Государственные герб, флаг и гимн Республики Беларусь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Стратегия общественного развития Беларуси в XXI веке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Идея социально-ориентированной рыночной экономики и особенности ее реализации в Республике Беларусь</w:t>
      </w:r>
    </w:p>
    <w:p w:rsidR="00873A03" w:rsidRPr="00873A03" w:rsidRDefault="00873A03" w:rsidP="00873A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</w:pPr>
      <w:r w:rsidRPr="00873A03">
        <w:rPr>
          <w:rFonts w:ascii="Times New Roman" w:eastAsia="Times New Roman" w:hAnsi="Times New Roman" w:cs="Times New Roman"/>
          <w:sz w:val="26"/>
          <w:szCs w:val="26"/>
          <w:lang w:val="pl-PL" w:eastAsia="ru-RU"/>
        </w:rPr>
        <w:t>Актуальные приоритеты внешнеполитической деятельности Республики Беларусь</w:t>
      </w:r>
    </w:p>
    <w:p w:rsidR="00873A03" w:rsidRPr="00873A03" w:rsidRDefault="00873A03" w:rsidP="00873A03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A03" w:rsidRPr="00873A03" w:rsidRDefault="00873A03" w:rsidP="00873A03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Тестовые задания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 Термин «идеология» был введен в научный оборот в: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1697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1721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1796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1812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2 Термин «идеология» в научный оборот ввел: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К. Маркс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А.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Дестютт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Траси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Ф. Энгельс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Г)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Бёрк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3 Политические идеологии на тотальные и частичные разделил: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А) К.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Маннгейм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В. Ленин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Ж. Руссо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Г) А.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Дестютт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де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Траси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4 Понятия марксизм и идеология объединил: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К. Маркс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Берштейн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Ф. Энгельс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В. Ленин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5 Теория отказа от идеологии называется: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Деидеологизация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Реидеологизация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Глобализация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Информатизация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6 Основные принципы консерватизма сформулировал: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Ж. Руссо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Берштейн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В)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Бёрк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Г) Дж.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Кейнс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7 Систематизации консервативных идей способствовало событие: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Северная война 1700 – 1721 гг.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Великая французская революция 1789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Война 1812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Революция в России 1917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8 Негативное понимание понятия «Идеология» появилось «благодаря»: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А)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Бёрку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Дж.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Кейнсу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Б. Наполеону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Г) К.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Маннгейму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9 Движущей силой либеральных идей в Западной Европе в к 17 – нач. 18 в. был социальный слой: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Духовенства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Пролетариата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Интеллигенции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Буржуазии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10 Идеи социал-демократизма вытекают из учений: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К. Маркса и Ф. Энгельса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Б) Дж.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Кейнса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и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Берштейна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В. Ленина и Л. Троцкого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Г) К.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Маннгейма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и Э.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Бёрка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11 Истоки идеологии глобализма вытекают из процесса: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Национализации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Социальной координации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Милитаризации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Всемирной глобализации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12 Идеологический аппарат, который на современном этапе выступает в качестве гегемона: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СМИ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Церковь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Школа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Семья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13 Идеология, которая отстаивает права и свободы отдельного человека как правовой базис общественного и экономического порядка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14 Идеология, которая ставит национальные интересы выше личных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15 Идеология, которая выступает защитником регулируемого государством капитализма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16 Идеология отрицающая эксплуатацию человека человеком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17 Идеология, базирующаяся на традиционных ценностях и порядках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18 Процесс постепенного преобразования разнородного мирового социального пространства в единую глобальную систему, где беспрепятственно перемещаются информационные потоки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19 Исторически </w:t>
      </w:r>
      <w:proofErr w:type="gramStart"/>
      <w:r w:rsidRPr="00873A03">
        <w:rPr>
          <w:rFonts w:ascii="Times New Roman" w:eastAsia="Calibri" w:hAnsi="Times New Roman" w:cs="Times New Roman"/>
          <w:sz w:val="28"/>
          <w:szCs w:val="28"/>
        </w:rPr>
        <w:t>сложившееся  культурное</w:t>
      </w:r>
      <w:proofErr w:type="gram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и политическое сообщество, высшая форма цивилизованного единства людей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20 Совокупность институтов, регулирующих политические отношения в обществе, облеченных легитимной властью и призванных обеспечивать реализацию интересов граждан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1 Формирование белорусов как самобытной этнической общности началось в эпоху: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Железного века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Раннего средневековья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Нового времени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Новейшего времени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2 Государственным языком в ВКЛ был: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Старорусский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Польский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Старославянский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Старобелорусский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 xml:space="preserve">3 Проявлением обособленности ВКЛ в составе Речи </w:t>
      </w:r>
      <w:proofErr w:type="spellStart"/>
      <w:r w:rsidR="00873A03" w:rsidRPr="00873A03">
        <w:rPr>
          <w:rFonts w:ascii="Times New Roman" w:eastAsia="Calibri" w:hAnsi="Times New Roman" w:cs="Times New Roman"/>
          <w:sz w:val="28"/>
          <w:szCs w:val="28"/>
        </w:rPr>
        <w:t>Посполитой</w:t>
      </w:r>
      <w:proofErr w:type="spellEnd"/>
      <w:r w:rsidR="00873A03" w:rsidRPr="00873A03">
        <w:rPr>
          <w:rFonts w:ascii="Times New Roman" w:eastAsia="Calibri" w:hAnsi="Times New Roman" w:cs="Times New Roman"/>
          <w:sz w:val="28"/>
          <w:szCs w:val="28"/>
        </w:rPr>
        <w:t xml:space="preserve"> является: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Статут 1529 г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Статут 1566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В) Статут 1588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Привилей</w:t>
      </w:r>
      <w:proofErr w:type="spellEnd"/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1563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4 Представление о самобытности белорусов изложил: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М. Богданович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Я. Колас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Я. Купала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Ф. Савич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5 Одной из важнейших характеристик белорусов является: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Индивидуализм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Коллективизм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Нетерпимость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Космополитизм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6 Для Восточноевропейского менталитета характерно: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Свобода личности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Склонность к компромиссу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Плюрализм мировоззрения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Приоритет коллектива над личностью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7 Исторически сложившийся устойчивый способ мышления, имеющий системный характер, формирующийся на основе исторических традиций, особенностей материальной, социально-политической и духовной жизни народа. - ...</w:t>
      </w:r>
    </w:p>
    <w:p w:rsidR="00EF3934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8 Центральное звено самосознания народа, его духовная доминанта - …</w:t>
      </w:r>
    </w:p>
    <w:p w:rsid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9 Терпимость в отношениях к представителям других наций, верований, других воззрений и т.д. - …</w:t>
      </w:r>
    </w:p>
    <w:p w:rsidR="00EF3934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0 осознание общности интересов людей, веками живущих в обособленных отечествах, уважение к историческому прошлому своего народа, гордость за его достижения и горечь за неудачи и ошибки предков и современников, активная деятельность по созданию нового и прогрессивного - …</w:t>
      </w:r>
    </w:p>
    <w:p w:rsidR="00EF3934" w:rsidRPr="00EF3934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1 Первая в мире конституция была принята в: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А) Речи </w:t>
      </w:r>
      <w:proofErr w:type="spellStart"/>
      <w:r w:rsidRPr="00873A03">
        <w:rPr>
          <w:rFonts w:ascii="Times New Roman" w:eastAsia="Calibri" w:hAnsi="Times New Roman" w:cs="Times New Roman"/>
          <w:sz w:val="28"/>
          <w:szCs w:val="28"/>
        </w:rPr>
        <w:t>Посполитой</w:t>
      </w:r>
      <w:proofErr w:type="spellEnd"/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Франции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США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Великобритании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2 Декларация о государственном суверенитете БССР была принята: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27 июля 1990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25 августа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lastRenderedPageBreak/>
        <w:t>В) 19 сентября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3 июля 1994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3 Декларация о государственном суверенитете БССР получила статус конституционного закона: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30 марта 1990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27 июля 1990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25 августа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19 сентября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934">
        <w:rPr>
          <w:rFonts w:ascii="Times New Roman" w:eastAsia="Calibri" w:hAnsi="Times New Roman" w:cs="Times New Roman"/>
          <w:sz w:val="28"/>
          <w:szCs w:val="28"/>
        </w:rPr>
        <w:t>3</w:t>
      </w:r>
      <w:r w:rsidRPr="00873A03">
        <w:rPr>
          <w:rFonts w:ascii="Times New Roman" w:eastAsia="Calibri" w:hAnsi="Times New Roman" w:cs="Times New Roman"/>
          <w:sz w:val="28"/>
          <w:szCs w:val="28"/>
        </w:rPr>
        <w:t>4 Конституция Республик Беларусь была принята: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19 сентября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30 марта 1993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15 марта 1994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3 июля 1994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5 Государственное название «Республика Беларусь» было введено: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25 августа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19 сентября 1991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30 марта 1993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15 марта 1994 г.</w:t>
      </w: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6 Референдумы в Республике Беларусь состоялись: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А) 14 мая 1995 г., 24 ноября 1996 г.,</w:t>
      </w:r>
      <w:r w:rsidRPr="00873A03">
        <w:rPr>
          <w:rFonts w:ascii="Calibri" w:eastAsia="Calibri" w:hAnsi="Calibri" w:cs="Times New Roman"/>
        </w:rPr>
        <w:t xml:space="preserve"> </w:t>
      </w:r>
      <w:r w:rsidRPr="00873A03">
        <w:rPr>
          <w:rFonts w:ascii="Times New Roman" w:eastAsia="Calibri" w:hAnsi="Times New Roman" w:cs="Times New Roman"/>
          <w:sz w:val="28"/>
          <w:szCs w:val="28"/>
        </w:rPr>
        <w:t>7 сентября 2004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Б) 2 марта 1994 г., 24 ноября 1995 г., 8 декабря 2005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В) 6 марта 1991 г., 19 сентября 1991 г., 25 октября 1994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A03">
        <w:rPr>
          <w:rFonts w:ascii="Times New Roman" w:eastAsia="Calibri" w:hAnsi="Times New Roman" w:cs="Times New Roman"/>
          <w:sz w:val="28"/>
          <w:szCs w:val="28"/>
        </w:rPr>
        <w:t>Г) 3 июля 1993 г., 5 сентября 1995 г., 8 августа 2004 г.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7 Государство, не имеющее в своем составе других государств - …</w:t>
      </w: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8 Государство, которое во всей своей деятельности подчиняется праву и главной целью ставит обеспечение прав и свобод человека - …</w:t>
      </w: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9 Переход общества от традиционного аграрного устройства к современному – индустриальному, а затем и к постиндустриальному - …</w:t>
      </w:r>
    </w:p>
    <w:p w:rsidR="00873A03" w:rsidRPr="00873A03" w:rsidRDefault="00EF3934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73A03" w:rsidRPr="00873A03">
        <w:rPr>
          <w:rFonts w:ascii="Times New Roman" w:eastAsia="Calibri" w:hAnsi="Times New Roman" w:cs="Times New Roman"/>
          <w:sz w:val="28"/>
          <w:szCs w:val="28"/>
        </w:rPr>
        <w:t>0 Направление политической мысли, концепция, о контроле над территорией, о закономерностях распределения и перераспределения сфер влияния (центров силы) различных государств и межгосударственных объединений - …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A03">
        <w:rPr>
          <w:rFonts w:ascii="Times New Roman" w:eastAsia="Calibri" w:hAnsi="Times New Roman" w:cs="Times New Roman"/>
          <w:b/>
          <w:sz w:val="28"/>
          <w:szCs w:val="28"/>
        </w:rPr>
        <w:t>5 Вспомогательный раздел</w:t>
      </w:r>
    </w:p>
    <w:p w:rsidR="00873A03" w:rsidRPr="009743B0" w:rsidRDefault="00873A03" w:rsidP="009743B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3B0">
        <w:rPr>
          <w:rFonts w:ascii="Times New Roman" w:hAnsi="Times New Roman"/>
          <w:b/>
          <w:sz w:val="28"/>
          <w:szCs w:val="28"/>
        </w:rPr>
        <w:t xml:space="preserve">Примерный тематический план </w:t>
      </w:r>
    </w:p>
    <w:p w:rsidR="009743B0" w:rsidRPr="009743B0" w:rsidRDefault="009743B0" w:rsidP="009743B0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Учебная программа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BA" w:rsidRPr="003E11BA" w:rsidRDefault="007830B5" w:rsidP="00783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5.1 </w:t>
      </w:r>
      <w:r w:rsidR="003E11BA" w:rsidRPr="003E11BA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тематический план </w:t>
      </w:r>
      <w:r w:rsidR="003E11BA" w:rsidRPr="003E11B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«Основы идеологии </w:t>
      </w:r>
      <w:r w:rsidR="003E11BA" w:rsidRPr="003E11BA">
        <w:rPr>
          <w:rFonts w:ascii="Times New Roman" w:hAnsi="Times New Roman" w:cs="Times New Roman"/>
          <w:b/>
          <w:sz w:val="28"/>
          <w:szCs w:val="28"/>
        </w:rPr>
        <w:t>белорусского государства»</w:t>
      </w:r>
    </w:p>
    <w:p w:rsidR="003E11BA" w:rsidRPr="003E11BA" w:rsidRDefault="003E11BA" w:rsidP="003E11BA">
      <w:pPr>
        <w:autoSpaceDE w:val="0"/>
        <w:autoSpaceDN w:val="0"/>
        <w:adjustRightInd w:val="0"/>
        <w:spacing w:line="290" w:lineRule="exact"/>
        <w:ind w:firstLine="5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975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4"/>
        <w:gridCol w:w="979"/>
        <w:gridCol w:w="1133"/>
        <w:gridCol w:w="1110"/>
        <w:gridCol w:w="882"/>
      </w:tblGrid>
      <w:tr w:rsidR="003E11BA" w:rsidRPr="003E11BA" w:rsidTr="00212C58">
        <w:trPr>
          <w:trHeight w:val="331"/>
        </w:trPr>
        <w:tc>
          <w:tcPr>
            <w:tcW w:w="56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11BA" w:rsidRPr="003E11BA" w:rsidRDefault="003E11BA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тем, разделов, модулей</w:t>
            </w:r>
          </w:p>
        </w:tc>
        <w:tc>
          <w:tcPr>
            <w:tcW w:w="4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1BA" w:rsidRPr="003E11BA" w:rsidRDefault="003E11BA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аудиторных часов</w:t>
            </w:r>
          </w:p>
        </w:tc>
      </w:tr>
      <w:tr w:rsidR="00212C58" w:rsidRPr="003E11BA" w:rsidTr="00212C58">
        <w:trPr>
          <w:trHeight w:val="1882"/>
        </w:trPr>
        <w:tc>
          <w:tcPr>
            <w:tcW w:w="56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2C58" w:rsidRPr="003E11BA" w:rsidRDefault="00212C58" w:rsidP="00212C58">
            <w:pPr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(семинарские) занятия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УСР</w:t>
            </w:r>
          </w:p>
        </w:tc>
      </w:tr>
      <w:tr w:rsidR="00212C58" w:rsidRPr="003E11BA" w:rsidTr="00212C58">
        <w:trPr>
          <w:trHeight w:val="614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sz w:val="28"/>
                <w:szCs w:val="28"/>
              </w:rPr>
              <w:t>1. Идеология и ее роль в жизнедеятельности современного общества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C58" w:rsidRPr="003E11BA" w:rsidTr="00212C58">
        <w:trPr>
          <w:trHeight w:val="902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 w:rsidRPr="00212C58">
              <w:rPr>
                <w:rFonts w:ascii="Times New Roman" w:hAnsi="Times New Roman" w:cs="Times New Roman"/>
                <w:sz w:val="28"/>
                <w:szCs w:val="28"/>
              </w:rPr>
              <w:t>исторические истоки и основы идеологии белорусского государства.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C58" w:rsidRPr="003E11BA" w:rsidTr="00212C58">
        <w:trPr>
          <w:trHeight w:val="912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212C58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C58">
              <w:rPr>
                <w:rFonts w:ascii="Times New Roman" w:hAnsi="Times New Roman" w:cs="Times New Roman"/>
                <w:sz w:val="28"/>
                <w:szCs w:val="28"/>
              </w:rPr>
              <w:t>Тема 3 Политическая, экономическая, социокультурная составляющие идеологии белорусского государства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12C58" w:rsidRPr="003E11BA" w:rsidTr="00212C58">
        <w:trPr>
          <w:trHeight w:val="499"/>
        </w:trPr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2C58" w:rsidRPr="003E11BA" w:rsidRDefault="00212C58" w:rsidP="00212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3E11BA" w:rsidRDefault="003E11BA" w:rsidP="003E11BA">
      <w:pPr>
        <w:pStyle w:val="Style3"/>
        <w:widowControl/>
        <w:jc w:val="center"/>
        <w:rPr>
          <w:rStyle w:val="FontStyle22"/>
          <w:sz w:val="28"/>
          <w:szCs w:val="28"/>
        </w:rPr>
      </w:pPr>
    </w:p>
    <w:p w:rsidR="001B1402" w:rsidRPr="003E11BA" w:rsidRDefault="001B1402" w:rsidP="003E11BA">
      <w:pPr>
        <w:pStyle w:val="Style3"/>
        <w:widowControl/>
        <w:jc w:val="center"/>
        <w:rPr>
          <w:rStyle w:val="FontStyle22"/>
          <w:sz w:val="28"/>
          <w:szCs w:val="28"/>
        </w:rPr>
      </w:pPr>
    </w:p>
    <w:p w:rsidR="003E11BA" w:rsidRPr="00681E4A" w:rsidRDefault="007830B5" w:rsidP="00E8689F">
      <w:pPr>
        <w:pStyle w:val="15"/>
        <w:numPr>
          <w:ilvl w:val="1"/>
          <w:numId w:val="18"/>
        </w:numPr>
        <w:spacing w:before="0" w:line="240" w:lineRule="auto"/>
        <w:jc w:val="left"/>
        <w:rPr>
          <w:b/>
          <w:szCs w:val="28"/>
        </w:rPr>
      </w:pPr>
      <w:r w:rsidRPr="00681E4A">
        <w:rPr>
          <w:b/>
          <w:szCs w:val="28"/>
        </w:rPr>
        <w:t>Учебная программа</w:t>
      </w:r>
    </w:p>
    <w:p w:rsidR="001B1402" w:rsidRDefault="001B1402" w:rsidP="001B1402">
      <w:pPr>
        <w:pStyle w:val="15"/>
        <w:spacing w:before="0" w:line="240" w:lineRule="auto"/>
        <w:ind w:left="780"/>
        <w:jc w:val="left"/>
        <w:rPr>
          <w:b/>
          <w:i/>
          <w:szCs w:val="28"/>
        </w:rPr>
      </w:pPr>
    </w:p>
    <w:p w:rsidR="00E8689F" w:rsidRPr="00E8689F" w:rsidRDefault="00E8689F" w:rsidP="00E8689F">
      <w:pPr>
        <w:pStyle w:val="15"/>
        <w:spacing w:before="0" w:line="360" w:lineRule="exact"/>
        <w:ind w:firstLine="567"/>
        <w:rPr>
          <w:szCs w:val="28"/>
        </w:rPr>
      </w:pPr>
      <w:r w:rsidRPr="001B1402">
        <w:rPr>
          <w:b/>
          <w:szCs w:val="28"/>
        </w:rPr>
        <w:t>Тема 1. Идеология и ее роль в жизнедеятельности современного общества.</w:t>
      </w:r>
      <w:r w:rsidRPr="00E8689F">
        <w:rPr>
          <w:szCs w:val="28"/>
        </w:rPr>
        <w:t xml:space="preserve"> Предмет, цель, задачи, содержание, структура учебной дисциплины «Основы идеологии белорусского государства». Теоретико-концептуальное осмысление и обоснование политико-экономического и социального развития Республики Беларуси как молодого суверенного государства, духовных ценностей, разделяемых обществом, объективности логики современного этапа развития. Эволюция термина «идеология» в трудах мыслителей прошлого и настоящего. Сущность идеологии, ее свойства, уровни и типы. </w:t>
      </w:r>
    </w:p>
    <w:p w:rsidR="00E8689F" w:rsidRPr="00E8689F" w:rsidRDefault="00E8689F" w:rsidP="00E8689F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 xml:space="preserve">Понятие государственной идеологии. Компоненты государственной идеологии: культурно-историческая составляющая, политическая составляющая, экономическая составляющая, </w:t>
      </w:r>
      <w:proofErr w:type="spellStart"/>
      <w:r w:rsidRPr="00E8689F">
        <w:rPr>
          <w:szCs w:val="28"/>
        </w:rPr>
        <w:t>социогуманитарная</w:t>
      </w:r>
      <w:proofErr w:type="spellEnd"/>
      <w:r w:rsidRPr="00E8689F">
        <w:rPr>
          <w:szCs w:val="28"/>
        </w:rPr>
        <w:t xml:space="preserve"> составляющая. Механизм реализации государственной идеологии. </w:t>
      </w:r>
    </w:p>
    <w:p w:rsidR="00E8689F" w:rsidRPr="00E8689F" w:rsidRDefault="00E8689F" w:rsidP="00E8689F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>Значимость государственных идеологий в современном мире. Кристаллизация идеологических предпочтений в современной Беларуси. Интегративная идеология для Беларуси: пределы и возможности.</w:t>
      </w:r>
    </w:p>
    <w:p w:rsidR="00E8689F" w:rsidRPr="001B1402" w:rsidRDefault="00E8689F" w:rsidP="00E8689F">
      <w:pPr>
        <w:pStyle w:val="15"/>
        <w:spacing w:line="360" w:lineRule="exact"/>
        <w:ind w:firstLine="567"/>
        <w:rPr>
          <w:b/>
          <w:szCs w:val="28"/>
        </w:rPr>
      </w:pPr>
      <w:r w:rsidRPr="001B1402">
        <w:rPr>
          <w:b/>
          <w:szCs w:val="28"/>
        </w:rPr>
        <w:t>Требования к компетентности:</w:t>
      </w:r>
    </w:p>
    <w:p w:rsidR="00E8689F" w:rsidRPr="00E8689F" w:rsidRDefault="00E8689F" w:rsidP="001B1402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 xml:space="preserve">знать и уметь давать характеристику политическим идеям </w:t>
      </w:r>
      <w:r w:rsidRPr="00E8689F">
        <w:rPr>
          <w:szCs w:val="28"/>
        </w:rPr>
        <w:lastRenderedPageBreak/>
        <w:t>либерализма, консерватизма, социализма;</w:t>
      </w:r>
    </w:p>
    <w:p w:rsidR="00E8689F" w:rsidRPr="00E8689F" w:rsidRDefault="00E8689F" w:rsidP="001B1402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 xml:space="preserve">знать и уметь давать характеристику политическим идеям анархизма, пацифизма, феминизма, </w:t>
      </w:r>
      <w:proofErr w:type="spellStart"/>
      <w:r w:rsidRPr="00E8689F">
        <w:rPr>
          <w:szCs w:val="28"/>
        </w:rPr>
        <w:t>экологизма</w:t>
      </w:r>
      <w:proofErr w:type="spellEnd"/>
      <w:r w:rsidRPr="00E8689F">
        <w:rPr>
          <w:szCs w:val="28"/>
        </w:rPr>
        <w:t>, глобализма, антиглобализма, религиозного фундаментализма;</w:t>
      </w:r>
    </w:p>
    <w:p w:rsidR="00E8689F" w:rsidRPr="00E8689F" w:rsidRDefault="00E8689F" w:rsidP="001B1402">
      <w:pPr>
        <w:pStyle w:val="15"/>
        <w:spacing w:before="0" w:line="360" w:lineRule="exact"/>
        <w:ind w:firstLine="567"/>
        <w:rPr>
          <w:szCs w:val="28"/>
        </w:rPr>
      </w:pPr>
    </w:p>
    <w:p w:rsidR="001B1402" w:rsidRDefault="00E8689F" w:rsidP="00E8689F">
      <w:pPr>
        <w:pStyle w:val="15"/>
        <w:spacing w:before="0" w:line="360" w:lineRule="exact"/>
        <w:ind w:firstLine="567"/>
        <w:rPr>
          <w:szCs w:val="28"/>
        </w:rPr>
      </w:pPr>
      <w:r w:rsidRPr="001B1402">
        <w:rPr>
          <w:b/>
          <w:szCs w:val="28"/>
        </w:rPr>
        <w:t>Тема 2 Культурно-исторические истоки и основы идеологии белорусского государства.</w:t>
      </w:r>
      <w:r w:rsidRPr="00E8689F">
        <w:rPr>
          <w:szCs w:val="28"/>
        </w:rPr>
        <w:t xml:space="preserve"> </w:t>
      </w:r>
    </w:p>
    <w:p w:rsidR="00E8689F" w:rsidRPr="00E8689F" w:rsidRDefault="00E8689F" w:rsidP="00E8689F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>Традиционные ценности белорусского народа: история и современность. Белорусские обряды и праздники. Идея патриотизма - фундаментальная традиционная ценность белорусского народа. Патриотическая традиция в творчестве белорусских мыслителей. Коллективизм, солидарность, взаимовыручка, трудолюбие как доминирующий способ жизнедеятельности белорусов. Идея социальной справедливости в трудах белорусских мыслителей. Христианский гуманизм как доминанта мировосприятия жителей белорусских земель. Идея веротерпимости в трудах белорусских мыслителей. Национальное самосознание - важнейший фактор духовной жизни белорусов. Проявление социокультурной самобытности белорусов на современном этапе.</w:t>
      </w:r>
    </w:p>
    <w:p w:rsidR="001B1402" w:rsidRPr="001B1402" w:rsidRDefault="00E8689F" w:rsidP="001B1402">
      <w:pPr>
        <w:pStyle w:val="15"/>
        <w:spacing w:line="360" w:lineRule="exact"/>
        <w:ind w:firstLine="567"/>
        <w:rPr>
          <w:b/>
          <w:szCs w:val="28"/>
        </w:rPr>
      </w:pPr>
      <w:r w:rsidRPr="001B1402">
        <w:rPr>
          <w:b/>
          <w:szCs w:val="28"/>
        </w:rPr>
        <w:t xml:space="preserve"> </w:t>
      </w:r>
      <w:r w:rsidR="001B1402" w:rsidRPr="001B1402">
        <w:rPr>
          <w:b/>
          <w:szCs w:val="28"/>
        </w:rPr>
        <w:t>Требования к компетентности:</w:t>
      </w:r>
    </w:p>
    <w:p w:rsidR="001B1402" w:rsidRPr="001B1402" w:rsidRDefault="001B1402" w:rsidP="001B1402">
      <w:pPr>
        <w:pStyle w:val="15"/>
        <w:spacing w:before="0" w:line="360" w:lineRule="exact"/>
        <w:ind w:firstLine="567"/>
        <w:rPr>
          <w:szCs w:val="28"/>
        </w:rPr>
      </w:pPr>
      <w:r w:rsidRPr="001B1402">
        <w:rPr>
          <w:szCs w:val="28"/>
        </w:rPr>
        <w:t>знать предмет идеологии белорусского государства и задачи ее изучения;</w:t>
      </w:r>
    </w:p>
    <w:p w:rsidR="001B1402" w:rsidRPr="001B1402" w:rsidRDefault="001B1402" w:rsidP="001B1402">
      <w:pPr>
        <w:pStyle w:val="15"/>
        <w:spacing w:before="0" w:line="360" w:lineRule="exact"/>
        <w:ind w:firstLine="567"/>
        <w:rPr>
          <w:szCs w:val="28"/>
        </w:rPr>
      </w:pPr>
      <w:r w:rsidRPr="001B1402">
        <w:rPr>
          <w:szCs w:val="28"/>
        </w:rPr>
        <w:t>уметь выделить и охарактеризовать основные функции идеологии; провести классификацию политических идеологий;</w:t>
      </w:r>
    </w:p>
    <w:p w:rsidR="00E8689F" w:rsidRPr="00E8689F" w:rsidRDefault="001B1402" w:rsidP="001B1402">
      <w:pPr>
        <w:pStyle w:val="15"/>
        <w:spacing w:before="0" w:line="360" w:lineRule="exact"/>
        <w:ind w:firstLine="567"/>
        <w:rPr>
          <w:szCs w:val="28"/>
        </w:rPr>
      </w:pPr>
      <w:r w:rsidRPr="001B1402">
        <w:rPr>
          <w:szCs w:val="28"/>
        </w:rPr>
        <w:t>иметь представление о содержании идеологической работы, ее организационном и кадровом обеспечении в Республике Беларусь.</w:t>
      </w:r>
    </w:p>
    <w:p w:rsidR="001B1402" w:rsidRDefault="001B1402" w:rsidP="00E8689F">
      <w:pPr>
        <w:pStyle w:val="15"/>
        <w:spacing w:before="0" w:line="360" w:lineRule="exact"/>
        <w:ind w:firstLine="567"/>
        <w:rPr>
          <w:b/>
          <w:szCs w:val="28"/>
        </w:rPr>
      </w:pPr>
    </w:p>
    <w:p w:rsidR="00E8689F" w:rsidRPr="001B1402" w:rsidRDefault="00E8689F" w:rsidP="00E8689F">
      <w:pPr>
        <w:pStyle w:val="15"/>
        <w:spacing w:before="0" w:line="360" w:lineRule="exact"/>
        <w:ind w:firstLine="567"/>
        <w:rPr>
          <w:b/>
          <w:szCs w:val="28"/>
        </w:rPr>
      </w:pPr>
      <w:r w:rsidRPr="001B1402">
        <w:rPr>
          <w:b/>
          <w:szCs w:val="28"/>
        </w:rPr>
        <w:t>Тема 3 Политическая, экономическая, социокультурная составляющие идеологии белорусского государства</w:t>
      </w:r>
    </w:p>
    <w:p w:rsidR="00E8689F" w:rsidRPr="00E8689F" w:rsidRDefault="00E8689F" w:rsidP="001B1402">
      <w:pPr>
        <w:pStyle w:val="15"/>
        <w:spacing w:before="0" w:line="360" w:lineRule="exact"/>
        <w:ind w:firstLine="567"/>
        <w:rPr>
          <w:szCs w:val="28"/>
        </w:rPr>
      </w:pPr>
      <w:r w:rsidRPr="00E8689F">
        <w:rPr>
          <w:szCs w:val="28"/>
        </w:rPr>
        <w:t xml:space="preserve">Формирование белорусского этноса и государственности в X—X 111 вв. Вече как институт народовластия на белорусских землях. Формирование белорусской народности. Белорусские земли в составе Великого княжества Литовского, Речи </w:t>
      </w:r>
      <w:proofErr w:type="spellStart"/>
      <w:r w:rsidRPr="00E8689F">
        <w:rPr>
          <w:szCs w:val="28"/>
        </w:rPr>
        <w:t>Посполитой</w:t>
      </w:r>
      <w:proofErr w:type="spellEnd"/>
      <w:r w:rsidRPr="00E8689F">
        <w:rPr>
          <w:szCs w:val="28"/>
        </w:rPr>
        <w:t xml:space="preserve"> и Российской империи: сравнительный анализ. Становление белорусской нации в XIX - начале XX вв.</w:t>
      </w:r>
      <w:r w:rsidR="001B1402">
        <w:rPr>
          <w:szCs w:val="28"/>
        </w:rPr>
        <w:t xml:space="preserve"> </w:t>
      </w:r>
      <w:r w:rsidRPr="00E8689F">
        <w:rPr>
          <w:szCs w:val="28"/>
        </w:rPr>
        <w:t xml:space="preserve">Конституция Республики Беларусь - политико-правовая основа идеологии белорусского государства. Конституционный строй Республики Беларусь. Значение республиканских референдумов для утверждения основ государственного устройства Республики Беларусь. Республика Беларусь унитарное демократическое социальное правовое государство. Проблемы и перспективы развития правового государства и гражданского </w:t>
      </w:r>
      <w:r w:rsidRPr="00E8689F">
        <w:rPr>
          <w:szCs w:val="28"/>
        </w:rPr>
        <w:lastRenderedPageBreak/>
        <w:t>общества в Республике Беларусь. Политика белорусского государства в области этнических и конфессиональных отношений. Система нрав и свобод человека и гражданина в Республике Беларусь. Политическая система Республики Беларусь в контексте идеологии белорусского государства. Основные приоритеты внутренней и внешней политики Республики Беларусь на современном этапе. Президент Республики Беларусь и его роль в идеологических процессах белорусского государства. Национальное собрание Республики Беларусь в идеологических процессах. Совет Министров и его роль в идеологических процессах белорусского государства. Местная власть в Республике Беларусь. Всебелорусское народное собрание.</w:t>
      </w:r>
    </w:p>
    <w:p w:rsidR="00E8689F" w:rsidRPr="00FE5EB5" w:rsidRDefault="00E8689F" w:rsidP="00E8689F">
      <w:pPr>
        <w:pStyle w:val="15"/>
        <w:spacing w:before="0" w:line="360" w:lineRule="exact"/>
        <w:ind w:firstLine="567"/>
        <w:rPr>
          <w:b/>
          <w:i/>
          <w:szCs w:val="28"/>
        </w:rPr>
      </w:pPr>
      <w:r w:rsidRPr="00E8689F">
        <w:rPr>
          <w:szCs w:val="28"/>
        </w:rPr>
        <w:t>Экономическая модель Республики Беларусь как компонент идеологии белорусского государства. Основные направления социальной политики белорусского государства. Государственная молодежная политика как важнейшее направление деятельности государства. Патриотическое воспитание молодежи. Основные направления идеологической работы в учреждениях образования Республики Беларусь.</w:t>
      </w:r>
    </w:p>
    <w:p w:rsidR="001B1402" w:rsidRPr="001B1402" w:rsidRDefault="001B1402" w:rsidP="001B1402">
      <w:pPr>
        <w:pStyle w:val="15"/>
        <w:spacing w:line="240" w:lineRule="auto"/>
        <w:rPr>
          <w:b/>
          <w:i/>
          <w:szCs w:val="28"/>
        </w:rPr>
      </w:pPr>
      <w:r w:rsidRPr="001B1402">
        <w:rPr>
          <w:b/>
          <w:i/>
          <w:szCs w:val="28"/>
        </w:rPr>
        <w:t>Требования к компетентности:</w:t>
      </w:r>
    </w:p>
    <w:p w:rsidR="001B1402" w:rsidRPr="001B1402" w:rsidRDefault="001B1402" w:rsidP="00681E4A">
      <w:pPr>
        <w:pStyle w:val="15"/>
        <w:spacing w:before="0" w:line="240" w:lineRule="auto"/>
        <w:ind w:firstLine="708"/>
        <w:rPr>
          <w:szCs w:val="28"/>
        </w:rPr>
      </w:pPr>
      <w:r w:rsidRPr="001B1402">
        <w:rPr>
          <w:szCs w:val="28"/>
        </w:rPr>
        <w:t>знать основные этапы становления белорусской национальной государственности;</w:t>
      </w:r>
    </w:p>
    <w:p w:rsidR="001B1402" w:rsidRPr="001B1402" w:rsidRDefault="001B1402" w:rsidP="00681E4A">
      <w:pPr>
        <w:pStyle w:val="15"/>
        <w:spacing w:before="0" w:line="240" w:lineRule="auto"/>
        <w:ind w:firstLine="708"/>
        <w:rPr>
          <w:szCs w:val="28"/>
        </w:rPr>
      </w:pPr>
      <w:r w:rsidRPr="001B1402">
        <w:rPr>
          <w:szCs w:val="28"/>
        </w:rPr>
        <w:t>знать символы государственного суверенитета Беларуси; знать содержание гуманистических идеалов и ценностей белорусского народа;</w:t>
      </w:r>
    </w:p>
    <w:p w:rsidR="001B1402" w:rsidRPr="001B1402" w:rsidRDefault="001B1402" w:rsidP="00681E4A">
      <w:pPr>
        <w:pStyle w:val="15"/>
        <w:spacing w:before="0" w:line="240" w:lineRule="auto"/>
        <w:ind w:firstLine="708"/>
        <w:rPr>
          <w:szCs w:val="28"/>
        </w:rPr>
      </w:pPr>
      <w:r w:rsidRPr="001B1402">
        <w:rPr>
          <w:szCs w:val="28"/>
        </w:rPr>
        <w:t>уметь раскрыть роль духовно-культурного наследия в формировании идеалов и ценностей белорусского народа;</w:t>
      </w:r>
    </w:p>
    <w:p w:rsidR="003E11BA" w:rsidRPr="001B1402" w:rsidRDefault="001B1402" w:rsidP="001B1402">
      <w:pPr>
        <w:pStyle w:val="15"/>
        <w:spacing w:before="0" w:line="240" w:lineRule="auto"/>
        <w:rPr>
          <w:szCs w:val="28"/>
        </w:rPr>
      </w:pPr>
      <w:r w:rsidRPr="001B1402">
        <w:rPr>
          <w:szCs w:val="28"/>
        </w:rPr>
        <w:t>у</w:t>
      </w:r>
      <w:r w:rsidR="00681E4A">
        <w:rPr>
          <w:szCs w:val="28"/>
        </w:rPr>
        <w:tab/>
      </w:r>
      <w:r w:rsidRPr="001B1402">
        <w:rPr>
          <w:szCs w:val="28"/>
        </w:rPr>
        <w:t>меть охарактеризовать социокультурную самобытность белорусов, основные черты их национального характера.</w:t>
      </w:r>
    </w:p>
    <w:p w:rsidR="00E8689F" w:rsidRDefault="00E8689F" w:rsidP="00E8689F">
      <w:pPr>
        <w:pStyle w:val="Style9"/>
        <w:ind w:firstLine="720"/>
        <w:jc w:val="both"/>
        <w:rPr>
          <w:rStyle w:val="FontStyle28"/>
          <w:b/>
          <w:i/>
          <w:sz w:val="28"/>
          <w:szCs w:val="28"/>
        </w:rPr>
      </w:pPr>
    </w:p>
    <w:p w:rsidR="003E11BA" w:rsidRDefault="003E11BA" w:rsidP="003E11BA">
      <w:pPr>
        <w:pStyle w:val="Style4"/>
        <w:widowControl/>
        <w:ind w:firstLine="720"/>
        <w:rPr>
          <w:rStyle w:val="FontStyle26"/>
          <w:sz w:val="28"/>
          <w:szCs w:val="28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ИНФОРМАЦИОННО-МЕТОДИЧЕСКАЯ ЧАСТЬ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самостоятельной работы слушателей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слушателей по дисциплинам социально-гуманитарного цикла организуется в соответствии с Положением о самостоятельной работе слушателей, утвержденным Министерством образования Республики Беларусь. Кафедры, обеспечивающие преподавание социально-гуманитарных дисциплин должны разрабатывать и совершенствовать формы и содержание самостоятельной работы слушателей с учетом профиля обучения и требований будущей </w:t>
      </w:r>
      <w:r w:rsidR="00E86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с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формы самостоятельной работы слушателей разрабатываются (или выбираются и адаптируются) кафедрами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высшего образования в соответствии с целями и задачами интегрированного модуля, научно-методическими предпочтениями и профессиональным опытом преподавателя.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и методами организации самостоятельной работы слушателей являются: выполнение тестовых заданий, решение проблемных ситуаций и задач, а также выполнение творческих заданий (анализ научных статей, составление на них аннотаций, рецензий, рефератов; написание эссе; разработка проектов и др.).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удельный вес часов, отводимых на самостоятельную работу слушателей по циклу социально-гуманитарных дисциплин (в среднем 55% по циклу) предполагает модульную форму организации учебного процесса. При выборе кафедрами и преподавателями технологий проблемно-модульного обучения с учетом современного международного и отечественного опыта целесообразно осуществлять структурирование содержания учебной дисциплины по следующим модулям: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Нулевой модуль, который служит введением в изучение дисциплины, определяет цели и задачи ее освоения;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учебные (обучающие) – это модули теоретического содержания дисциплины, количество и названия которых соотносятся с основной проблемой и ведущей идеей (концепцией) дисциплины;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резюме, который содержит обобщение изученной дисциплины; определяет систему предметных и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и связей;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контроля, который обеспечивает итоговый контроль усвоения знаний и умений (способов деятельности).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(технологии) обучения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наиболее перспективных и эффективных стратегий преподавания и обучения, отвечающих задачам изучения данного интегрированного модуля, относятся стратегии активного и коллективного обучения, которые определяются следующими методами и технологиями: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проблемного обучения (проблемное изложение, частично-поисковый (эвристическая беседа) и исследовательский метод);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ориентированные (развивающие) технологии, основанные на активных (рефлексивно-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формах и методах обучения («мозговой штурм», деловые, ролевые и имитационные игры, дискуссия, пресс-конференция, учебные дебаты, круглый стол, кейс-технология, проект и др.);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(электронные презентации для лекционных занятий, использование аудио-,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видеоподдержки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 (анализ аудио-,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видеоситуаций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разработка и применение на основе компьютерных и мультимедийных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Диагностика </w:t>
      </w:r>
      <w:proofErr w:type="spellStart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сформированно</w:t>
      </w:r>
      <w:proofErr w:type="spellEnd"/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компетенций слушателя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осуществлению диагностики.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диагностики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слушателя включает следующие этапы: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определение объекта диагностики;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выявление факта учебных достижений слушателя с помощью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-ориентированных тестов и других средств диагностики;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измерение степени соответствия учебных достижений слушателя требованиям образовательного стандарта;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оценивание результатов соответствия учебных достижений слушателя требованиям образовательного стандарта (с помощью шкалы оценок).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Шкалы оценок.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учебных достижений слушателя на зачетах и экзаменах по дисциплинам социально-гуманитарного цикла производится по десятибалльной шкале.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учебных достижений слушателя, выполняемая поэтапно по конкретным модулям (разделам) учебной дисциплины, осуществляется в соответствии с избранной учреждением образования шкалой оценок.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оценок.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учебных достижений слушателей используются критерии, рекомендованные Министерством образования Республики Беларусь.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Диагностический инструментарий.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диагностики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слушателей используются следующие основные формы и средства: тесты, контрольные работы, рефераты, эссе, комплексные задания по модулю, дисциплине, зачеты по модулю, оценка на основе кейс-метода, оценка на основе проектного метода,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модульно-рейтинговой системе, оценка на основе учебной игры, оценка на основе портфолио, отчеты по учебно-исследовательской работе слушателей, самооценка компетенций слушателями (лист самооценки), экзамен и другие.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9E5" w:rsidRDefault="007C49E5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9E5" w:rsidRDefault="007C49E5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49E5" w:rsidRDefault="007C49E5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Ачкасов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В.А. Сравнительная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В.А.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Ачкасов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2011.– 400 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Е.М. Основы идеологии белорусского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Е.М.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212 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Бондарь, П.И.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комплекс</w:t>
      </w:r>
      <w:r w:rsidRPr="00873A03">
        <w:rPr>
          <w:rFonts w:ascii="Calibri" w:eastAsia="Calibri" w:hAnsi="Calibri" w:cs="Times New Roman"/>
        </w:rPr>
        <w:t xml:space="preserve"> :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/ П.И. Бондарь, Ю.П. Бондарь.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463 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Гісторыя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беларускай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дзяржаўнасці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вучэбны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дапаможнік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студэнтаў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устаноў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Міністэрства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адукацыі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Рэспублікі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 ; [І. А.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.] ;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агульнай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рэдакцыяй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А.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Марзалюка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Мінск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2022 . – 447 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Конституционные основы развития правового социального государства в Республике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Беларусь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студентов второй ступени (магистратура) учреждений высшего образования по специальностям "Правовое обеспечение публичной власти", "Юриспруденция" / под ред. Г.А. Василевича, П.Г. Никитенко.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2018. – 319 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Мельник, В.А. Основы идеологии белорусского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В.А. Мельник.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2013. – 343 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С.В. Решетников [и др.]; под ред. С.В. Решетникова. – 2-е изд., исправленное.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2017. – 255 с.</w:t>
      </w:r>
    </w:p>
    <w:p w:rsidR="00873A03" w:rsidRPr="00873A03" w:rsidRDefault="00873A03" w:rsidP="00873A0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Яскевич, Я.С. Основы идеологии белорусского государства: практикум: учебное пособие / Я.С. Яскевич, Д.В.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Белявцева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Экоперспектива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144 с.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p w:rsidR="00873A03" w:rsidRPr="00873A03" w:rsidRDefault="00873A03" w:rsidP="00873A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 Е.М. Идеология белорусского государства: теоретические и практические аспекты / Е.М.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Бабосов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488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 путь / под ред. О.В.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Пролесковского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Л.Е.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Криштаповича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при Адм. Президента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Белорусский Дом печати, 2010 . – 496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Вебер, М. Избранные произведения / М. Вебер.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1990. – 804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Всеобщая декларация прав человека: принята и провозглашена резолюцией 217 А (ІІІ) Генеральной Ассамблеи ООН от 10 декабря 1948 г.; Конвенция Содружества Независимых Государств о правах и основных свободах человека: Минск, 26 мая 1995 г.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28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Декларация о евразийской экономической интеграции: принята президентами Республики Беларусь, Республики Казахстан и Российской Федерации 18 ноября 2011 г. / Администрация Президента РФ [электронный ресурс]. – Режим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kremlin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ref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notes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/1091/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Желтов, В.В. Сравнительная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В.В. Желтов.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Проект : Фонд "Мир", 2008. – 648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1994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изменениями и дополнениями, принятыми на республиканских референдумах 24 ноября 1996 г., 17 октября 2004 г. и 27 февраля 2022 г. – Минск : Национальный центр правовой информации Республики Беларусь, 2022. – 77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Лученкова, Е.С. Основы идеологии белорусского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: учебное пособие / Е.С. Лученкова. – 2-е изд.,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Минск :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2007. – 143 c.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Макиавелли, Н.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Государь ;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 о первой декаде Тита Ливия ; О военном искусстве : [сборник] / Н. Макиавелли.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Попурри, 2020. – 664 c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Мельник, В.А. Политические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идеологии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В.А. Мельник.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Вышэйшая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2009. – 339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идеологической работы и мерах по ее совершенствованию: материалы постоянно действующего семинара руководящих работников республиканских и местных государственных органов /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. О.В.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Пролесковский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Акад. упр. при Президенте Республики Беларусь, 2003. – 191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С.В. Решетников [и др.]; под ред. С.В. Решетникова.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2013. – 192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идеологии белорусского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под общ. ред. Г.А. Василевича, Я.С. Яскевич.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2004. – 477 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Слука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А.Г.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Нацыянальная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ідэя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А.Г.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Слука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РИВШ, 2008. – 364 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val="be-BY" w:eastAsia="be-BY"/>
        </w:rPr>
        <w:t>Шинкарев, 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>В.В. Идеология государственности и общественного развития Республики Беларусь / В.В. Шинкарев, Л.В. 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>Вартанова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Акад. упр. при Президенте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be-BY"/>
        </w:rPr>
        <w:t>. Беларусь, 2003. – 234 с.</w:t>
      </w:r>
    </w:p>
    <w:p w:rsidR="00873A03" w:rsidRPr="00873A03" w:rsidRDefault="00873A03" w:rsidP="00873A0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Яскевич, Я.С. Основы идеологии белорусского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r w:rsidRPr="00873A03">
        <w:rPr>
          <w:rFonts w:ascii="Calibri" w:eastAsia="Calibri" w:hAnsi="Calibri" w:cs="Times New Roman"/>
        </w:rPr>
        <w:t xml:space="preserve"> </w:t>
      </w:r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интенсивной подготовки / Я.С. Яскевич. – </w:t>
      </w:r>
      <w:proofErr w:type="gram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Тетралит</w:t>
      </w:r>
      <w:proofErr w:type="spellEnd"/>
      <w:r w:rsidRPr="00873A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– 331 с.</w:t>
      </w:r>
    </w:p>
    <w:p w:rsidR="00873A03" w:rsidRPr="00873A03" w:rsidRDefault="00873A03" w:rsidP="00873A03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ind w:left="5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3A03" w:rsidRPr="00873A03">
          <w:pgSz w:w="11906" w:h="16838"/>
          <w:pgMar w:top="1134" w:right="851" w:bottom="1134" w:left="1985" w:header="709" w:footer="709" w:gutter="0"/>
          <w:cols w:space="720"/>
        </w:sectPr>
      </w:pPr>
    </w:p>
    <w:p w:rsidR="00873A03" w:rsidRPr="00873A03" w:rsidRDefault="00873A03" w:rsidP="00873A03">
      <w:pPr>
        <w:pageBreakBefore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ДОПОЛНЕНИЯ И ИЗМЕНЕНИЯ К УЧЕБНОЙ ПРОГРАММЕ 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ИЗУЧАЕМОЙ УЧЕБНОЙ ДИСЦИПЛИНЕ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_____/_____ учебный год</w:t>
      </w:r>
    </w:p>
    <w:p w:rsidR="00873A03" w:rsidRPr="00873A03" w:rsidRDefault="00873A03" w:rsidP="0087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2340"/>
      </w:tblGrid>
      <w:tr w:rsidR="00873A03" w:rsidRPr="00873A03" w:rsidTr="00EF3934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№№</w:t>
            </w: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873A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Дополнения и изменения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73A0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Основание</w:t>
            </w:r>
          </w:p>
        </w:tc>
      </w:tr>
      <w:tr w:rsidR="00873A03" w:rsidRPr="00873A03" w:rsidTr="00EF3934">
        <w:trPr>
          <w:trHeight w:val="54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A03" w:rsidRPr="00873A03" w:rsidRDefault="00873A03" w:rsidP="00873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пересмотрена и одобрена на заседании кафедры переподготовки 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 квалификации (протокол № ____ от ________ 20__ г.)</w:t>
      </w: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переподготовки </w:t>
      </w: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 квалификации</w:t>
      </w: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Ю.В. Кравченко</w:t>
      </w: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____ от ________ 20__ г.)</w:t>
      </w:r>
    </w:p>
    <w:p w:rsidR="00873A03" w:rsidRPr="00873A03" w:rsidRDefault="00873A03" w:rsidP="00873A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ИДО </w:t>
      </w:r>
    </w:p>
    <w:p w:rsidR="00873A03" w:rsidRPr="00873A03" w:rsidRDefault="00873A03" w:rsidP="0087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УО «ГГУ им. Ф. Скорины»</w:t>
      </w:r>
    </w:p>
    <w:p w:rsidR="00873A03" w:rsidRPr="00873A03" w:rsidRDefault="00873A03" w:rsidP="00873A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доцент</w:t>
      </w:r>
      <w:r w:rsidRPr="00873A03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</w:t>
      </w:r>
      <w:r w:rsidRPr="00873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А.В. Клименко</w:t>
      </w:r>
    </w:p>
    <w:p w:rsidR="00873A03" w:rsidRPr="00873A03" w:rsidRDefault="00873A03" w:rsidP="00873A03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A03" w:rsidRPr="00873A03" w:rsidRDefault="00873A03" w:rsidP="00873A0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A03" w:rsidRPr="00873A03" w:rsidRDefault="00873A03" w:rsidP="00873A03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3A03" w:rsidRPr="00873A03" w:rsidRDefault="00873A03" w:rsidP="00873A03">
      <w:pPr>
        <w:tabs>
          <w:tab w:val="left" w:pos="993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A03" w:rsidRPr="00873A03" w:rsidRDefault="00873A03" w:rsidP="00873A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AB1" w:rsidRDefault="00EF3AB1"/>
    <w:sectPr w:rsidR="00EF3AB1" w:rsidSect="00EF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7874"/>
    <w:multiLevelType w:val="hybridMultilevel"/>
    <w:tmpl w:val="20D4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4C5"/>
    <w:multiLevelType w:val="hybridMultilevel"/>
    <w:tmpl w:val="4D121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10A66"/>
    <w:multiLevelType w:val="hybridMultilevel"/>
    <w:tmpl w:val="5A668C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C6EC0"/>
    <w:multiLevelType w:val="hybridMultilevel"/>
    <w:tmpl w:val="4294B5A0"/>
    <w:lvl w:ilvl="0" w:tplc="AE58F7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197F"/>
    <w:multiLevelType w:val="hybridMultilevel"/>
    <w:tmpl w:val="82C8C7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2155442"/>
    <w:multiLevelType w:val="multilevel"/>
    <w:tmpl w:val="8806C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2F73712"/>
    <w:multiLevelType w:val="hybridMultilevel"/>
    <w:tmpl w:val="CD248C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244C12"/>
    <w:multiLevelType w:val="hybridMultilevel"/>
    <w:tmpl w:val="02F24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64069"/>
    <w:multiLevelType w:val="hybridMultilevel"/>
    <w:tmpl w:val="8E66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2669B"/>
    <w:multiLevelType w:val="hybridMultilevel"/>
    <w:tmpl w:val="4F8C3F4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BC3B09"/>
    <w:multiLevelType w:val="hybridMultilevel"/>
    <w:tmpl w:val="4CBE7CEC"/>
    <w:lvl w:ilvl="0" w:tplc="7682FC00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EC51BCF"/>
    <w:multiLevelType w:val="hybridMultilevel"/>
    <w:tmpl w:val="F79CE366"/>
    <w:lvl w:ilvl="0" w:tplc="E5D4AE3C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85673B"/>
    <w:multiLevelType w:val="hybridMultilevel"/>
    <w:tmpl w:val="211A36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B34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2D31FFA"/>
    <w:multiLevelType w:val="multilevel"/>
    <w:tmpl w:val="67885BA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2AF3750D"/>
    <w:multiLevelType w:val="hybridMultilevel"/>
    <w:tmpl w:val="BEA2F9AC"/>
    <w:lvl w:ilvl="0" w:tplc="13889D38">
      <w:start w:val="1"/>
      <w:numFmt w:val="decimal"/>
      <w:lvlText w:val="%1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BC775E"/>
    <w:multiLevelType w:val="hybridMultilevel"/>
    <w:tmpl w:val="3A2272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7D46CBC"/>
    <w:multiLevelType w:val="hybridMultilevel"/>
    <w:tmpl w:val="5F6E7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0B17DD"/>
    <w:multiLevelType w:val="multilevel"/>
    <w:tmpl w:val="D02E0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9216F0C"/>
    <w:multiLevelType w:val="singleLevel"/>
    <w:tmpl w:val="A0102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3D150F26"/>
    <w:multiLevelType w:val="hybridMultilevel"/>
    <w:tmpl w:val="C2C81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C5434"/>
    <w:multiLevelType w:val="hybridMultilevel"/>
    <w:tmpl w:val="0BDA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75ED1"/>
    <w:multiLevelType w:val="hybridMultilevel"/>
    <w:tmpl w:val="4F562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23AF7"/>
    <w:multiLevelType w:val="hybridMultilevel"/>
    <w:tmpl w:val="7030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EC6BE1"/>
    <w:multiLevelType w:val="hybridMultilevel"/>
    <w:tmpl w:val="3F96B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2F795F"/>
    <w:multiLevelType w:val="hybridMultilevel"/>
    <w:tmpl w:val="1562D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B1614E"/>
    <w:multiLevelType w:val="hybridMultilevel"/>
    <w:tmpl w:val="5F5A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9424B"/>
    <w:multiLevelType w:val="hybridMultilevel"/>
    <w:tmpl w:val="0F7EA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651813"/>
    <w:multiLevelType w:val="hybridMultilevel"/>
    <w:tmpl w:val="CB32DA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36E6788"/>
    <w:multiLevelType w:val="hybridMultilevel"/>
    <w:tmpl w:val="35E88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63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6C467D2"/>
    <w:multiLevelType w:val="hybridMultilevel"/>
    <w:tmpl w:val="1250046C"/>
    <w:lvl w:ilvl="0" w:tplc="967C9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35BA2"/>
    <w:multiLevelType w:val="hybridMultilevel"/>
    <w:tmpl w:val="779A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207150"/>
    <w:multiLevelType w:val="hybridMultilevel"/>
    <w:tmpl w:val="832480B0"/>
    <w:lvl w:ilvl="0" w:tplc="F178231E">
      <w:start w:val="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FCD0A6D"/>
    <w:multiLevelType w:val="hybridMultilevel"/>
    <w:tmpl w:val="D774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D6DEA"/>
    <w:multiLevelType w:val="hybridMultilevel"/>
    <w:tmpl w:val="FCCCC1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55766F"/>
    <w:multiLevelType w:val="hybridMultilevel"/>
    <w:tmpl w:val="808024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CE17EE"/>
    <w:multiLevelType w:val="hybridMultilevel"/>
    <w:tmpl w:val="74D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C49FC"/>
    <w:multiLevelType w:val="hybridMultilevel"/>
    <w:tmpl w:val="EEF016F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07053"/>
    <w:multiLevelType w:val="hybridMultilevel"/>
    <w:tmpl w:val="1ACC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51032"/>
    <w:multiLevelType w:val="hybridMultilevel"/>
    <w:tmpl w:val="2878F42E"/>
    <w:lvl w:ilvl="0" w:tplc="E5D4AE3C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E62396"/>
    <w:multiLevelType w:val="hybridMultilevel"/>
    <w:tmpl w:val="EB467F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0"/>
  </w:num>
  <w:num w:numId="11">
    <w:abstractNumId w:val="21"/>
  </w:num>
  <w:num w:numId="12">
    <w:abstractNumId w:val="26"/>
  </w:num>
  <w:num w:numId="13">
    <w:abstractNumId w:val="39"/>
  </w:num>
  <w:num w:numId="14">
    <w:abstractNumId w:val="20"/>
  </w:num>
  <w:num w:numId="15">
    <w:abstractNumId w:val="34"/>
  </w:num>
  <w:num w:numId="16">
    <w:abstractNumId w:val="7"/>
  </w:num>
  <w:num w:numId="17">
    <w:abstractNumId w:val="5"/>
  </w:num>
  <w:num w:numId="18">
    <w:abstractNumId w:val="18"/>
  </w:num>
  <w:num w:numId="19">
    <w:abstractNumId w:val="8"/>
  </w:num>
  <w:num w:numId="20">
    <w:abstractNumId w:val="4"/>
  </w:num>
  <w:num w:numId="21">
    <w:abstractNumId w:val="16"/>
  </w:num>
  <w:num w:numId="22">
    <w:abstractNumId w:val="22"/>
  </w:num>
  <w:num w:numId="23">
    <w:abstractNumId w:val="23"/>
  </w:num>
  <w:num w:numId="24">
    <w:abstractNumId w:val="17"/>
  </w:num>
  <w:num w:numId="25">
    <w:abstractNumId w:val="15"/>
  </w:num>
  <w:num w:numId="26">
    <w:abstractNumId w:val="14"/>
  </w:num>
  <w:num w:numId="27">
    <w:abstractNumId w:val="29"/>
  </w:num>
  <w:num w:numId="28">
    <w:abstractNumId w:val="13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7"/>
  </w:num>
  <w:num w:numId="34">
    <w:abstractNumId w:val="25"/>
  </w:num>
  <w:num w:numId="35">
    <w:abstractNumId w:val="3"/>
  </w:num>
  <w:num w:numId="36">
    <w:abstractNumId w:val="2"/>
  </w:num>
  <w:num w:numId="37">
    <w:abstractNumId w:val="41"/>
  </w:num>
  <w:num w:numId="38">
    <w:abstractNumId w:val="12"/>
  </w:num>
  <w:num w:numId="39">
    <w:abstractNumId w:val="6"/>
  </w:num>
  <w:num w:numId="40">
    <w:abstractNumId w:val="35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03"/>
    <w:rsid w:val="00052862"/>
    <w:rsid w:val="00072DDA"/>
    <w:rsid w:val="000F0731"/>
    <w:rsid w:val="00123DFE"/>
    <w:rsid w:val="001637E1"/>
    <w:rsid w:val="00173611"/>
    <w:rsid w:val="001B1402"/>
    <w:rsid w:val="00203802"/>
    <w:rsid w:val="00210A65"/>
    <w:rsid w:val="00212C58"/>
    <w:rsid w:val="00242865"/>
    <w:rsid w:val="002D24CB"/>
    <w:rsid w:val="00315A76"/>
    <w:rsid w:val="003708BE"/>
    <w:rsid w:val="003E11BA"/>
    <w:rsid w:val="003F0F5E"/>
    <w:rsid w:val="00416501"/>
    <w:rsid w:val="0044246A"/>
    <w:rsid w:val="00470E88"/>
    <w:rsid w:val="004742AE"/>
    <w:rsid w:val="004E4E5A"/>
    <w:rsid w:val="004F3825"/>
    <w:rsid w:val="00577EE8"/>
    <w:rsid w:val="005A5172"/>
    <w:rsid w:val="005B3DAB"/>
    <w:rsid w:val="006152E2"/>
    <w:rsid w:val="00681E4A"/>
    <w:rsid w:val="006B604E"/>
    <w:rsid w:val="006C0FC0"/>
    <w:rsid w:val="006C1D08"/>
    <w:rsid w:val="00700185"/>
    <w:rsid w:val="00711ECC"/>
    <w:rsid w:val="007830B5"/>
    <w:rsid w:val="007C1B10"/>
    <w:rsid w:val="007C49E5"/>
    <w:rsid w:val="0085152F"/>
    <w:rsid w:val="00851F33"/>
    <w:rsid w:val="008644D5"/>
    <w:rsid w:val="00873A03"/>
    <w:rsid w:val="008D7982"/>
    <w:rsid w:val="008F3107"/>
    <w:rsid w:val="009202E4"/>
    <w:rsid w:val="009241FA"/>
    <w:rsid w:val="009743B0"/>
    <w:rsid w:val="00A4078F"/>
    <w:rsid w:val="00A66A94"/>
    <w:rsid w:val="00AA70B7"/>
    <w:rsid w:val="00AB6C2D"/>
    <w:rsid w:val="00AC3009"/>
    <w:rsid w:val="00AF075F"/>
    <w:rsid w:val="00AF55DC"/>
    <w:rsid w:val="00B67A77"/>
    <w:rsid w:val="00B73174"/>
    <w:rsid w:val="00B97BA4"/>
    <w:rsid w:val="00BB523F"/>
    <w:rsid w:val="00BE0235"/>
    <w:rsid w:val="00C20439"/>
    <w:rsid w:val="00C77478"/>
    <w:rsid w:val="00CF2D52"/>
    <w:rsid w:val="00D23C38"/>
    <w:rsid w:val="00D330C2"/>
    <w:rsid w:val="00D40150"/>
    <w:rsid w:val="00D9150E"/>
    <w:rsid w:val="00DA5E7C"/>
    <w:rsid w:val="00DA73A0"/>
    <w:rsid w:val="00DD74F7"/>
    <w:rsid w:val="00E8689F"/>
    <w:rsid w:val="00EF3934"/>
    <w:rsid w:val="00EF3AB1"/>
    <w:rsid w:val="00FB2B9D"/>
    <w:rsid w:val="00FB4E01"/>
    <w:rsid w:val="00FD163C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D7EEA-5A88-4D72-903B-C5457B7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34"/>
  </w:style>
  <w:style w:type="paragraph" w:styleId="1">
    <w:name w:val="heading 1"/>
    <w:basedOn w:val="a"/>
    <w:next w:val="a"/>
    <w:link w:val="10"/>
    <w:qFormat/>
    <w:rsid w:val="00873A03"/>
    <w:pPr>
      <w:keepNext/>
      <w:spacing w:after="0" w:line="240" w:lineRule="auto"/>
      <w:outlineLvl w:val="0"/>
    </w:pPr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3A03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A03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3A0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873A03"/>
  </w:style>
  <w:style w:type="paragraph" w:styleId="a3">
    <w:name w:val="List Paragraph"/>
    <w:basedOn w:val="a"/>
    <w:uiPriority w:val="34"/>
    <w:qFormat/>
    <w:rsid w:val="00873A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cpi">
    <w:name w:val="tablencpi"/>
    <w:basedOn w:val="a1"/>
    <w:rsid w:val="0087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nhideWhenUsed/>
    <w:rsid w:val="00873A0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3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873A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873A0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5">
    <w:name w:val="Основной текст с отступом Знак"/>
    <w:basedOn w:val="a0"/>
    <w:link w:val="a4"/>
    <w:rsid w:val="00873A03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873A0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873A03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873A03"/>
  </w:style>
  <w:style w:type="paragraph" w:styleId="a6">
    <w:name w:val="Normal (Web)"/>
    <w:basedOn w:val="a"/>
    <w:rsid w:val="0087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link w:val="a8"/>
    <w:semiHidden/>
    <w:locked/>
    <w:rsid w:val="00873A03"/>
    <w:rPr>
      <w:szCs w:val="24"/>
    </w:rPr>
  </w:style>
  <w:style w:type="paragraph" w:styleId="a8">
    <w:name w:val="footnote text"/>
    <w:basedOn w:val="a"/>
    <w:link w:val="a7"/>
    <w:semiHidden/>
    <w:rsid w:val="00873A03"/>
    <w:pPr>
      <w:spacing w:after="0" w:line="240" w:lineRule="auto"/>
    </w:pPr>
    <w:rPr>
      <w:szCs w:val="24"/>
    </w:rPr>
  </w:style>
  <w:style w:type="character" w:customStyle="1" w:styleId="13">
    <w:name w:val="Текст сноски Знак1"/>
    <w:basedOn w:val="a0"/>
    <w:uiPriority w:val="99"/>
    <w:semiHidden/>
    <w:rsid w:val="00873A03"/>
    <w:rPr>
      <w:sz w:val="20"/>
      <w:szCs w:val="20"/>
    </w:rPr>
  </w:style>
  <w:style w:type="paragraph" w:styleId="a9">
    <w:name w:val="footer"/>
    <w:basedOn w:val="a"/>
    <w:link w:val="aa"/>
    <w:rsid w:val="00873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873A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Название1"/>
    <w:basedOn w:val="a"/>
    <w:rsid w:val="00873A0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uiPriority w:val="99"/>
    <w:rsid w:val="00873A03"/>
    <w:pPr>
      <w:widowControl w:val="0"/>
      <w:autoSpaceDE w:val="0"/>
      <w:autoSpaceDN w:val="0"/>
      <w:adjustRightInd w:val="0"/>
      <w:spacing w:after="0" w:line="293" w:lineRule="exact"/>
      <w:ind w:firstLine="54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73A03"/>
    <w:pPr>
      <w:widowControl w:val="0"/>
      <w:autoSpaceDE w:val="0"/>
      <w:autoSpaceDN w:val="0"/>
      <w:adjustRightInd w:val="0"/>
      <w:spacing w:after="0" w:line="290" w:lineRule="exact"/>
      <w:ind w:firstLine="56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73A03"/>
    <w:rPr>
      <w:rFonts w:ascii="Times New Roman" w:hAnsi="Times New Roman" w:cs="Times New Roman" w:hint="default"/>
      <w:sz w:val="22"/>
    </w:rPr>
  </w:style>
  <w:style w:type="paragraph" w:customStyle="1" w:styleId="Style1">
    <w:name w:val="Style1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73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873A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873A03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873A0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6">
    <w:name w:val="Font Style26"/>
    <w:uiPriority w:val="99"/>
    <w:rsid w:val="00873A0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uiPriority w:val="99"/>
    <w:rsid w:val="00873A03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rsid w:val="003E11BA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35</Pages>
  <Words>10405</Words>
  <Characters>59314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Тишкевич Михаил</cp:lastModifiedBy>
  <cp:revision>9</cp:revision>
  <dcterms:created xsi:type="dcterms:W3CDTF">2023-04-12T05:00:00Z</dcterms:created>
  <dcterms:modified xsi:type="dcterms:W3CDTF">2023-04-17T12:38:00Z</dcterms:modified>
</cp:coreProperties>
</file>