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A3" w:rsidRDefault="001D363F" w:rsidP="001D363F">
      <w:pPr>
        <w:spacing w:after="0" w:line="240" w:lineRule="auto"/>
        <w:jc w:val="center"/>
        <w:rPr>
          <w:rFonts w:ascii="Times New Roman" w:eastAsia="Times New Roman" w:hAnsi="Times New Roman"/>
          <w:sz w:val="24"/>
          <w:szCs w:val="24"/>
          <w:lang w:eastAsia="ru-RU"/>
        </w:rPr>
      </w:pPr>
      <w:r w:rsidRPr="001D363F">
        <w:rPr>
          <w:rFonts w:ascii="Times New Roman" w:eastAsia="MS Mincho" w:hAnsi="Times New Roman"/>
          <w:b/>
          <w:noProof/>
          <w:sz w:val="28"/>
          <w:szCs w:val="28"/>
          <w:lang w:val="en-US"/>
        </w:rPr>
        <w:drawing>
          <wp:inline distT="0" distB="0" distL="0" distR="0">
            <wp:extent cx="5940425" cy="8166204"/>
            <wp:effectExtent l="0" t="0" r="3175" b="6350"/>
            <wp:docPr id="1" name="Рисунок 1" descr="C:\Downloads\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wnloads\титульный 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6204"/>
                    </a:xfrm>
                    <a:prstGeom prst="rect">
                      <a:avLst/>
                    </a:prstGeom>
                    <a:noFill/>
                    <a:ln>
                      <a:noFill/>
                    </a:ln>
                  </pic:spPr>
                </pic:pic>
              </a:graphicData>
            </a:graphic>
          </wp:inline>
        </w:drawing>
      </w:r>
    </w:p>
    <w:p w:rsidR="00A96ED4" w:rsidRDefault="00A96ED4" w:rsidP="00391D4B">
      <w:pPr>
        <w:pStyle w:val="a4"/>
      </w:pPr>
    </w:p>
    <w:p w:rsidR="001D363F" w:rsidRDefault="001D363F" w:rsidP="00391D4B">
      <w:pPr>
        <w:pStyle w:val="a4"/>
      </w:pPr>
      <w:bookmarkStart w:id="0" w:name="_GoBack"/>
      <w:bookmarkEnd w:id="0"/>
    </w:p>
    <w:p w:rsidR="001D363F" w:rsidRDefault="001D363F" w:rsidP="00391D4B">
      <w:pPr>
        <w:pStyle w:val="a4"/>
      </w:pPr>
    </w:p>
    <w:p w:rsidR="001D363F" w:rsidRDefault="001D363F" w:rsidP="00391D4B">
      <w:pPr>
        <w:pStyle w:val="a4"/>
      </w:pPr>
    </w:p>
    <w:p w:rsidR="000117A3" w:rsidRPr="00680BAA" w:rsidRDefault="000117A3" w:rsidP="00391D4B">
      <w:pPr>
        <w:pStyle w:val="a4"/>
      </w:pPr>
      <w:r w:rsidRPr="00680BAA">
        <w:lastRenderedPageBreak/>
        <w:t>ПОЯСНИТЕЛЬНАЯ ЗАПИСКА</w:t>
      </w:r>
    </w:p>
    <w:p w:rsidR="000117A3" w:rsidRDefault="000117A3" w:rsidP="00391D4B">
      <w:pPr>
        <w:pStyle w:val="a4"/>
      </w:pPr>
    </w:p>
    <w:p w:rsidR="00002563" w:rsidRPr="00002563" w:rsidRDefault="00002563" w:rsidP="001D1B72">
      <w:pPr>
        <w:spacing w:after="0" w:line="240" w:lineRule="auto"/>
        <w:ind w:firstLine="709"/>
        <w:jc w:val="both"/>
        <w:rPr>
          <w:rFonts w:ascii="Times New Roman" w:hAnsi="Times New Roman"/>
          <w:sz w:val="28"/>
          <w:szCs w:val="28"/>
        </w:rPr>
      </w:pPr>
      <w:r w:rsidRPr="00002563">
        <w:rPr>
          <w:rFonts w:ascii="Times New Roman" w:hAnsi="Times New Roman"/>
          <w:sz w:val="28"/>
          <w:szCs w:val="28"/>
        </w:rPr>
        <w:t>Финансовое право представляет собой сложное многогранное явление, взаимосвязанное с юридическими, экономическими и другими науками. В последние годы правовое регулирование финансовых отношений является одной из важнейших и актуальнейших сторон социально-экономической и политической жизни государства. Прежде всего, это обусловлено изменениями, происходящими в экономике нашего государства, ее развитием в направлении перехода к рыночным отношениям, а это может быть успешно осуществлено только при нормальном функционировании и развитии финансовой системы государства, при условии хорошего правового обеспечения всей финансовой деятельности государства, прежде всего нормами финансового права.</w:t>
      </w:r>
    </w:p>
    <w:p w:rsidR="00002563" w:rsidRPr="00002563" w:rsidRDefault="00002563" w:rsidP="001D1B72">
      <w:pPr>
        <w:spacing w:after="0" w:line="240" w:lineRule="auto"/>
        <w:ind w:firstLine="709"/>
        <w:jc w:val="both"/>
        <w:rPr>
          <w:rFonts w:ascii="Times New Roman" w:hAnsi="Times New Roman"/>
          <w:sz w:val="28"/>
          <w:szCs w:val="28"/>
        </w:rPr>
      </w:pPr>
      <w:r w:rsidRPr="00002563">
        <w:rPr>
          <w:rFonts w:ascii="Times New Roman" w:hAnsi="Times New Roman"/>
          <w:sz w:val="28"/>
          <w:szCs w:val="28"/>
        </w:rPr>
        <w:t>Финансовое право является неотъемлемой частью национальной правовой системы, призванной сыграть важную роль в экономических и социальных преобразованиях, в развитии производственного потенциала и укреплении финансов страны.</w:t>
      </w:r>
    </w:p>
    <w:p w:rsidR="00002563" w:rsidRPr="00002563" w:rsidRDefault="00002563" w:rsidP="001D1B72">
      <w:pPr>
        <w:spacing w:after="0" w:line="240" w:lineRule="auto"/>
        <w:ind w:firstLine="709"/>
        <w:jc w:val="both"/>
        <w:rPr>
          <w:rFonts w:ascii="Times New Roman" w:hAnsi="Times New Roman"/>
          <w:sz w:val="28"/>
          <w:szCs w:val="28"/>
        </w:rPr>
      </w:pPr>
      <w:r w:rsidRPr="00002563">
        <w:rPr>
          <w:rFonts w:ascii="Times New Roman" w:hAnsi="Times New Roman"/>
          <w:sz w:val="28"/>
          <w:szCs w:val="28"/>
        </w:rPr>
        <w:t xml:space="preserve">Учебная дисциплина «Финансовое право» относится к дисциплинам государственного компонента. Финансово-правовые знания становятся все более востребованными практикой, что свидетельствует о важной роли изучения учебной дисциплины «Финансовое право» в системе подготовки специалистов юридического профиля. Вместе с тем возрастающий массив финансового законодательства позволяет охарактеризовать финансовое право как одну из самых объемных отраслей в правовой системе, а соответствующий курс − как один из наиболее сложных среди правовых дисциплин. Необходимым условием успешного усвоения содержания учебной дисциплины является глубокое понимание института финансового контроля. Изучение </w:t>
      </w:r>
      <w:r w:rsidR="001D1B72">
        <w:rPr>
          <w:rFonts w:ascii="Times New Roman" w:hAnsi="Times New Roman"/>
          <w:sz w:val="28"/>
          <w:szCs w:val="28"/>
        </w:rPr>
        <w:t>учебной дисциплины</w:t>
      </w:r>
      <w:r w:rsidRPr="00002563">
        <w:rPr>
          <w:rFonts w:ascii="Times New Roman" w:hAnsi="Times New Roman"/>
          <w:sz w:val="28"/>
          <w:szCs w:val="28"/>
        </w:rPr>
        <w:t xml:space="preserve"> должно основываться на анализе специальной литературы, нормативных правовых актов, а также правоприменительной практики в неразрывной связи с другими учебными дисциплинами, в том числе, конституционным правом, административным правом, гражданским правом.  </w:t>
      </w:r>
    </w:p>
    <w:p w:rsidR="00002563" w:rsidRPr="00002563" w:rsidRDefault="00002563" w:rsidP="001D1B72">
      <w:pPr>
        <w:spacing w:after="0" w:line="240" w:lineRule="auto"/>
        <w:ind w:firstLine="709"/>
        <w:jc w:val="both"/>
        <w:rPr>
          <w:rFonts w:ascii="Times New Roman" w:hAnsi="Times New Roman"/>
          <w:sz w:val="28"/>
          <w:szCs w:val="28"/>
        </w:rPr>
      </w:pPr>
      <w:r w:rsidRPr="00002563">
        <w:rPr>
          <w:rFonts w:ascii="Times New Roman" w:hAnsi="Times New Roman"/>
          <w:sz w:val="28"/>
          <w:szCs w:val="28"/>
        </w:rPr>
        <w:t xml:space="preserve">Целью изучения дисциплины «Финансовое право» является подготовка высококвалифицированных специалистов, обладающих глубокими и всесторонними знаниями, умениями и навыками в области правового регулирования финансовых отношений, позволяющими успешно осуществлять экспертно-консультационную, правоприменительную, научно-исследовательскую деятельность.  Задачами изучения дисциплины «Финансовое право» является формирование высокого уровня правосознания и научного мышления будущих юристов, выработка умений и навыков свободно ориентироваться в финансовом законодательстве, анализировать, толковать и применять его нормы. Усвоение этой правовой дисциплины является непременным условием получения высшего юридического образования. </w:t>
      </w:r>
    </w:p>
    <w:p w:rsidR="00002563" w:rsidRPr="00002563" w:rsidRDefault="00002563" w:rsidP="001D1B72">
      <w:pPr>
        <w:spacing w:after="0" w:line="240" w:lineRule="auto"/>
        <w:ind w:firstLine="709"/>
        <w:jc w:val="both"/>
        <w:rPr>
          <w:rFonts w:ascii="Times New Roman" w:hAnsi="Times New Roman"/>
          <w:sz w:val="28"/>
          <w:szCs w:val="28"/>
        </w:rPr>
      </w:pPr>
      <w:r w:rsidRPr="00002563">
        <w:rPr>
          <w:rFonts w:ascii="Times New Roman" w:hAnsi="Times New Roman"/>
          <w:sz w:val="28"/>
          <w:szCs w:val="28"/>
        </w:rPr>
        <w:lastRenderedPageBreak/>
        <w:t>На изучение учебной дисциплины «Финансовое право» в соответствии с образовательным стандартом и учебным планом для специальности 1-24 01 02 «Правоведение» отводится 168 часов.   Количество аудиторных часов составляет 68 часов: лекций – 42 часа, семинарских занятий – 26 часов.</w:t>
      </w:r>
    </w:p>
    <w:p w:rsidR="00002563" w:rsidRDefault="00002563" w:rsidP="001D1B72">
      <w:pPr>
        <w:spacing w:after="0" w:line="240" w:lineRule="auto"/>
        <w:ind w:firstLine="709"/>
        <w:jc w:val="both"/>
        <w:rPr>
          <w:rFonts w:ascii="Times New Roman" w:hAnsi="Times New Roman"/>
          <w:sz w:val="28"/>
          <w:szCs w:val="28"/>
        </w:rPr>
      </w:pPr>
      <w:r w:rsidRPr="00002563">
        <w:rPr>
          <w:rFonts w:ascii="Times New Roman" w:hAnsi="Times New Roman"/>
          <w:sz w:val="28"/>
          <w:szCs w:val="28"/>
        </w:rPr>
        <w:t>Учебная дисциплина «Финансовое право» изучается студентами 2 курса специальности 1-24 01 02 Правоведение (очная форма получения высшего образования), студентами 3 курса специальности 1-24 01 02 Правоведение (заочная форма получения высшего образования), студентами 3 курса специальности 1-24 01 02 Правоведение (заочная форма получения высшего образования на основе среднего специального образования).</w:t>
      </w:r>
    </w:p>
    <w:p w:rsidR="00101951" w:rsidRDefault="00101951" w:rsidP="001D1B72">
      <w:pPr>
        <w:spacing w:after="0" w:line="240" w:lineRule="auto"/>
        <w:ind w:firstLine="709"/>
        <w:jc w:val="both"/>
        <w:rPr>
          <w:rFonts w:ascii="Times New Roman" w:hAnsi="Times New Roman"/>
          <w:sz w:val="28"/>
          <w:szCs w:val="28"/>
        </w:rPr>
      </w:pPr>
      <w:r w:rsidRPr="00101951">
        <w:rPr>
          <w:rFonts w:ascii="Times New Roman" w:hAnsi="Times New Roman"/>
          <w:sz w:val="28"/>
          <w:szCs w:val="28"/>
        </w:rPr>
        <w:t>Основной формой подготовки по учебной дисциплине является самостоятельная работа. Она является необходимым условием прочного и сознательного усвоения учебного материала. Целью настоящего учебно-методического комплекса является создание условий студентам для более удобной формы освоения материала и подготовки к практическим занятиям. Оптимальное сочетание теоретического обучения с практическим применением полученных знаний позволит надлежащим образом организовать изучение финансового права и подготовить студентов к их будущей профессиональной деятельности.</w:t>
      </w:r>
    </w:p>
    <w:p w:rsidR="00101951" w:rsidRPr="00101951" w:rsidRDefault="00101951" w:rsidP="00101951">
      <w:pPr>
        <w:spacing w:after="0" w:line="240" w:lineRule="auto"/>
        <w:ind w:firstLine="709"/>
        <w:jc w:val="both"/>
        <w:rPr>
          <w:rFonts w:ascii="Times New Roman" w:hAnsi="Times New Roman"/>
          <w:sz w:val="28"/>
          <w:szCs w:val="28"/>
        </w:rPr>
      </w:pPr>
      <w:r w:rsidRPr="00101951">
        <w:rPr>
          <w:rFonts w:ascii="Times New Roman" w:hAnsi="Times New Roman"/>
          <w:sz w:val="28"/>
          <w:szCs w:val="28"/>
        </w:rPr>
        <w:t>Изучение дисциплины следует начинать с ознакомления с учебной программой, в которой даны вопросы, подлежащие усвоению, нормативные правовые акты и список литературы. Для успешного усвоения учебной дисциплины студентам необходимо внимательно и глубоко ознакомиться с действующим финансовым законодательством, правоприменительной практикой, а также рекомендованной учебной и дополнительной литературой.</w:t>
      </w:r>
    </w:p>
    <w:p w:rsidR="00101951" w:rsidRPr="00101951" w:rsidRDefault="00101951" w:rsidP="00101951">
      <w:pPr>
        <w:spacing w:after="0" w:line="240" w:lineRule="auto"/>
        <w:ind w:firstLine="709"/>
        <w:jc w:val="both"/>
        <w:rPr>
          <w:rFonts w:ascii="Times New Roman" w:hAnsi="Times New Roman"/>
          <w:sz w:val="28"/>
          <w:szCs w:val="28"/>
        </w:rPr>
      </w:pPr>
      <w:r w:rsidRPr="00101951">
        <w:rPr>
          <w:rFonts w:ascii="Times New Roman" w:hAnsi="Times New Roman"/>
          <w:sz w:val="28"/>
          <w:szCs w:val="28"/>
        </w:rPr>
        <w:t xml:space="preserve">Предложенный вариант структурирования материала позволяет оперативно перемещаться по разделам учебно-методического комплекса и не требует дополнительного разъяснения по его применению. </w:t>
      </w:r>
    </w:p>
    <w:p w:rsidR="00101951" w:rsidRPr="00101951" w:rsidRDefault="00101951" w:rsidP="00101951">
      <w:pPr>
        <w:spacing w:after="0" w:line="240" w:lineRule="auto"/>
        <w:ind w:firstLine="709"/>
        <w:jc w:val="both"/>
        <w:rPr>
          <w:rFonts w:ascii="Times New Roman" w:hAnsi="Times New Roman"/>
          <w:sz w:val="28"/>
          <w:szCs w:val="28"/>
        </w:rPr>
      </w:pPr>
      <w:r w:rsidRPr="00101951">
        <w:rPr>
          <w:rFonts w:ascii="Times New Roman" w:hAnsi="Times New Roman"/>
          <w:sz w:val="28"/>
          <w:szCs w:val="28"/>
        </w:rPr>
        <w:t>Необходимо отметить, что комплекс интегрирован с электронными документами юридического факультета, документами нормативной правовой базы ЭТАЛОН-ONLINE.</w:t>
      </w:r>
    </w:p>
    <w:p w:rsidR="00101951" w:rsidRPr="00101951" w:rsidRDefault="00101951" w:rsidP="00101951">
      <w:pPr>
        <w:spacing w:after="0" w:line="240" w:lineRule="auto"/>
        <w:ind w:firstLine="709"/>
        <w:jc w:val="both"/>
        <w:rPr>
          <w:rFonts w:ascii="Times New Roman" w:hAnsi="Times New Roman"/>
          <w:sz w:val="28"/>
          <w:szCs w:val="28"/>
        </w:rPr>
      </w:pPr>
      <w:r w:rsidRPr="00101951">
        <w:rPr>
          <w:rFonts w:ascii="Times New Roman" w:hAnsi="Times New Roman"/>
          <w:sz w:val="28"/>
          <w:szCs w:val="28"/>
        </w:rPr>
        <w:t>Для полноценной работы с данным комплексом необходимо наличие активного соединения с сетью Интернет.</w:t>
      </w:r>
    </w:p>
    <w:p w:rsidR="00101951" w:rsidRPr="00002563" w:rsidRDefault="00101951" w:rsidP="00101951">
      <w:pPr>
        <w:spacing w:after="0" w:line="240" w:lineRule="auto"/>
        <w:ind w:firstLine="709"/>
        <w:jc w:val="both"/>
        <w:rPr>
          <w:rFonts w:ascii="Times New Roman" w:hAnsi="Times New Roman"/>
          <w:sz w:val="28"/>
          <w:szCs w:val="28"/>
        </w:rPr>
      </w:pPr>
      <w:r w:rsidRPr="00101951">
        <w:rPr>
          <w:rFonts w:ascii="Times New Roman" w:hAnsi="Times New Roman"/>
          <w:sz w:val="28"/>
          <w:szCs w:val="28"/>
        </w:rPr>
        <w:t>Настоящий учебно-методический комплекс предназначен для самостоятельной работы студентов, а также использования в процессе подготовки современного специалиста высшей квалификации.</w:t>
      </w:r>
    </w:p>
    <w:p w:rsidR="00805A96" w:rsidRPr="00680BAA" w:rsidRDefault="00805A96" w:rsidP="00391D4B">
      <w:pPr>
        <w:pStyle w:val="a4"/>
      </w:pPr>
    </w:p>
    <w:p w:rsidR="00461737" w:rsidRDefault="00461737" w:rsidP="00391D4B">
      <w:pPr>
        <w:pStyle w:val="a4"/>
      </w:pPr>
    </w:p>
    <w:p w:rsidR="00461737" w:rsidRDefault="00461737" w:rsidP="00391D4B">
      <w:pPr>
        <w:pStyle w:val="a4"/>
      </w:pPr>
    </w:p>
    <w:p w:rsidR="00461737" w:rsidRDefault="00461737" w:rsidP="00391D4B">
      <w:pPr>
        <w:pStyle w:val="a4"/>
      </w:pPr>
    </w:p>
    <w:p w:rsidR="00E94D4D" w:rsidRDefault="00E94D4D" w:rsidP="00391D4B">
      <w:pPr>
        <w:pStyle w:val="a4"/>
      </w:pPr>
    </w:p>
    <w:p w:rsidR="00391D4B" w:rsidRDefault="00391D4B" w:rsidP="00391D4B">
      <w:pPr>
        <w:pStyle w:val="a4"/>
      </w:pPr>
    </w:p>
    <w:p w:rsidR="00461737" w:rsidRDefault="00461737" w:rsidP="00391D4B">
      <w:pPr>
        <w:pStyle w:val="a4"/>
      </w:pPr>
    </w:p>
    <w:p w:rsidR="00461737" w:rsidRPr="00105F03" w:rsidRDefault="00461737" w:rsidP="00391D4B">
      <w:pPr>
        <w:pStyle w:val="a4"/>
      </w:pPr>
      <w:r w:rsidRPr="00105F03">
        <w:lastRenderedPageBreak/>
        <w:t>СОДЕРЖАНИЕ УЧЕБНО-МЕТОДИЧЕСКОГО КОМПЛЕКСА</w:t>
      </w:r>
    </w:p>
    <w:p w:rsidR="00154A67" w:rsidRDefault="00154A67" w:rsidP="00391D4B">
      <w:pPr>
        <w:pStyle w:val="a4"/>
      </w:pPr>
    </w:p>
    <w:p w:rsidR="00105F03" w:rsidRPr="00E94D4D" w:rsidRDefault="009913B7" w:rsidP="00391D4B">
      <w:pPr>
        <w:pStyle w:val="a4"/>
        <w:rPr>
          <w:b w:val="0"/>
        </w:rPr>
      </w:pPr>
      <w:hyperlink w:anchor="теоретический" w:history="1">
        <w:r w:rsidR="001D336C" w:rsidRPr="00A96ED4">
          <w:rPr>
            <w:rStyle w:val="a3"/>
          </w:rPr>
          <w:t>ТЕОРЕТИЧЕСКИЙ РАЗДЕЛ</w:t>
        </w:r>
      </w:hyperlink>
      <w:r w:rsidR="00E94D4D">
        <w:t>…………………………………………………</w:t>
      </w:r>
      <w:r w:rsidR="00E94D4D">
        <w:rPr>
          <w:b w:val="0"/>
        </w:rPr>
        <w:t xml:space="preserve"> 5</w:t>
      </w:r>
    </w:p>
    <w:p w:rsidR="00461737" w:rsidRPr="00E94D4D" w:rsidRDefault="005214AA" w:rsidP="00E94D4D">
      <w:pPr>
        <w:pStyle w:val="a4"/>
        <w:jc w:val="both"/>
        <w:rPr>
          <w:b w:val="0"/>
        </w:rPr>
      </w:pPr>
      <w:r w:rsidRPr="00E94D4D">
        <w:rPr>
          <w:b w:val="0"/>
        </w:rPr>
        <w:t xml:space="preserve">   </w:t>
      </w:r>
      <w:hyperlink w:anchor="тема1" w:history="1">
        <w:r w:rsidR="00105F03" w:rsidRPr="00203013">
          <w:rPr>
            <w:rStyle w:val="a3"/>
            <w:b w:val="0"/>
          </w:rPr>
          <w:t xml:space="preserve">Тема 1. </w:t>
        </w:r>
        <w:r w:rsidR="00533B68" w:rsidRPr="00203013">
          <w:rPr>
            <w:rStyle w:val="a3"/>
            <w:b w:val="0"/>
          </w:rPr>
          <w:t>Финансы и финансовая деятельность  государства</w:t>
        </w:r>
      </w:hyperlink>
      <w:r w:rsidR="00533B68" w:rsidRPr="00E94D4D">
        <w:rPr>
          <w:b w:val="0"/>
        </w:rPr>
        <w:t xml:space="preserve">………………… </w:t>
      </w:r>
      <w:r w:rsidR="00E94D4D">
        <w:rPr>
          <w:b w:val="0"/>
        </w:rPr>
        <w:t>5</w:t>
      </w:r>
      <w:r w:rsidR="00533B68" w:rsidRPr="00E94D4D">
        <w:rPr>
          <w:b w:val="0"/>
        </w:rPr>
        <w:t xml:space="preserve"> </w:t>
      </w:r>
    </w:p>
    <w:p w:rsidR="00105F03" w:rsidRPr="00E94D4D" w:rsidRDefault="005214AA" w:rsidP="00E94D4D">
      <w:pPr>
        <w:pStyle w:val="a4"/>
        <w:jc w:val="both"/>
        <w:rPr>
          <w:b w:val="0"/>
        </w:rPr>
      </w:pPr>
      <w:r w:rsidRPr="00E94D4D">
        <w:rPr>
          <w:b w:val="0"/>
        </w:rPr>
        <w:t xml:space="preserve">   </w:t>
      </w:r>
      <w:hyperlink w:anchor="тема2" w:history="1">
        <w:r w:rsidR="00105F03" w:rsidRPr="00203013">
          <w:rPr>
            <w:rStyle w:val="a3"/>
            <w:b w:val="0"/>
          </w:rPr>
          <w:t xml:space="preserve">Тема 2. </w:t>
        </w:r>
        <w:r w:rsidR="00533B68" w:rsidRPr="00203013">
          <w:rPr>
            <w:rStyle w:val="a3"/>
            <w:b w:val="0"/>
          </w:rPr>
          <w:t>Финансово</w:t>
        </w:r>
        <w:r w:rsidR="00E94D4D" w:rsidRPr="00203013">
          <w:rPr>
            <w:rStyle w:val="a3"/>
            <w:b w:val="0"/>
          </w:rPr>
          <w:t>е право как отрасль права</w:t>
        </w:r>
      </w:hyperlink>
      <w:r w:rsidR="00E94D4D">
        <w:rPr>
          <w:b w:val="0"/>
        </w:rPr>
        <w:t>……………….</w:t>
      </w:r>
      <w:r w:rsidR="00533B68" w:rsidRPr="00E94D4D">
        <w:rPr>
          <w:b w:val="0"/>
        </w:rPr>
        <w:t>……………</w:t>
      </w:r>
      <w:r w:rsidR="00E94D4D">
        <w:rPr>
          <w:b w:val="0"/>
        </w:rPr>
        <w:t>… 11</w:t>
      </w:r>
    </w:p>
    <w:p w:rsidR="00105F03" w:rsidRPr="00E94D4D" w:rsidRDefault="005214AA" w:rsidP="00E94D4D">
      <w:pPr>
        <w:pStyle w:val="a4"/>
        <w:jc w:val="both"/>
        <w:rPr>
          <w:b w:val="0"/>
        </w:rPr>
      </w:pPr>
      <w:r w:rsidRPr="00E94D4D">
        <w:rPr>
          <w:b w:val="0"/>
        </w:rPr>
        <w:t xml:space="preserve">   </w:t>
      </w:r>
      <w:hyperlink w:anchor="тема3" w:history="1">
        <w:r w:rsidR="00105F03" w:rsidRPr="00203013">
          <w:rPr>
            <w:rStyle w:val="a3"/>
            <w:b w:val="0"/>
          </w:rPr>
          <w:t xml:space="preserve">Тема 3. </w:t>
        </w:r>
        <w:r w:rsidR="00533B68" w:rsidRPr="00203013">
          <w:rPr>
            <w:rStyle w:val="a3"/>
            <w:b w:val="0"/>
          </w:rPr>
          <w:t>Финансово-правовые нор</w:t>
        </w:r>
        <w:r w:rsidR="00E94D4D" w:rsidRPr="00203013">
          <w:rPr>
            <w:rStyle w:val="a3"/>
            <w:b w:val="0"/>
          </w:rPr>
          <w:t>мы и финансовые правоотношения</w:t>
        </w:r>
      </w:hyperlink>
      <w:r w:rsidR="00E94D4D">
        <w:rPr>
          <w:b w:val="0"/>
        </w:rPr>
        <w:t>…...</w:t>
      </w:r>
      <w:r w:rsidR="00533B68" w:rsidRPr="00E94D4D">
        <w:rPr>
          <w:b w:val="0"/>
        </w:rPr>
        <w:t xml:space="preserve">  </w:t>
      </w:r>
      <w:r w:rsidR="00E94D4D">
        <w:rPr>
          <w:b w:val="0"/>
        </w:rPr>
        <w:t>18</w:t>
      </w:r>
    </w:p>
    <w:p w:rsidR="00237931" w:rsidRPr="00E94D4D" w:rsidRDefault="005214AA" w:rsidP="00E94D4D">
      <w:pPr>
        <w:pStyle w:val="a4"/>
        <w:jc w:val="both"/>
        <w:rPr>
          <w:b w:val="0"/>
        </w:rPr>
      </w:pPr>
      <w:r w:rsidRPr="00E94D4D">
        <w:rPr>
          <w:b w:val="0"/>
        </w:rPr>
        <w:t xml:space="preserve">   </w:t>
      </w:r>
      <w:hyperlink w:anchor="тема4" w:history="1">
        <w:r w:rsidR="00105F03" w:rsidRPr="00203013">
          <w:rPr>
            <w:rStyle w:val="a3"/>
            <w:b w:val="0"/>
          </w:rPr>
          <w:t xml:space="preserve">Тема 4. </w:t>
        </w:r>
        <w:r w:rsidR="00533B68" w:rsidRPr="00203013">
          <w:rPr>
            <w:rStyle w:val="a3"/>
            <w:b w:val="0"/>
          </w:rPr>
          <w:t>Финанс</w:t>
        </w:r>
        <w:r w:rsidR="00E94D4D" w:rsidRPr="00203013">
          <w:rPr>
            <w:rStyle w:val="a3"/>
            <w:b w:val="0"/>
          </w:rPr>
          <w:t>овый контроль</w:t>
        </w:r>
      </w:hyperlink>
      <w:r w:rsidR="00E94D4D">
        <w:rPr>
          <w:b w:val="0"/>
        </w:rPr>
        <w:t>……………………………………………….</w:t>
      </w:r>
      <w:r w:rsidR="00533B68" w:rsidRPr="00E94D4D">
        <w:rPr>
          <w:b w:val="0"/>
        </w:rPr>
        <w:t xml:space="preserve"> </w:t>
      </w:r>
      <w:r w:rsidR="00E94D4D">
        <w:rPr>
          <w:b w:val="0"/>
        </w:rPr>
        <w:t>24</w:t>
      </w:r>
    </w:p>
    <w:p w:rsidR="00533B68" w:rsidRPr="00E94D4D" w:rsidRDefault="00533B68" w:rsidP="00E94D4D">
      <w:pPr>
        <w:pStyle w:val="a4"/>
        <w:jc w:val="both"/>
        <w:rPr>
          <w:b w:val="0"/>
        </w:rPr>
      </w:pPr>
      <w:r w:rsidRPr="00E94D4D">
        <w:rPr>
          <w:b w:val="0"/>
        </w:rPr>
        <w:t xml:space="preserve">   </w:t>
      </w:r>
      <w:r w:rsidR="005214AA" w:rsidRPr="00E94D4D">
        <w:rPr>
          <w:b w:val="0"/>
        </w:rPr>
        <w:t xml:space="preserve">   </w:t>
      </w:r>
      <w:hyperlink w:anchor="тема41" w:history="1">
        <w:r w:rsidRPr="00203013">
          <w:rPr>
            <w:rStyle w:val="a3"/>
            <w:b w:val="0"/>
          </w:rPr>
          <w:t>4.1 Понятие и</w:t>
        </w:r>
        <w:r w:rsidR="007E3AA3" w:rsidRPr="00203013">
          <w:rPr>
            <w:rStyle w:val="a3"/>
            <w:b w:val="0"/>
          </w:rPr>
          <w:t xml:space="preserve"> система органов финансового контроля</w:t>
        </w:r>
      </w:hyperlink>
      <w:r w:rsidR="007E3AA3" w:rsidRPr="00E94D4D">
        <w:rPr>
          <w:b w:val="0"/>
        </w:rPr>
        <w:t>…………………</w:t>
      </w:r>
      <w:r w:rsidR="00E94D4D">
        <w:rPr>
          <w:b w:val="0"/>
        </w:rPr>
        <w:t>..</w:t>
      </w:r>
      <w:r w:rsidRPr="00E94D4D">
        <w:rPr>
          <w:b w:val="0"/>
        </w:rPr>
        <w:t xml:space="preserve"> </w:t>
      </w:r>
      <w:r w:rsidR="00E94D4D">
        <w:rPr>
          <w:b w:val="0"/>
        </w:rPr>
        <w:t>24</w:t>
      </w:r>
    </w:p>
    <w:p w:rsidR="00533B68" w:rsidRPr="00E94D4D" w:rsidRDefault="00533B68" w:rsidP="00E94D4D">
      <w:pPr>
        <w:pStyle w:val="a4"/>
        <w:jc w:val="both"/>
        <w:rPr>
          <w:b w:val="0"/>
        </w:rPr>
      </w:pPr>
      <w:r w:rsidRPr="00E94D4D">
        <w:rPr>
          <w:b w:val="0"/>
        </w:rPr>
        <w:t xml:space="preserve">   </w:t>
      </w:r>
      <w:r w:rsidR="005214AA" w:rsidRPr="00E94D4D">
        <w:rPr>
          <w:b w:val="0"/>
        </w:rPr>
        <w:t xml:space="preserve">   </w:t>
      </w:r>
      <w:hyperlink w:anchor="тема42" w:history="1">
        <w:r w:rsidRPr="00203013">
          <w:rPr>
            <w:rStyle w:val="a3"/>
            <w:b w:val="0"/>
          </w:rPr>
          <w:t xml:space="preserve">4.2 Виды финансового </w:t>
        </w:r>
        <w:r w:rsidR="00E94D4D" w:rsidRPr="00203013">
          <w:rPr>
            <w:rStyle w:val="a3"/>
            <w:b w:val="0"/>
          </w:rPr>
          <w:t>контроля</w:t>
        </w:r>
      </w:hyperlink>
      <w:r w:rsidR="00E94D4D">
        <w:rPr>
          <w:b w:val="0"/>
        </w:rPr>
        <w:t>……………………………...</w:t>
      </w:r>
      <w:r w:rsidRPr="00E94D4D">
        <w:rPr>
          <w:b w:val="0"/>
        </w:rPr>
        <w:t>………….</w:t>
      </w:r>
      <w:r w:rsidR="00E94D4D">
        <w:rPr>
          <w:b w:val="0"/>
        </w:rPr>
        <w:t>.   31</w:t>
      </w:r>
    </w:p>
    <w:p w:rsidR="00533B68" w:rsidRPr="00E94D4D" w:rsidRDefault="00533B68" w:rsidP="00E94D4D">
      <w:pPr>
        <w:pStyle w:val="a4"/>
        <w:jc w:val="both"/>
        <w:rPr>
          <w:b w:val="0"/>
        </w:rPr>
      </w:pPr>
      <w:r w:rsidRPr="00E94D4D">
        <w:rPr>
          <w:b w:val="0"/>
        </w:rPr>
        <w:t xml:space="preserve">   </w:t>
      </w:r>
      <w:r w:rsidR="005214AA" w:rsidRPr="00E94D4D">
        <w:rPr>
          <w:b w:val="0"/>
        </w:rPr>
        <w:t xml:space="preserve">   </w:t>
      </w:r>
      <w:hyperlink w:anchor="тема43" w:history="1">
        <w:r w:rsidRPr="00203013">
          <w:rPr>
            <w:rStyle w:val="a3"/>
            <w:b w:val="0"/>
          </w:rPr>
          <w:t xml:space="preserve">4.3 </w:t>
        </w:r>
        <w:r w:rsidR="007E3AA3" w:rsidRPr="00203013">
          <w:rPr>
            <w:rStyle w:val="a3"/>
            <w:b w:val="0"/>
          </w:rPr>
          <w:t>Формы финансового контроля</w:t>
        </w:r>
      </w:hyperlink>
      <w:r w:rsidR="007E3AA3" w:rsidRPr="00E94D4D">
        <w:rPr>
          <w:b w:val="0"/>
        </w:rPr>
        <w:t>……………………………………..</w:t>
      </w:r>
      <w:r w:rsidR="00E94D4D">
        <w:rPr>
          <w:b w:val="0"/>
        </w:rPr>
        <w:t>....   36</w:t>
      </w:r>
    </w:p>
    <w:p w:rsidR="007E3AA3" w:rsidRPr="005E6160" w:rsidRDefault="007E3AA3" w:rsidP="00391D4B">
      <w:pPr>
        <w:pStyle w:val="a4"/>
      </w:pPr>
    </w:p>
    <w:p w:rsidR="00105F03" w:rsidRPr="00E94D4D" w:rsidRDefault="009913B7" w:rsidP="00391D4B">
      <w:pPr>
        <w:pStyle w:val="a4"/>
        <w:rPr>
          <w:b w:val="0"/>
        </w:rPr>
      </w:pPr>
      <w:hyperlink w:anchor="практический" w:history="1">
        <w:r w:rsidR="001D336C" w:rsidRPr="00203013">
          <w:rPr>
            <w:rStyle w:val="a3"/>
          </w:rPr>
          <w:t>ПРАКТИЧЕСКИЙ РАЗДЕЛ</w:t>
        </w:r>
      </w:hyperlink>
      <w:r w:rsidR="00E94D4D">
        <w:t xml:space="preserve">…………………………………………………  </w:t>
      </w:r>
      <w:r w:rsidR="00E94D4D">
        <w:rPr>
          <w:b w:val="0"/>
        </w:rPr>
        <w:t>65</w:t>
      </w:r>
    </w:p>
    <w:p w:rsidR="00237931" w:rsidRPr="00E94D4D" w:rsidRDefault="005214AA" w:rsidP="00E94D4D">
      <w:pPr>
        <w:pStyle w:val="a4"/>
        <w:jc w:val="both"/>
        <w:rPr>
          <w:b w:val="0"/>
        </w:rPr>
      </w:pPr>
      <w:r w:rsidRPr="00E94D4D">
        <w:rPr>
          <w:b w:val="0"/>
        </w:rPr>
        <w:t xml:space="preserve">   </w:t>
      </w:r>
      <w:hyperlink w:anchor="тематика" w:history="1">
        <w:r w:rsidR="00237931" w:rsidRPr="00203013">
          <w:rPr>
            <w:rStyle w:val="a3"/>
            <w:b w:val="0"/>
          </w:rPr>
          <w:t xml:space="preserve">Тематика </w:t>
        </w:r>
        <w:r w:rsidR="00017979" w:rsidRPr="00203013">
          <w:rPr>
            <w:rStyle w:val="a3"/>
            <w:b w:val="0"/>
          </w:rPr>
          <w:t>семинарских</w:t>
        </w:r>
        <w:r w:rsidR="00237931" w:rsidRPr="00203013">
          <w:rPr>
            <w:rStyle w:val="a3"/>
            <w:b w:val="0"/>
          </w:rPr>
          <w:t xml:space="preserve"> занятий для студентов </w:t>
        </w:r>
        <w:r w:rsidR="007E3AA3" w:rsidRPr="00203013">
          <w:rPr>
            <w:rStyle w:val="a3"/>
            <w:b w:val="0"/>
          </w:rPr>
          <w:t>2</w:t>
        </w:r>
        <w:r w:rsidR="00237931" w:rsidRPr="00203013">
          <w:rPr>
            <w:rStyle w:val="a3"/>
            <w:b w:val="0"/>
          </w:rPr>
          <w:t xml:space="preserve"> курса юридического</w:t>
        </w:r>
        <w:r w:rsidR="007E3AA3" w:rsidRPr="00203013">
          <w:rPr>
            <w:rStyle w:val="a3"/>
            <w:b w:val="0"/>
          </w:rPr>
          <w:t xml:space="preserve"> </w:t>
        </w:r>
        <w:r w:rsidRPr="00203013">
          <w:rPr>
            <w:rStyle w:val="a3"/>
            <w:b w:val="0"/>
          </w:rPr>
          <w:t xml:space="preserve">   </w:t>
        </w:r>
        <w:r w:rsidR="007E3AA3" w:rsidRPr="00203013">
          <w:rPr>
            <w:rStyle w:val="a3"/>
            <w:b w:val="0"/>
          </w:rPr>
          <w:t>факультета</w:t>
        </w:r>
      </w:hyperlink>
      <w:r w:rsidR="007E3AA3" w:rsidRPr="00E94D4D">
        <w:rPr>
          <w:b w:val="0"/>
        </w:rPr>
        <w:t>………………………………………………………………</w:t>
      </w:r>
      <w:r w:rsidR="00E94D4D">
        <w:rPr>
          <w:b w:val="0"/>
        </w:rPr>
        <w:t>……….</w:t>
      </w:r>
      <w:r w:rsidR="00237931" w:rsidRPr="00E94D4D">
        <w:rPr>
          <w:b w:val="0"/>
        </w:rPr>
        <w:t xml:space="preserve"> </w:t>
      </w:r>
      <w:r w:rsidR="00E94D4D">
        <w:rPr>
          <w:b w:val="0"/>
        </w:rPr>
        <w:t>65</w:t>
      </w:r>
    </w:p>
    <w:p w:rsidR="00237931" w:rsidRPr="00E94D4D" w:rsidRDefault="005214AA" w:rsidP="00E94D4D">
      <w:pPr>
        <w:pStyle w:val="a4"/>
        <w:jc w:val="both"/>
        <w:rPr>
          <w:b w:val="0"/>
        </w:rPr>
      </w:pPr>
      <w:r w:rsidRPr="00E94D4D">
        <w:rPr>
          <w:b w:val="0"/>
        </w:rPr>
        <w:t xml:space="preserve">   </w:t>
      </w:r>
      <w:hyperlink w:anchor="задания" w:history="1">
        <w:r w:rsidR="00D21C22" w:rsidRPr="00203013">
          <w:rPr>
            <w:rStyle w:val="a3"/>
            <w:b w:val="0"/>
          </w:rPr>
          <w:t>З</w:t>
        </w:r>
        <w:r w:rsidR="00237931" w:rsidRPr="00203013">
          <w:rPr>
            <w:rStyle w:val="a3"/>
            <w:b w:val="0"/>
          </w:rPr>
          <w:t>адания</w:t>
        </w:r>
      </w:hyperlink>
      <w:r w:rsidR="007E3AA3" w:rsidRPr="00E94D4D">
        <w:rPr>
          <w:b w:val="0"/>
        </w:rPr>
        <w:t>…………………………………………………………</w:t>
      </w:r>
      <w:r w:rsidR="00E94D4D">
        <w:rPr>
          <w:b w:val="0"/>
        </w:rPr>
        <w:t>…………...… 65</w:t>
      </w:r>
    </w:p>
    <w:p w:rsidR="007E3AA3" w:rsidRPr="005E6160" w:rsidRDefault="007E3AA3" w:rsidP="00391D4B">
      <w:pPr>
        <w:pStyle w:val="a4"/>
      </w:pPr>
    </w:p>
    <w:p w:rsidR="00237931" w:rsidRPr="0081213E" w:rsidRDefault="009913B7" w:rsidP="00391D4B">
      <w:pPr>
        <w:pStyle w:val="a4"/>
        <w:rPr>
          <w:b w:val="0"/>
        </w:rPr>
      </w:pPr>
      <w:hyperlink w:anchor="разделконтроля" w:history="1">
        <w:r w:rsidR="001D336C" w:rsidRPr="00203013">
          <w:rPr>
            <w:rStyle w:val="a3"/>
          </w:rPr>
          <w:t>РАЗДЕЛ КОНТРОЛЯ ЗНАНИЙ</w:t>
        </w:r>
      </w:hyperlink>
      <w:r w:rsidR="0081213E">
        <w:t xml:space="preserve">……………………………………………  </w:t>
      </w:r>
      <w:r w:rsidR="0081213E">
        <w:rPr>
          <w:b w:val="0"/>
        </w:rPr>
        <w:t>89</w:t>
      </w:r>
    </w:p>
    <w:p w:rsidR="00237931" w:rsidRPr="00E94D4D" w:rsidRDefault="005214AA" w:rsidP="00E94D4D">
      <w:pPr>
        <w:pStyle w:val="a4"/>
        <w:jc w:val="both"/>
        <w:rPr>
          <w:b w:val="0"/>
        </w:rPr>
      </w:pPr>
      <w:r w:rsidRPr="00E94D4D">
        <w:rPr>
          <w:b w:val="0"/>
        </w:rPr>
        <w:t xml:space="preserve">   </w:t>
      </w:r>
      <w:hyperlink w:anchor="переченьвопросов" w:history="1">
        <w:r w:rsidR="00237931" w:rsidRPr="00203013">
          <w:rPr>
            <w:rStyle w:val="a3"/>
            <w:b w:val="0"/>
          </w:rPr>
          <w:t>Перечень вопросов для самоконтроля по темам</w:t>
        </w:r>
      </w:hyperlink>
      <w:r w:rsidR="0081213E">
        <w:rPr>
          <w:b w:val="0"/>
        </w:rPr>
        <w:t>…………………………… 89</w:t>
      </w:r>
    </w:p>
    <w:p w:rsidR="008E5420" w:rsidRPr="00E94D4D" w:rsidRDefault="008E5420" w:rsidP="00E94D4D">
      <w:pPr>
        <w:pStyle w:val="a4"/>
        <w:jc w:val="both"/>
        <w:rPr>
          <w:b w:val="0"/>
        </w:rPr>
      </w:pPr>
      <w:r w:rsidRPr="00E94D4D">
        <w:rPr>
          <w:b w:val="0"/>
        </w:rPr>
        <w:t xml:space="preserve">   </w:t>
      </w:r>
      <w:hyperlink w:anchor="глоссарий" w:history="1">
        <w:r w:rsidRPr="00203013">
          <w:rPr>
            <w:rStyle w:val="a3"/>
            <w:b w:val="0"/>
          </w:rPr>
          <w:t>Глоссарий</w:t>
        </w:r>
      </w:hyperlink>
      <w:r w:rsidRPr="00E94D4D">
        <w:rPr>
          <w:b w:val="0"/>
        </w:rPr>
        <w:t>………………………………………</w:t>
      </w:r>
      <w:r w:rsidR="0081213E">
        <w:rPr>
          <w:b w:val="0"/>
        </w:rPr>
        <w:t>……………………………... 93</w:t>
      </w:r>
      <w:r w:rsidR="005214AA" w:rsidRPr="00E94D4D">
        <w:rPr>
          <w:b w:val="0"/>
        </w:rPr>
        <w:t xml:space="preserve">   </w:t>
      </w:r>
    </w:p>
    <w:p w:rsidR="008E4F76" w:rsidRPr="00E94D4D" w:rsidRDefault="008E4F76" w:rsidP="00E94D4D">
      <w:pPr>
        <w:pStyle w:val="a4"/>
        <w:jc w:val="both"/>
        <w:rPr>
          <w:b w:val="0"/>
        </w:rPr>
      </w:pPr>
      <w:r w:rsidRPr="00E94D4D">
        <w:rPr>
          <w:b w:val="0"/>
        </w:rPr>
        <w:t xml:space="preserve">   </w:t>
      </w:r>
      <w:hyperlink w:anchor="тестовыезадания" w:history="1">
        <w:r w:rsidRPr="00203013">
          <w:rPr>
            <w:rStyle w:val="a3"/>
            <w:b w:val="0"/>
          </w:rPr>
          <w:t>Тестовые задания</w:t>
        </w:r>
      </w:hyperlink>
      <w:r w:rsidRPr="00E94D4D">
        <w:rPr>
          <w:b w:val="0"/>
        </w:rPr>
        <w:t>……………</w:t>
      </w:r>
      <w:r w:rsidR="0081213E">
        <w:rPr>
          <w:b w:val="0"/>
        </w:rPr>
        <w:t>………………………………………………... 95</w:t>
      </w:r>
    </w:p>
    <w:p w:rsidR="00237931" w:rsidRPr="00E94D4D" w:rsidRDefault="001D336C" w:rsidP="00E94D4D">
      <w:pPr>
        <w:pStyle w:val="a4"/>
        <w:jc w:val="both"/>
        <w:rPr>
          <w:b w:val="0"/>
        </w:rPr>
      </w:pPr>
      <w:r w:rsidRPr="00E94D4D">
        <w:rPr>
          <w:b w:val="0"/>
        </w:rPr>
        <w:t xml:space="preserve">   </w:t>
      </w:r>
      <w:hyperlink w:anchor="вопросыкэкзамену" w:history="1">
        <w:r w:rsidR="00237931" w:rsidRPr="00203013">
          <w:rPr>
            <w:rStyle w:val="a3"/>
            <w:b w:val="0"/>
          </w:rPr>
          <w:t xml:space="preserve">Вопросы к </w:t>
        </w:r>
        <w:r w:rsidR="007E3AA3" w:rsidRPr="00203013">
          <w:rPr>
            <w:rStyle w:val="a3"/>
            <w:b w:val="0"/>
          </w:rPr>
          <w:t>экзамену</w:t>
        </w:r>
        <w:r w:rsidR="00237931" w:rsidRPr="00203013">
          <w:rPr>
            <w:rStyle w:val="a3"/>
            <w:b w:val="0"/>
          </w:rPr>
          <w:t xml:space="preserve"> по </w:t>
        </w:r>
        <w:r w:rsidR="007E3AA3" w:rsidRPr="00203013">
          <w:rPr>
            <w:rStyle w:val="a3"/>
            <w:b w:val="0"/>
          </w:rPr>
          <w:t xml:space="preserve">учебной </w:t>
        </w:r>
        <w:r w:rsidR="00237931" w:rsidRPr="00203013">
          <w:rPr>
            <w:rStyle w:val="a3"/>
            <w:b w:val="0"/>
          </w:rPr>
          <w:t>дисциплине «</w:t>
        </w:r>
        <w:r w:rsidR="007E3AA3" w:rsidRPr="00203013">
          <w:rPr>
            <w:rStyle w:val="a3"/>
            <w:b w:val="0"/>
          </w:rPr>
          <w:t>Финансовое</w:t>
        </w:r>
        <w:r w:rsidR="00237931" w:rsidRPr="00203013">
          <w:rPr>
            <w:rStyle w:val="a3"/>
            <w:b w:val="0"/>
          </w:rPr>
          <w:t xml:space="preserve"> право</w:t>
        </w:r>
        <w:r w:rsidR="007E3AA3" w:rsidRPr="00203013">
          <w:rPr>
            <w:rStyle w:val="a3"/>
            <w:b w:val="0"/>
          </w:rPr>
          <w:t>»</w:t>
        </w:r>
        <w:r w:rsidR="00237931" w:rsidRPr="00203013">
          <w:rPr>
            <w:rStyle w:val="a3"/>
            <w:b w:val="0"/>
          </w:rPr>
          <w:t xml:space="preserve"> для студентов </w:t>
        </w:r>
        <w:r w:rsidR="007E3AA3" w:rsidRPr="00203013">
          <w:rPr>
            <w:rStyle w:val="a3"/>
            <w:b w:val="0"/>
          </w:rPr>
          <w:t>2</w:t>
        </w:r>
        <w:r w:rsidR="00237931" w:rsidRPr="00203013">
          <w:rPr>
            <w:rStyle w:val="a3"/>
            <w:b w:val="0"/>
          </w:rPr>
          <w:t xml:space="preserve"> курса юридического</w:t>
        </w:r>
        <w:r w:rsidR="007E3AA3" w:rsidRPr="00203013">
          <w:rPr>
            <w:rStyle w:val="a3"/>
            <w:b w:val="0"/>
          </w:rPr>
          <w:t xml:space="preserve"> факультета</w:t>
        </w:r>
        <w:r w:rsidR="00237931" w:rsidRPr="00203013">
          <w:rPr>
            <w:rStyle w:val="a3"/>
            <w:b w:val="0"/>
          </w:rPr>
          <w:t xml:space="preserve"> и </w:t>
        </w:r>
        <w:r w:rsidR="007E3AA3" w:rsidRPr="00203013">
          <w:rPr>
            <w:rStyle w:val="a3"/>
            <w:b w:val="0"/>
          </w:rPr>
          <w:t>студентов 3 курса заочного факультета</w:t>
        </w:r>
      </w:hyperlink>
      <w:r w:rsidR="000932DB" w:rsidRPr="00E94D4D">
        <w:rPr>
          <w:b w:val="0"/>
        </w:rPr>
        <w:t>……………………………………………………………………</w:t>
      </w:r>
      <w:r w:rsidR="0081213E">
        <w:rPr>
          <w:b w:val="0"/>
        </w:rPr>
        <w:t>... 121</w:t>
      </w:r>
    </w:p>
    <w:p w:rsidR="007E3AA3" w:rsidRPr="005E6160" w:rsidRDefault="007E3AA3" w:rsidP="00391D4B">
      <w:pPr>
        <w:pStyle w:val="a4"/>
      </w:pPr>
    </w:p>
    <w:p w:rsidR="00237931" w:rsidRPr="0081213E" w:rsidRDefault="009913B7" w:rsidP="00391D4B">
      <w:pPr>
        <w:pStyle w:val="a4"/>
        <w:rPr>
          <w:b w:val="0"/>
        </w:rPr>
      </w:pPr>
      <w:hyperlink w:anchor="вспомогательный" w:history="1">
        <w:r w:rsidR="001D336C" w:rsidRPr="00203013">
          <w:rPr>
            <w:rStyle w:val="a3"/>
          </w:rPr>
          <w:t>ВСПОМОГАТЕЛЬНЫЙ РАЗДЕЛ</w:t>
        </w:r>
      </w:hyperlink>
      <w:r w:rsidR="0081213E">
        <w:t xml:space="preserve">………………………………………… </w:t>
      </w:r>
      <w:r w:rsidR="0081213E">
        <w:rPr>
          <w:b w:val="0"/>
        </w:rPr>
        <w:t>123</w:t>
      </w:r>
    </w:p>
    <w:p w:rsidR="00237931" w:rsidRPr="00C06BA1" w:rsidRDefault="00237931" w:rsidP="00391D4B">
      <w:pPr>
        <w:pStyle w:val="a4"/>
      </w:pPr>
    </w:p>
    <w:p w:rsidR="00461737" w:rsidRPr="00C06BA1" w:rsidRDefault="00461737" w:rsidP="00391D4B">
      <w:pPr>
        <w:pStyle w:val="a4"/>
      </w:pPr>
    </w:p>
    <w:p w:rsidR="00461737" w:rsidRPr="00C06BA1" w:rsidRDefault="00461737" w:rsidP="00391D4B">
      <w:pPr>
        <w:pStyle w:val="a4"/>
      </w:pPr>
    </w:p>
    <w:p w:rsidR="000117A3" w:rsidRDefault="000117A3" w:rsidP="00391D4B">
      <w:pPr>
        <w:pStyle w:val="a4"/>
      </w:pPr>
    </w:p>
    <w:p w:rsidR="000117A3" w:rsidRDefault="000117A3" w:rsidP="00391D4B">
      <w:pPr>
        <w:pStyle w:val="a4"/>
      </w:pPr>
    </w:p>
    <w:p w:rsidR="00237931" w:rsidRPr="00D43433" w:rsidRDefault="000117A3" w:rsidP="00237931">
      <w:pPr>
        <w:spacing w:after="0" w:line="240" w:lineRule="auto"/>
        <w:jc w:val="center"/>
        <w:rPr>
          <w:sz w:val="32"/>
          <w:szCs w:val="32"/>
        </w:rPr>
      </w:pPr>
      <w:r>
        <w:rPr>
          <w:sz w:val="28"/>
          <w:szCs w:val="28"/>
        </w:rPr>
        <w:br w:type="page"/>
      </w:r>
      <w:bookmarkStart w:id="1" w:name="теоретический"/>
      <w:bookmarkEnd w:id="1"/>
      <w:r w:rsidR="00237931" w:rsidRPr="00D43433">
        <w:rPr>
          <w:rFonts w:ascii="Times New Roman" w:hAnsi="Times New Roman"/>
          <w:b/>
          <w:sz w:val="32"/>
          <w:szCs w:val="32"/>
        </w:rPr>
        <w:lastRenderedPageBreak/>
        <w:t>ТЕОРЕТИЧЕСКИЙ РАЗДЕЛ</w:t>
      </w:r>
      <w:r w:rsidR="00237931" w:rsidRPr="00D43433">
        <w:rPr>
          <w:sz w:val="32"/>
          <w:szCs w:val="32"/>
        </w:rPr>
        <w:t xml:space="preserve"> </w:t>
      </w:r>
    </w:p>
    <w:p w:rsidR="00C93426" w:rsidRPr="00D43433" w:rsidRDefault="00D43433" w:rsidP="00D43433">
      <w:pPr>
        <w:spacing w:after="0" w:line="240" w:lineRule="auto"/>
        <w:ind w:firstLine="567"/>
        <w:jc w:val="center"/>
        <w:rPr>
          <w:rFonts w:ascii="Times New Roman" w:hAnsi="Times New Roman"/>
          <w:b/>
          <w:sz w:val="28"/>
          <w:szCs w:val="28"/>
        </w:rPr>
      </w:pPr>
      <w:bookmarkStart w:id="2" w:name="тема1"/>
      <w:bookmarkEnd w:id="2"/>
      <w:r w:rsidRPr="00D43433">
        <w:rPr>
          <w:rFonts w:ascii="Times New Roman" w:hAnsi="Times New Roman"/>
          <w:b/>
          <w:sz w:val="28"/>
          <w:szCs w:val="28"/>
        </w:rPr>
        <w:t>Тема</w:t>
      </w:r>
      <w:r w:rsidR="00C93426" w:rsidRPr="00D43433">
        <w:rPr>
          <w:rFonts w:ascii="Times New Roman" w:hAnsi="Times New Roman"/>
          <w:b/>
          <w:sz w:val="28"/>
          <w:szCs w:val="28"/>
        </w:rPr>
        <w:t xml:space="preserve"> 1. Финансы и финансовая деятельность государства</w:t>
      </w:r>
    </w:p>
    <w:p w:rsidR="00C93426" w:rsidRPr="00C93426" w:rsidRDefault="00C93426" w:rsidP="00D43433">
      <w:pPr>
        <w:tabs>
          <w:tab w:val="left" w:pos="993"/>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t>Понятие и функции финансов.</w:t>
      </w:r>
    </w:p>
    <w:p w:rsidR="00C93426" w:rsidRPr="00C93426" w:rsidRDefault="00C93426" w:rsidP="00D43433">
      <w:pPr>
        <w:tabs>
          <w:tab w:val="left" w:pos="993"/>
        </w:tabs>
        <w:spacing w:after="0" w:line="240" w:lineRule="auto"/>
        <w:ind w:firstLine="709"/>
        <w:jc w:val="both"/>
        <w:rPr>
          <w:rFonts w:ascii="Times New Roman" w:hAnsi="Times New Roman"/>
          <w:sz w:val="28"/>
          <w:szCs w:val="28"/>
        </w:rPr>
      </w:pPr>
      <w:r w:rsidRPr="00C93426">
        <w:rPr>
          <w:rFonts w:ascii="Times New Roman" w:hAnsi="Times New Roman"/>
          <w:sz w:val="28"/>
          <w:szCs w:val="28"/>
        </w:rPr>
        <w:t>2.</w:t>
      </w:r>
      <w:r w:rsidRPr="00C93426">
        <w:rPr>
          <w:rFonts w:ascii="Times New Roman" w:hAnsi="Times New Roman"/>
          <w:sz w:val="28"/>
          <w:szCs w:val="28"/>
        </w:rPr>
        <w:tab/>
        <w:t>Финансовая деятельность государства.</w:t>
      </w:r>
    </w:p>
    <w:p w:rsidR="00C93426" w:rsidRPr="00C93426" w:rsidRDefault="00C93426" w:rsidP="00D43433">
      <w:pPr>
        <w:tabs>
          <w:tab w:val="left" w:pos="993"/>
        </w:tabs>
        <w:spacing w:after="0" w:line="240" w:lineRule="auto"/>
        <w:ind w:firstLine="709"/>
        <w:jc w:val="both"/>
        <w:rPr>
          <w:rFonts w:ascii="Times New Roman" w:hAnsi="Times New Roman"/>
          <w:sz w:val="28"/>
          <w:szCs w:val="28"/>
        </w:rPr>
      </w:pPr>
      <w:r w:rsidRPr="00C93426">
        <w:rPr>
          <w:rFonts w:ascii="Times New Roman" w:hAnsi="Times New Roman"/>
          <w:sz w:val="28"/>
          <w:szCs w:val="28"/>
        </w:rPr>
        <w:t>3.</w:t>
      </w:r>
      <w:r w:rsidRPr="00C93426">
        <w:rPr>
          <w:rFonts w:ascii="Times New Roman" w:hAnsi="Times New Roman"/>
          <w:sz w:val="28"/>
          <w:szCs w:val="28"/>
        </w:rPr>
        <w:tab/>
        <w:t>Финансовая система Республики Беларусь.</w:t>
      </w:r>
    </w:p>
    <w:p w:rsidR="00C93426" w:rsidRPr="00C93426" w:rsidRDefault="00C93426" w:rsidP="00C93426">
      <w:pPr>
        <w:spacing w:after="0" w:line="240" w:lineRule="auto"/>
        <w:ind w:firstLine="567"/>
        <w:jc w:val="both"/>
        <w:rPr>
          <w:rFonts w:ascii="Times New Roman" w:hAnsi="Times New Roman"/>
          <w:sz w:val="28"/>
          <w:szCs w:val="28"/>
        </w:rPr>
      </w:pPr>
    </w:p>
    <w:p w:rsidR="00C93426" w:rsidRPr="00D43433" w:rsidRDefault="00C93426" w:rsidP="00D43433">
      <w:pPr>
        <w:tabs>
          <w:tab w:val="left" w:pos="1134"/>
        </w:tabs>
        <w:spacing w:after="0" w:line="240" w:lineRule="auto"/>
        <w:ind w:firstLine="709"/>
        <w:jc w:val="both"/>
        <w:rPr>
          <w:rFonts w:ascii="Times New Roman" w:hAnsi="Times New Roman"/>
          <w:b/>
          <w:i/>
          <w:sz w:val="28"/>
          <w:szCs w:val="28"/>
        </w:rPr>
      </w:pPr>
      <w:r w:rsidRPr="00D43433">
        <w:rPr>
          <w:rFonts w:ascii="Times New Roman" w:hAnsi="Times New Roman"/>
          <w:b/>
          <w:i/>
          <w:sz w:val="28"/>
          <w:szCs w:val="28"/>
        </w:rPr>
        <w:t>1. Понятие и функции финансов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Для того чтобы понять роль и значение финансового права необходимо проанализировать и дать определение такому понятию как «финансы». Ни одно государство не может существовать без материально-финансовой базы. Становление и развитие финансов связано с возникновением государства и товарно-денежных отношений.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Термин «финансы» произошел от латинского слова </w:t>
      </w:r>
      <w:r w:rsidRPr="00D43433">
        <w:rPr>
          <w:rFonts w:ascii="Times New Roman" w:hAnsi="Times New Roman"/>
          <w:i/>
          <w:sz w:val="28"/>
          <w:szCs w:val="28"/>
        </w:rPr>
        <w:t>finansia</w:t>
      </w:r>
      <w:r w:rsidRPr="00C93426">
        <w:rPr>
          <w:rFonts w:ascii="Times New Roman" w:hAnsi="Times New Roman"/>
          <w:sz w:val="28"/>
          <w:szCs w:val="28"/>
        </w:rPr>
        <w:t>, что в переводе означает «денежный платеж». Финансы непосредственно связаны с деньгами. В обиходе мы часто употребляем термин «финансы» в значении «деньги», которые используются для покупки продуктов питания, оплаты проезда и т.д. Деньги являются обязательным условием существования финансов. Однако финансы отличаются от денег как по содержанию, так и по выполняемым функциям. Деньги – строго определенная экономическая категория с четко выраженной сущностью и функциями, особый товар, служащий всеобщим эквивалентом. Финансы – определенные экономические отношения, возникающие в момент движения денег, когда происходит их передача или перечисление наличным или безналичным путем. Однако не все денежные отношения могут рассматриваться как финансовые. Содержанием финансовых отношений являются только те денежные отношения, посредством которых образуются денежные фонды государства и органов местного самоуправления, а также субъектов хозяйствования. В отличие от чисто денежных отношений финансовые отношения обладают следующим свойством – регламентацией государством и обязательным участием государства. Финансовые отношения всегда опосредованы определенными нормативными правовыми актами, регламентирующими их.</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В юридической литературе понятие финансы рассматривается в </w:t>
      </w:r>
      <w:r w:rsidRPr="00D43433">
        <w:rPr>
          <w:rFonts w:ascii="Times New Roman" w:hAnsi="Times New Roman"/>
          <w:i/>
          <w:sz w:val="28"/>
          <w:szCs w:val="28"/>
        </w:rPr>
        <w:t>2 аспектах</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 как совокупность экономических отношений, возникающих при распределении валового внутреннего продукта и части национального дохода в процессе создания, распределения и использования определенных фондов денежных средств, необходимых государству для выполнения своих задач и функций (</w:t>
      </w:r>
      <w:r w:rsidRPr="00D43433">
        <w:rPr>
          <w:rFonts w:ascii="Times New Roman" w:hAnsi="Times New Roman"/>
          <w:i/>
          <w:sz w:val="28"/>
          <w:szCs w:val="28"/>
        </w:rPr>
        <w:t>экономический аспект</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2) как совокупность фондов денежных средств, мобилизованных государством для осуществления своих задач и функций (</w:t>
      </w:r>
      <w:r w:rsidRPr="00D43433">
        <w:rPr>
          <w:rFonts w:ascii="Times New Roman" w:hAnsi="Times New Roman"/>
          <w:i/>
          <w:sz w:val="28"/>
          <w:szCs w:val="28"/>
        </w:rPr>
        <w:t>материальный аспект</w:t>
      </w:r>
      <w:r w:rsidRPr="00C93426">
        <w:rPr>
          <w:rFonts w:ascii="Times New Roman" w:hAnsi="Times New Roman"/>
          <w:sz w:val="28"/>
          <w:szCs w:val="28"/>
        </w:rPr>
        <w:t xml:space="preserve">).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Исходя из этого можно сформулировать следующее определение финансов. </w:t>
      </w:r>
      <w:r w:rsidRPr="00D43433">
        <w:rPr>
          <w:rFonts w:ascii="Times New Roman" w:hAnsi="Times New Roman"/>
          <w:b/>
          <w:sz w:val="28"/>
          <w:szCs w:val="28"/>
        </w:rPr>
        <w:t>Финансы</w:t>
      </w:r>
      <w:r w:rsidRPr="00C93426">
        <w:rPr>
          <w:rFonts w:ascii="Times New Roman" w:hAnsi="Times New Roman"/>
          <w:sz w:val="28"/>
          <w:szCs w:val="28"/>
        </w:rPr>
        <w:t xml:space="preserve"> – совокупность денежных отношений, возникающих в процессе формирования, распределения и использования централизованных </w:t>
      </w:r>
      <w:r w:rsidRPr="00C93426">
        <w:rPr>
          <w:rFonts w:ascii="Times New Roman" w:hAnsi="Times New Roman"/>
          <w:sz w:val="28"/>
          <w:szCs w:val="28"/>
        </w:rPr>
        <w:lastRenderedPageBreak/>
        <w:t xml:space="preserve">и децентрализованных фондов денежных средств в целях выполнения функций и задач государства и обеспечения условий расширенного воспроизводства.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Все фонды государственных денежных средств делятся на централизованные и децентрализованные.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К </w:t>
      </w:r>
      <w:r w:rsidRPr="00D43433">
        <w:rPr>
          <w:rFonts w:ascii="Times New Roman" w:hAnsi="Times New Roman"/>
          <w:i/>
          <w:sz w:val="28"/>
          <w:szCs w:val="28"/>
        </w:rPr>
        <w:t>централизованным фондам денежных средств</w:t>
      </w:r>
      <w:r w:rsidRPr="00C93426">
        <w:rPr>
          <w:rFonts w:ascii="Times New Roman" w:hAnsi="Times New Roman"/>
          <w:sz w:val="28"/>
          <w:szCs w:val="28"/>
        </w:rPr>
        <w:t xml:space="preserve"> (или централизованным финансам) относятся денежные средства, поступающие в собственность государства, а незначительная часть – во временное пользование. Это прежде всего налоги, сборы, пошлины или иные обязательные платежи, которые аккумулируются в бюджетной системе или государственных внебюджетных фондах. Централизованными денежными средствами являются и те деньги, которые поступают во временное распоряжение государства через государственный кредит, государственное страхование, банковский кредит (когда государство выступает заемщиком) и заемные зарубежные денежные средства.</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К </w:t>
      </w:r>
      <w:r w:rsidRPr="00D43433">
        <w:rPr>
          <w:rFonts w:ascii="Times New Roman" w:hAnsi="Times New Roman"/>
          <w:i/>
          <w:sz w:val="28"/>
          <w:szCs w:val="28"/>
        </w:rPr>
        <w:t>децентрализованным государственным фондам денежных средств</w:t>
      </w:r>
      <w:r w:rsidRPr="00C93426">
        <w:rPr>
          <w:rFonts w:ascii="Times New Roman" w:hAnsi="Times New Roman"/>
          <w:sz w:val="28"/>
          <w:szCs w:val="28"/>
        </w:rPr>
        <w:t xml:space="preserve"> относятся финансы предприятий и организаций исключительно государственной собственности.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Роль и сущность финансов проявляются в их функциях. Большинство авторов определяет </w:t>
      </w:r>
      <w:r w:rsidRPr="00D43433">
        <w:rPr>
          <w:rFonts w:ascii="Times New Roman" w:hAnsi="Times New Roman"/>
          <w:b/>
          <w:sz w:val="28"/>
          <w:szCs w:val="28"/>
        </w:rPr>
        <w:t>2 основные функции финансов</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1) </w:t>
      </w:r>
      <w:r w:rsidRPr="00D43433">
        <w:rPr>
          <w:rFonts w:ascii="Times New Roman" w:hAnsi="Times New Roman"/>
          <w:i/>
          <w:sz w:val="28"/>
          <w:szCs w:val="28"/>
        </w:rPr>
        <w:t>распределительная</w:t>
      </w:r>
      <w:r w:rsidRPr="00C93426">
        <w:rPr>
          <w:rFonts w:ascii="Times New Roman" w:hAnsi="Times New Roman"/>
          <w:sz w:val="28"/>
          <w:szCs w:val="28"/>
        </w:rPr>
        <w:t xml:space="preserve"> функция представляет собой процесс распределения и перераспределения совокупного общественного продукта и части национального дохода. Первичное распределение осуществляется по месту создания национального дохода, т.е. в сфере материального производства. В результате первичного распределения национального дохода среди участников материального производства образуются следующие виды доходов: зарплата работников, занятых в сфере материального производства, а также доходы предприятий сферы материального производства. Однако доходы, образуемые в результате первичного распределения, не образуют денежных фондов, необходимых для развития отдельных отраслей народного хозяйства, обеспечения обороноспособности, удовлетворения материальных и культурных потребностей населения. В связи с этим необходимо дальнейшее распределение или перераспределение национального дохода, связанное с наличием непроизводственной сферы, в которой национальный доход не создается (образование, здравоохранение и др.), с межтерриториальным перераспределением средств, содержанием наименее обеспеченных слоев населения – пенсионеров, студентов, многодетных семей и др. Распределительная функция обеспечивает жизнедеятельность всего государственного механизма: расширенное воспроизводство, экологическую безопасность, удовлетворение социально-культурных и бытовых нужд общества, обеспечивает обороноспособность страны и внутренний распорядок;</w:t>
      </w:r>
    </w:p>
    <w:p w:rsid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 2) </w:t>
      </w:r>
      <w:r w:rsidRPr="00D43433">
        <w:rPr>
          <w:rFonts w:ascii="Times New Roman" w:hAnsi="Times New Roman"/>
          <w:i/>
          <w:sz w:val="28"/>
          <w:szCs w:val="28"/>
        </w:rPr>
        <w:t>контрольная</w:t>
      </w:r>
      <w:r w:rsidRPr="00C93426">
        <w:rPr>
          <w:rFonts w:ascii="Times New Roman" w:hAnsi="Times New Roman"/>
          <w:sz w:val="28"/>
          <w:szCs w:val="28"/>
        </w:rPr>
        <w:t xml:space="preserve"> функция заключается в контроле за распределением ВВП по соответствующим фондам и расходованием их по целевому </w:t>
      </w:r>
      <w:r w:rsidRPr="00C93426">
        <w:rPr>
          <w:rFonts w:ascii="Times New Roman" w:hAnsi="Times New Roman"/>
          <w:sz w:val="28"/>
          <w:szCs w:val="28"/>
        </w:rPr>
        <w:lastRenderedPageBreak/>
        <w:t>назначению. Финансовый контроль охватывает как производственную, так и непроизводственную сферы. Цель финансового контроля – рациональное и бережное расходование материальных, трудовых и финансовых ресурсов, природных богатств, сокращение непроизводственных расходов и потерь, пресечение бесхозяйственности и расточительства. Данная функция осуществляется через деятельность финансовых органов.</w:t>
      </w:r>
    </w:p>
    <w:p w:rsidR="00D43433" w:rsidRPr="00D43433" w:rsidRDefault="00D43433"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sz w:val="28"/>
          <w:szCs w:val="28"/>
        </w:rPr>
        <w:t>В финансово-экономической литературе говорят и о других (дополнительных) функциях финансов:</w:t>
      </w:r>
    </w:p>
    <w:p w:rsidR="00D43433" w:rsidRPr="00D43433" w:rsidRDefault="00D43433"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sz w:val="28"/>
          <w:szCs w:val="28"/>
        </w:rPr>
        <w:t>1) стабилизационная функция заключается в том, чтобы обеспечить для всех хозяйствующих субъектов и граждан стабильные условия в экономических и социальных отношениях. Особое значение имеет вопрос о стабильности финансового законодательства;</w:t>
      </w:r>
    </w:p>
    <w:p w:rsidR="00D43433" w:rsidRPr="00D43433" w:rsidRDefault="00D43433"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sz w:val="28"/>
          <w:szCs w:val="28"/>
        </w:rPr>
        <w:t>2) воспроизводственная функция обеспечивает сбалансированность материальных, трудовых и денежных средств на всех стадиях кругооборота капитала в процессе расширенного воспроизводства, которое осуществляется в рамках самостоятельно хозяйствующих субъектов, наделенных имуществом;</w:t>
      </w:r>
    </w:p>
    <w:p w:rsidR="00D43433" w:rsidRPr="00D43433" w:rsidRDefault="00D43433"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sz w:val="28"/>
          <w:szCs w:val="28"/>
        </w:rPr>
        <w:t>3) оперативная функция выполняет текущее обеспечение предприятий, организаций, бюджетов и внебюджетных фондов денежными средствами для непрерывного финансирования, т.е. совершения платежей, расчетов и выполнения денежных обязательств;</w:t>
      </w:r>
    </w:p>
    <w:p w:rsidR="00D43433" w:rsidRPr="00C93426" w:rsidRDefault="00D43433"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sz w:val="28"/>
          <w:szCs w:val="28"/>
        </w:rPr>
        <w:t>4) стимулирующая функция состоит в том, что государство с помощью целой системы финансовых рычагов (цены, налоги, тарифы и др.) может оказывать воздействие на развитие предприятий, отраслей в  нужном обществу направлении.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p>
    <w:p w:rsidR="00C93426" w:rsidRPr="00D43433" w:rsidRDefault="00C93426" w:rsidP="00D43433">
      <w:pPr>
        <w:tabs>
          <w:tab w:val="left" w:pos="1134"/>
        </w:tabs>
        <w:spacing w:after="0" w:line="240" w:lineRule="auto"/>
        <w:ind w:firstLine="709"/>
        <w:jc w:val="both"/>
        <w:rPr>
          <w:rFonts w:ascii="Times New Roman" w:hAnsi="Times New Roman"/>
          <w:b/>
          <w:i/>
          <w:sz w:val="28"/>
          <w:szCs w:val="28"/>
        </w:rPr>
      </w:pPr>
      <w:r w:rsidRPr="00D43433">
        <w:rPr>
          <w:rFonts w:ascii="Times New Roman" w:hAnsi="Times New Roman"/>
          <w:b/>
          <w:i/>
          <w:sz w:val="28"/>
          <w:szCs w:val="28"/>
        </w:rPr>
        <w:t>2.</w:t>
      </w:r>
      <w:r w:rsidRPr="00D43433">
        <w:rPr>
          <w:rFonts w:ascii="Times New Roman" w:hAnsi="Times New Roman"/>
          <w:b/>
          <w:i/>
          <w:sz w:val="28"/>
          <w:szCs w:val="28"/>
        </w:rPr>
        <w:tab/>
        <w:t xml:space="preserve">Финансовая деятельность государства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b/>
          <w:sz w:val="28"/>
          <w:szCs w:val="28"/>
        </w:rPr>
        <w:t>Финансовая деятельность государства</w:t>
      </w:r>
      <w:r w:rsidRPr="00C93426">
        <w:rPr>
          <w:rFonts w:ascii="Times New Roman" w:hAnsi="Times New Roman"/>
          <w:sz w:val="28"/>
          <w:szCs w:val="28"/>
        </w:rPr>
        <w:t xml:space="preserve"> – это публичная деятельность соответствующих государственных органов по образованию, распределению и использованию централизованных денежных фондов, необходимых для решения экономических задач государства.</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i/>
          <w:sz w:val="28"/>
          <w:szCs w:val="28"/>
        </w:rPr>
        <w:t>Задачи финансовой деятельности</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t>планомерное собирание (образование), распределение и использование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2)</w:t>
      </w:r>
      <w:r w:rsidRPr="00C93426">
        <w:rPr>
          <w:rFonts w:ascii="Times New Roman" w:hAnsi="Times New Roman"/>
          <w:sz w:val="28"/>
          <w:szCs w:val="28"/>
        </w:rPr>
        <w:tab/>
        <w:t>экономическое стимулирование производства;</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3)</w:t>
      </w:r>
      <w:r w:rsidRPr="00C93426">
        <w:rPr>
          <w:rFonts w:ascii="Times New Roman" w:hAnsi="Times New Roman"/>
          <w:sz w:val="28"/>
          <w:szCs w:val="28"/>
        </w:rPr>
        <w:tab/>
        <w:t>контроль за законным и целесообразным использованием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Финансовая деятельность осуществляется в соответствии с принципами.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Вся совокупность </w:t>
      </w:r>
      <w:r w:rsidRPr="00D43433">
        <w:rPr>
          <w:rFonts w:ascii="Times New Roman" w:hAnsi="Times New Roman"/>
          <w:b/>
          <w:sz w:val="28"/>
          <w:szCs w:val="28"/>
        </w:rPr>
        <w:t>принципов</w:t>
      </w:r>
      <w:r w:rsidRPr="00C93426">
        <w:rPr>
          <w:rFonts w:ascii="Times New Roman" w:hAnsi="Times New Roman"/>
          <w:sz w:val="28"/>
          <w:szCs w:val="28"/>
        </w:rPr>
        <w:t xml:space="preserve"> делится на 2 группы:</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r>
      <w:r w:rsidRPr="00D43433">
        <w:rPr>
          <w:rFonts w:ascii="Times New Roman" w:hAnsi="Times New Roman"/>
          <w:i/>
          <w:sz w:val="28"/>
          <w:szCs w:val="28"/>
        </w:rPr>
        <w:t>общие</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законности выражается в строгом соблюдении действующего финансового законодательства и финансовой дисциплины всеми участниками финансовой деятельности;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lastRenderedPageBreak/>
        <w:t>- принцип сочетания объективно необходимой финансовой централизации с самостоятельностью полномочий местных органов управления и самоуправления в области финансовой деятельности выражается в том, что утверждение местных бюджетов, отчетов об их исполнении, установление местных налогов и сборов относится к исключительной компетенции местных Советов депутатов;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гласности проявляется в процессе доведения до сведения юридических и физических лиц, в том числе с помощью средств массовой информации, содержания финансово-правовых актов, публикуются бюджеты на следующий год, отчеты об их исполнении за прошедший год, итоги проверок и ревизий и т.д.;</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разделения властей предусматривает распределение полномочий в сфере финансовой деятельности государства между органами законодательной и исполнительной власти. Например, Палата представителей Национального собрания Р</w:t>
      </w:r>
      <w:r w:rsidR="0040563C">
        <w:rPr>
          <w:rFonts w:ascii="Times New Roman" w:hAnsi="Times New Roman"/>
          <w:sz w:val="28"/>
          <w:szCs w:val="28"/>
        </w:rPr>
        <w:t xml:space="preserve">еспублики </w:t>
      </w:r>
      <w:r w:rsidRPr="00C93426">
        <w:rPr>
          <w:rFonts w:ascii="Times New Roman" w:hAnsi="Times New Roman"/>
          <w:sz w:val="28"/>
          <w:szCs w:val="28"/>
        </w:rPr>
        <w:t>Б</w:t>
      </w:r>
      <w:r w:rsidR="0040563C">
        <w:rPr>
          <w:rFonts w:ascii="Times New Roman" w:hAnsi="Times New Roman"/>
          <w:sz w:val="28"/>
          <w:szCs w:val="28"/>
        </w:rPr>
        <w:t>еларусь</w:t>
      </w:r>
      <w:r w:rsidRPr="00C93426">
        <w:rPr>
          <w:rFonts w:ascii="Times New Roman" w:hAnsi="Times New Roman"/>
          <w:sz w:val="28"/>
          <w:szCs w:val="28"/>
        </w:rPr>
        <w:t xml:space="preserve"> рассматривает проекты законов об утверждении республиканского бюджета и отчета о его исполнении, а Правительство </w:t>
      </w:r>
      <w:r w:rsidR="0040563C" w:rsidRPr="00C93426">
        <w:rPr>
          <w:rFonts w:ascii="Times New Roman" w:hAnsi="Times New Roman"/>
          <w:sz w:val="28"/>
          <w:szCs w:val="28"/>
        </w:rPr>
        <w:t>Р</w:t>
      </w:r>
      <w:r w:rsidR="0040563C">
        <w:rPr>
          <w:rFonts w:ascii="Times New Roman" w:hAnsi="Times New Roman"/>
          <w:sz w:val="28"/>
          <w:szCs w:val="28"/>
        </w:rPr>
        <w:t xml:space="preserve">еспублики </w:t>
      </w:r>
      <w:r w:rsidR="0040563C" w:rsidRPr="00C93426">
        <w:rPr>
          <w:rFonts w:ascii="Times New Roman" w:hAnsi="Times New Roman"/>
          <w:sz w:val="28"/>
          <w:szCs w:val="28"/>
        </w:rPr>
        <w:t>Б</w:t>
      </w:r>
      <w:r w:rsidR="0040563C">
        <w:rPr>
          <w:rFonts w:ascii="Times New Roman" w:hAnsi="Times New Roman"/>
          <w:sz w:val="28"/>
          <w:szCs w:val="28"/>
        </w:rPr>
        <w:t>еларусь</w:t>
      </w:r>
      <w:r w:rsidRPr="00C93426">
        <w:rPr>
          <w:rFonts w:ascii="Times New Roman" w:hAnsi="Times New Roman"/>
          <w:sz w:val="28"/>
          <w:szCs w:val="28"/>
        </w:rPr>
        <w:t xml:space="preserve"> разрабатывает и представляет Президенту </w:t>
      </w:r>
      <w:r w:rsidR="0040563C" w:rsidRPr="00C93426">
        <w:rPr>
          <w:rFonts w:ascii="Times New Roman" w:hAnsi="Times New Roman"/>
          <w:sz w:val="28"/>
          <w:szCs w:val="28"/>
        </w:rPr>
        <w:t>Р</w:t>
      </w:r>
      <w:r w:rsidR="0040563C">
        <w:rPr>
          <w:rFonts w:ascii="Times New Roman" w:hAnsi="Times New Roman"/>
          <w:sz w:val="28"/>
          <w:szCs w:val="28"/>
        </w:rPr>
        <w:t xml:space="preserve">еспублики </w:t>
      </w:r>
      <w:r w:rsidR="0040563C" w:rsidRPr="00C93426">
        <w:rPr>
          <w:rFonts w:ascii="Times New Roman" w:hAnsi="Times New Roman"/>
          <w:sz w:val="28"/>
          <w:szCs w:val="28"/>
        </w:rPr>
        <w:t>Б</w:t>
      </w:r>
      <w:r w:rsidR="0040563C">
        <w:rPr>
          <w:rFonts w:ascii="Times New Roman" w:hAnsi="Times New Roman"/>
          <w:sz w:val="28"/>
          <w:szCs w:val="28"/>
        </w:rPr>
        <w:t>еларусь</w:t>
      </w:r>
      <w:r w:rsidRPr="00C93426">
        <w:rPr>
          <w:rFonts w:ascii="Times New Roman" w:hAnsi="Times New Roman"/>
          <w:sz w:val="28"/>
          <w:szCs w:val="28"/>
        </w:rPr>
        <w:t xml:space="preserve"> для внесения в Парламент проект республиканского бюджета и отчет о его исполнении;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плановости обусловливается тем, что вся финансовая деятельность государства строится на основе целой системы финансово-плановых актов, структура которых строго регламентирована определенными сроками и объемами денежных средств, нарушение которых может вызвать негативные последствия. Таковыми планами являются бюджеты, внебюджетные фонды, сметы и балансы доходов и расходов.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2) </w:t>
      </w:r>
      <w:r w:rsidR="00D43433" w:rsidRPr="00D43433">
        <w:rPr>
          <w:rFonts w:ascii="Times New Roman" w:hAnsi="Times New Roman"/>
          <w:i/>
          <w:sz w:val="28"/>
          <w:szCs w:val="28"/>
        </w:rPr>
        <w:t>специальные</w:t>
      </w:r>
      <w:r w:rsidRPr="00C93426">
        <w:rPr>
          <w:rFonts w:ascii="Times New Roman" w:hAnsi="Times New Roman"/>
          <w:sz w:val="28"/>
          <w:szCs w:val="28"/>
        </w:rPr>
        <w:t xml:space="preserve"> (присущи только финансовой деятельности государства):</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строго целевое расходование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режима экономии предусматривает бережное расходование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окупаемости затрат (иногда государство или его уполномоченный орган вынуждены использовать денежные средства без окупаемости, т.е. без получения прибыли или дохода;</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принцип накопления обеспечивает непрерывность функционирования определенных субъектов финансовой деятельности, создание определенного запаса денежных средств для покрытия непредвиденных расходов;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строгий учет и отчетность, как при мобилизации денежных средств, так и при их расходовании, обеспечивает сохранность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тщательный подбор и расстановка финансовых работников.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Финансовая деятельность осуществляется государством с помощью определенных методов. </w:t>
      </w:r>
      <w:r w:rsidRPr="00D43433">
        <w:rPr>
          <w:rFonts w:ascii="Times New Roman" w:hAnsi="Times New Roman"/>
          <w:b/>
          <w:sz w:val="28"/>
          <w:szCs w:val="28"/>
        </w:rPr>
        <w:t>Методы финансовой деятельности</w:t>
      </w:r>
      <w:r w:rsidRPr="00C93426">
        <w:rPr>
          <w:rFonts w:ascii="Times New Roman" w:hAnsi="Times New Roman"/>
          <w:sz w:val="28"/>
          <w:szCs w:val="28"/>
        </w:rPr>
        <w:t xml:space="preserve"> – это конкретные приемы и способы, посредством которых государство осуществляет формирование, распределение и использование денежных фондов, входящих в состав финансовой системы.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lastRenderedPageBreak/>
        <w:t>Виды методов финансовой деятельности: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r>
      <w:r w:rsidRPr="00D43433">
        <w:rPr>
          <w:rFonts w:ascii="Times New Roman" w:hAnsi="Times New Roman"/>
          <w:i/>
          <w:sz w:val="28"/>
          <w:szCs w:val="28"/>
        </w:rPr>
        <w:t>общие</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командно-волевой;</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рекомендательный;</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коллегиальный.</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2) </w:t>
      </w:r>
      <w:r w:rsidRPr="00D43433">
        <w:rPr>
          <w:rFonts w:ascii="Times New Roman" w:hAnsi="Times New Roman"/>
          <w:i/>
          <w:sz w:val="28"/>
          <w:szCs w:val="28"/>
        </w:rPr>
        <w:t>специальные</w:t>
      </w:r>
      <w:r w:rsidRPr="00C93426">
        <w:rPr>
          <w:rFonts w:ascii="Times New Roman" w:hAnsi="Times New Roman"/>
          <w:sz w:val="28"/>
          <w:szCs w:val="28"/>
        </w:rPr>
        <w:t>:</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а) при формировании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обязательный метод – реализуется через механизмы налогообложения, отчислений во внебюджетные фонды, обязательное страхование и т.д. (в настоящее время данный метод является доминирующим);</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добровольный – осуществляется через государственные займы (покупка и продажа государственных ценных бумаг), лотереи, вклады в кредитные учреждения, благотворительные пожертвования и т.д.;</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штрафной – выражается в установлении и применении государством штрафов, пеней и других санкций за нарушение финансово-правовых норм.</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б) при распределении и использовании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финансирование – выражается в безвозмездном и безвозвратном предоставлении денежных средств;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кредитование – выделение денежных средств на условиях платности и возвратности.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D43433">
        <w:rPr>
          <w:rFonts w:ascii="Times New Roman" w:hAnsi="Times New Roman"/>
          <w:b/>
          <w:sz w:val="28"/>
          <w:szCs w:val="28"/>
        </w:rPr>
        <w:t>Формы</w:t>
      </w:r>
      <w:r w:rsidRPr="00C93426">
        <w:rPr>
          <w:rFonts w:ascii="Times New Roman" w:hAnsi="Times New Roman"/>
          <w:sz w:val="28"/>
          <w:szCs w:val="28"/>
        </w:rPr>
        <w:t xml:space="preserve"> финансовой деятельности разнообразны:</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r>
      <w:r w:rsidRPr="00D43433">
        <w:rPr>
          <w:rFonts w:ascii="Times New Roman" w:hAnsi="Times New Roman"/>
          <w:i/>
          <w:sz w:val="28"/>
          <w:szCs w:val="28"/>
        </w:rPr>
        <w:t>правовая форма</w:t>
      </w:r>
      <w:r w:rsidRPr="00C93426">
        <w:rPr>
          <w:rFonts w:ascii="Times New Roman" w:hAnsi="Times New Roman"/>
          <w:sz w:val="28"/>
          <w:szCs w:val="28"/>
        </w:rPr>
        <w:t xml:space="preserve"> – порождает определенные правовые последствия, выражается в принятии правовых актов в связи с установлением или применением финансово-правовых норм;</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2)</w:t>
      </w:r>
      <w:r w:rsidRPr="00C93426">
        <w:rPr>
          <w:rFonts w:ascii="Times New Roman" w:hAnsi="Times New Roman"/>
          <w:sz w:val="28"/>
          <w:szCs w:val="28"/>
        </w:rPr>
        <w:tab/>
      </w:r>
      <w:r w:rsidRPr="00D43433">
        <w:rPr>
          <w:rFonts w:ascii="Times New Roman" w:hAnsi="Times New Roman"/>
          <w:i/>
          <w:sz w:val="28"/>
          <w:szCs w:val="28"/>
        </w:rPr>
        <w:t>неправовая форма</w:t>
      </w:r>
      <w:r w:rsidRPr="00C93426">
        <w:rPr>
          <w:rFonts w:ascii="Times New Roman" w:hAnsi="Times New Roman"/>
          <w:sz w:val="28"/>
          <w:szCs w:val="28"/>
        </w:rPr>
        <w:t xml:space="preserve"> – не влечет правовых последствий, имеет локальный характер, т.е. обеспечивает реализацию определенных процедур (ответы на вопросы налогоплательщиков, проведение совещаний, разъяснение финансового законодательства, составление экономических прогнозов и отчетов и т.п.). Данные действия не имеют юридического значения, однако они создают предпосылки для осуществления правовых форм финансовой деятельности.</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p>
    <w:p w:rsidR="00C93426" w:rsidRPr="00D43433" w:rsidRDefault="00C93426" w:rsidP="00D43433">
      <w:pPr>
        <w:tabs>
          <w:tab w:val="left" w:pos="1134"/>
        </w:tabs>
        <w:spacing w:after="0" w:line="240" w:lineRule="auto"/>
        <w:ind w:firstLine="709"/>
        <w:jc w:val="both"/>
        <w:rPr>
          <w:rFonts w:ascii="Times New Roman" w:hAnsi="Times New Roman"/>
          <w:b/>
          <w:i/>
          <w:sz w:val="28"/>
          <w:szCs w:val="28"/>
        </w:rPr>
      </w:pPr>
      <w:r w:rsidRPr="00D43433">
        <w:rPr>
          <w:rFonts w:ascii="Times New Roman" w:hAnsi="Times New Roman"/>
          <w:b/>
          <w:i/>
          <w:sz w:val="28"/>
          <w:szCs w:val="28"/>
        </w:rPr>
        <w:t>3.</w:t>
      </w:r>
      <w:r w:rsidRPr="00D43433">
        <w:rPr>
          <w:rFonts w:ascii="Times New Roman" w:hAnsi="Times New Roman"/>
          <w:b/>
          <w:i/>
          <w:sz w:val="28"/>
          <w:szCs w:val="28"/>
        </w:rPr>
        <w:tab/>
        <w:t>Финансовая система Республики Беларусь</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Финансовая система государства рассматривается в 2 аспектах:</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r>
      <w:r w:rsidRPr="00D43433">
        <w:rPr>
          <w:rFonts w:ascii="Times New Roman" w:hAnsi="Times New Roman"/>
          <w:i/>
          <w:sz w:val="28"/>
          <w:szCs w:val="28"/>
        </w:rPr>
        <w:t>в экономическом аспекте</w:t>
      </w:r>
      <w:r w:rsidRPr="00C93426">
        <w:rPr>
          <w:rFonts w:ascii="Times New Roman" w:hAnsi="Times New Roman"/>
          <w:sz w:val="28"/>
          <w:szCs w:val="28"/>
        </w:rPr>
        <w:t xml:space="preserve"> – это совокупность финансовых институтов (сфер, звеньев), т.е. совокупность различных групп денежных отношений, однородных по методам и формам мобилизации и использования денежных средств в различных фондах, необходимых для обеспечения выполнения задач и функций государства, местного управления и самоуправления, субъектов хозяйствования;</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2)</w:t>
      </w:r>
      <w:r w:rsidRPr="00C93426">
        <w:rPr>
          <w:rFonts w:ascii="Times New Roman" w:hAnsi="Times New Roman"/>
          <w:sz w:val="28"/>
          <w:szCs w:val="28"/>
        </w:rPr>
        <w:tab/>
      </w:r>
      <w:r w:rsidRPr="00D43433">
        <w:rPr>
          <w:rFonts w:ascii="Times New Roman" w:hAnsi="Times New Roman"/>
          <w:i/>
          <w:sz w:val="28"/>
          <w:szCs w:val="28"/>
        </w:rPr>
        <w:t>в институциональном аспекте</w:t>
      </w:r>
      <w:r w:rsidRPr="00C93426">
        <w:rPr>
          <w:rFonts w:ascii="Times New Roman" w:hAnsi="Times New Roman"/>
          <w:sz w:val="28"/>
          <w:szCs w:val="28"/>
        </w:rPr>
        <w:t xml:space="preserve"> – это совокупность государственных органов и учреждений, осуществляющих в пределах своей компетенции </w:t>
      </w:r>
      <w:r w:rsidRPr="00C93426">
        <w:rPr>
          <w:rFonts w:ascii="Times New Roman" w:hAnsi="Times New Roman"/>
          <w:sz w:val="28"/>
          <w:szCs w:val="28"/>
        </w:rPr>
        <w:lastRenderedPageBreak/>
        <w:t>финансовую деятельность. В данном случае органы, осуществляющие финансовую деятельность, подразделяются в 2 группы:</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а) государственные органы, осуществляющие финансовую деятельность в связи с выполнением своих основных функций и задач;</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б) государственные органы, для которых финансовая деятельность является основной (например, министерство финансов).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 xml:space="preserve">Под </w:t>
      </w:r>
      <w:r w:rsidRPr="00D43433">
        <w:rPr>
          <w:rFonts w:ascii="Times New Roman" w:hAnsi="Times New Roman"/>
          <w:b/>
          <w:sz w:val="28"/>
          <w:szCs w:val="28"/>
        </w:rPr>
        <w:t>финансовой системой Республики Беларусь</w:t>
      </w:r>
      <w:r w:rsidRPr="00C93426">
        <w:rPr>
          <w:rFonts w:ascii="Times New Roman" w:hAnsi="Times New Roman"/>
          <w:sz w:val="28"/>
          <w:szCs w:val="28"/>
        </w:rPr>
        <w:t xml:space="preserve"> надо понимать совокупность финансовых институтов, с помощью которых государство осуществляет мобилизацию и распределение денежных средств, и совокупность специальных государственных органов и учреждений, которые в пределах своей компетенции осуществляют финансовую деятельность (их основной деятельностью является финансовая).</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Таким образом, финансовая система состоит из 2 взаимосвязанных подсистем: 1) финансовых институтов и 2) финансовых органов.</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К финансовым институтам финансовой системы Р</w:t>
      </w:r>
      <w:r w:rsidR="00095D9B">
        <w:rPr>
          <w:rFonts w:ascii="Times New Roman" w:hAnsi="Times New Roman"/>
          <w:sz w:val="28"/>
          <w:szCs w:val="28"/>
        </w:rPr>
        <w:t xml:space="preserve">еспублики </w:t>
      </w:r>
      <w:r w:rsidRPr="00C93426">
        <w:rPr>
          <w:rFonts w:ascii="Times New Roman" w:hAnsi="Times New Roman"/>
          <w:sz w:val="28"/>
          <w:szCs w:val="28"/>
        </w:rPr>
        <w:t>Б</w:t>
      </w:r>
      <w:r w:rsidR="00095D9B">
        <w:rPr>
          <w:rFonts w:ascii="Times New Roman" w:hAnsi="Times New Roman"/>
          <w:sz w:val="28"/>
          <w:szCs w:val="28"/>
        </w:rPr>
        <w:t>еларусь</w:t>
      </w:r>
      <w:r w:rsidRPr="00C93426">
        <w:rPr>
          <w:rFonts w:ascii="Times New Roman" w:hAnsi="Times New Roman"/>
          <w:sz w:val="28"/>
          <w:szCs w:val="28"/>
        </w:rPr>
        <w:t xml:space="preserve"> относятся: бюджет, целевые бюджетные и государственные внебюджетные фонды, государственный кредит, страховые фонды.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Вторым элементом финансовой</w:t>
      </w:r>
      <w:r w:rsidRPr="00C93426">
        <w:rPr>
          <w:rFonts w:ascii="Times New Roman" w:hAnsi="Times New Roman"/>
          <w:sz w:val="28"/>
          <w:szCs w:val="28"/>
        </w:rPr>
        <w:tab/>
        <w:t xml:space="preserve"> системы являются финансовые органы. К финансовым органам относится совокупность государственных органов, которые специально созданы для осуществления финансовой деятельности государства (Министерство финансов </w:t>
      </w:r>
      <w:r w:rsidR="00095D9B" w:rsidRPr="00C93426">
        <w:rPr>
          <w:rFonts w:ascii="Times New Roman" w:hAnsi="Times New Roman"/>
          <w:sz w:val="28"/>
          <w:szCs w:val="28"/>
        </w:rPr>
        <w:t>Р</w:t>
      </w:r>
      <w:r w:rsidR="00095D9B">
        <w:rPr>
          <w:rFonts w:ascii="Times New Roman" w:hAnsi="Times New Roman"/>
          <w:sz w:val="28"/>
          <w:szCs w:val="28"/>
        </w:rPr>
        <w:t xml:space="preserve">еспублики </w:t>
      </w:r>
      <w:r w:rsidR="00095D9B" w:rsidRPr="00C93426">
        <w:rPr>
          <w:rFonts w:ascii="Times New Roman" w:hAnsi="Times New Roman"/>
          <w:sz w:val="28"/>
          <w:szCs w:val="28"/>
        </w:rPr>
        <w:t>Б</w:t>
      </w:r>
      <w:r w:rsidR="00095D9B">
        <w:rPr>
          <w:rFonts w:ascii="Times New Roman" w:hAnsi="Times New Roman"/>
          <w:sz w:val="28"/>
          <w:szCs w:val="28"/>
        </w:rPr>
        <w:t>еларусь</w:t>
      </w:r>
      <w:r w:rsidRPr="00C93426">
        <w:rPr>
          <w:rFonts w:ascii="Times New Roman" w:hAnsi="Times New Roman"/>
          <w:sz w:val="28"/>
          <w:szCs w:val="28"/>
        </w:rPr>
        <w:t xml:space="preserve">, Министерство по налогам и сборам </w:t>
      </w:r>
      <w:r w:rsidR="00095D9B" w:rsidRPr="00C93426">
        <w:rPr>
          <w:rFonts w:ascii="Times New Roman" w:hAnsi="Times New Roman"/>
          <w:sz w:val="28"/>
          <w:szCs w:val="28"/>
        </w:rPr>
        <w:t>Р</w:t>
      </w:r>
      <w:r w:rsidR="00095D9B">
        <w:rPr>
          <w:rFonts w:ascii="Times New Roman" w:hAnsi="Times New Roman"/>
          <w:sz w:val="28"/>
          <w:szCs w:val="28"/>
        </w:rPr>
        <w:t xml:space="preserve">еспублики </w:t>
      </w:r>
      <w:r w:rsidR="00095D9B" w:rsidRPr="00C93426">
        <w:rPr>
          <w:rFonts w:ascii="Times New Roman" w:hAnsi="Times New Roman"/>
          <w:sz w:val="28"/>
          <w:szCs w:val="28"/>
        </w:rPr>
        <w:t>Б</w:t>
      </w:r>
      <w:r w:rsidR="00095D9B">
        <w:rPr>
          <w:rFonts w:ascii="Times New Roman" w:hAnsi="Times New Roman"/>
          <w:sz w:val="28"/>
          <w:szCs w:val="28"/>
        </w:rPr>
        <w:t>еларусь</w:t>
      </w:r>
      <w:r w:rsidRPr="00C93426">
        <w:rPr>
          <w:rFonts w:ascii="Times New Roman" w:hAnsi="Times New Roman"/>
          <w:sz w:val="28"/>
          <w:szCs w:val="28"/>
        </w:rPr>
        <w:t xml:space="preserve"> и др.), а также органы, в деятельности которых финансовая работа занимает достаточно большой удельный вес (таможенные органы). Систему финансовых органов Республики Беларусь возглавляет Министерство финансов </w:t>
      </w:r>
      <w:r w:rsidR="00095D9B" w:rsidRPr="00C93426">
        <w:rPr>
          <w:rFonts w:ascii="Times New Roman" w:hAnsi="Times New Roman"/>
          <w:sz w:val="28"/>
          <w:szCs w:val="28"/>
        </w:rPr>
        <w:t>Р</w:t>
      </w:r>
      <w:r w:rsidR="00095D9B">
        <w:rPr>
          <w:rFonts w:ascii="Times New Roman" w:hAnsi="Times New Roman"/>
          <w:sz w:val="28"/>
          <w:szCs w:val="28"/>
        </w:rPr>
        <w:t xml:space="preserve">еспублики </w:t>
      </w:r>
      <w:r w:rsidR="00095D9B" w:rsidRPr="00C93426">
        <w:rPr>
          <w:rFonts w:ascii="Times New Roman" w:hAnsi="Times New Roman"/>
          <w:sz w:val="28"/>
          <w:szCs w:val="28"/>
        </w:rPr>
        <w:t>Б</w:t>
      </w:r>
      <w:r w:rsidR="00095D9B">
        <w:rPr>
          <w:rFonts w:ascii="Times New Roman" w:hAnsi="Times New Roman"/>
          <w:sz w:val="28"/>
          <w:szCs w:val="28"/>
        </w:rPr>
        <w:t>еларусь</w:t>
      </w:r>
      <w:r w:rsidRPr="00C93426">
        <w:rPr>
          <w:rFonts w:ascii="Times New Roman" w:hAnsi="Times New Roman"/>
          <w:sz w:val="28"/>
          <w:szCs w:val="28"/>
        </w:rPr>
        <w:t xml:space="preserve"> и его органы на местах. </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Обобщая различные точки зрения, можно выделить следующие звенья финансовой системы Республики Беларусь:</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1)</w:t>
      </w:r>
      <w:r w:rsidRPr="00C93426">
        <w:rPr>
          <w:rFonts w:ascii="Times New Roman" w:hAnsi="Times New Roman"/>
          <w:sz w:val="28"/>
          <w:szCs w:val="28"/>
        </w:rPr>
        <w:tab/>
        <w:t>бюджетная система, включающая в себя республиканский и местные бюджеты, государственные целевые бюджетные фонды;</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2)</w:t>
      </w:r>
      <w:r w:rsidRPr="00C93426">
        <w:rPr>
          <w:rFonts w:ascii="Times New Roman" w:hAnsi="Times New Roman"/>
          <w:sz w:val="28"/>
          <w:szCs w:val="28"/>
        </w:rPr>
        <w:tab/>
        <w:t>государственные целевые внебюджетные фонды;</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3)</w:t>
      </w:r>
      <w:r w:rsidRPr="00C93426">
        <w:rPr>
          <w:rFonts w:ascii="Times New Roman" w:hAnsi="Times New Roman"/>
          <w:sz w:val="28"/>
          <w:szCs w:val="28"/>
        </w:rPr>
        <w:tab/>
        <w:t>финансы предприятий;</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4)</w:t>
      </w:r>
      <w:r w:rsidRPr="00C93426">
        <w:rPr>
          <w:rFonts w:ascii="Times New Roman" w:hAnsi="Times New Roman"/>
          <w:sz w:val="28"/>
          <w:szCs w:val="28"/>
        </w:rPr>
        <w:tab/>
        <w:t>страхование;</w:t>
      </w:r>
    </w:p>
    <w:p w:rsidR="00C93426" w:rsidRPr="00C93426" w:rsidRDefault="00C93426" w:rsidP="00D43433">
      <w:pPr>
        <w:tabs>
          <w:tab w:val="left" w:pos="1134"/>
        </w:tabs>
        <w:spacing w:after="0" w:line="240" w:lineRule="auto"/>
        <w:ind w:firstLine="709"/>
        <w:jc w:val="both"/>
        <w:rPr>
          <w:rFonts w:ascii="Times New Roman" w:hAnsi="Times New Roman"/>
          <w:sz w:val="28"/>
          <w:szCs w:val="28"/>
        </w:rPr>
      </w:pPr>
      <w:r w:rsidRPr="00C93426">
        <w:rPr>
          <w:rFonts w:ascii="Times New Roman" w:hAnsi="Times New Roman"/>
          <w:sz w:val="28"/>
          <w:szCs w:val="28"/>
        </w:rPr>
        <w:t>5)</w:t>
      </w:r>
      <w:r w:rsidRPr="00C93426">
        <w:rPr>
          <w:rFonts w:ascii="Times New Roman" w:hAnsi="Times New Roman"/>
          <w:sz w:val="28"/>
          <w:szCs w:val="28"/>
        </w:rPr>
        <w:tab/>
        <w:t>государственный и банковский кредит.</w:t>
      </w:r>
    </w:p>
    <w:p w:rsidR="00237931" w:rsidRDefault="00237931" w:rsidP="00237931">
      <w:pPr>
        <w:spacing w:after="0" w:line="240" w:lineRule="auto"/>
        <w:ind w:firstLine="567"/>
        <w:jc w:val="both"/>
        <w:rPr>
          <w:rFonts w:ascii="Times New Roman" w:hAnsi="Times New Roman"/>
          <w:sz w:val="28"/>
          <w:szCs w:val="28"/>
        </w:rPr>
      </w:pPr>
    </w:p>
    <w:p w:rsidR="00237931" w:rsidRDefault="00237931" w:rsidP="00237931">
      <w:pPr>
        <w:spacing w:after="0" w:line="240" w:lineRule="auto"/>
        <w:ind w:firstLine="567"/>
        <w:jc w:val="both"/>
        <w:rPr>
          <w:rFonts w:ascii="Times New Roman" w:hAnsi="Times New Roman"/>
          <w:sz w:val="28"/>
          <w:szCs w:val="28"/>
        </w:rPr>
      </w:pPr>
    </w:p>
    <w:p w:rsidR="00237931" w:rsidRDefault="00237931" w:rsidP="00237931">
      <w:pPr>
        <w:spacing w:after="0" w:line="240" w:lineRule="auto"/>
        <w:ind w:firstLine="567"/>
        <w:jc w:val="both"/>
        <w:rPr>
          <w:rFonts w:ascii="Times New Roman" w:hAnsi="Times New Roman"/>
          <w:sz w:val="28"/>
          <w:szCs w:val="28"/>
        </w:rPr>
      </w:pPr>
    </w:p>
    <w:p w:rsidR="00237931" w:rsidRDefault="00237931" w:rsidP="00237931">
      <w:pPr>
        <w:spacing w:after="0" w:line="240" w:lineRule="auto"/>
        <w:ind w:firstLine="567"/>
        <w:jc w:val="both"/>
        <w:rPr>
          <w:rFonts w:ascii="Times New Roman" w:hAnsi="Times New Roman"/>
          <w:sz w:val="28"/>
          <w:szCs w:val="28"/>
        </w:rPr>
      </w:pPr>
    </w:p>
    <w:p w:rsidR="00237931" w:rsidRDefault="00237931" w:rsidP="00237931">
      <w:pPr>
        <w:spacing w:after="0" w:line="240" w:lineRule="auto"/>
        <w:ind w:firstLine="567"/>
        <w:jc w:val="both"/>
        <w:rPr>
          <w:rFonts w:ascii="Times New Roman" w:hAnsi="Times New Roman"/>
          <w:sz w:val="28"/>
          <w:szCs w:val="28"/>
        </w:rPr>
      </w:pPr>
    </w:p>
    <w:p w:rsidR="00217BC9" w:rsidRDefault="00217BC9">
      <w:pPr>
        <w:spacing w:after="200" w:line="276" w:lineRule="auto"/>
        <w:rPr>
          <w:rFonts w:ascii="Times New Roman" w:hAnsi="Times New Roman"/>
          <w:sz w:val="28"/>
          <w:szCs w:val="28"/>
        </w:rPr>
      </w:pPr>
      <w:r>
        <w:rPr>
          <w:rFonts w:ascii="Times New Roman" w:hAnsi="Times New Roman"/>
          <w:sz w:val="28"/>
          <w:szCs w:val="28"/>
        </w:rPr>
        <w:br w:type="page"/>
      </w:r>
    </w:p>
    <w:p w:rsidR="00217BC9" w:rsidRPr="00217BC9" w:rsidRDefault="00217BC9" w:rsidP="00217BC9">
      <w:pPr>
        <w:spacing w:after="0" w:line="240" w:lineRule="auto"/>
        <w:jc w:val="center"/>
        <w:rPr>
          <w:rFonts w:ascii="Times New Roman" w:hAnsi="Times New Roman"/>
          <w:b/>
          <w:sz w:val="28"/>
          <w:szCs w:val="28"/>
        </w:rPr>
      </w:pPr>
      <w:bookmarkStart w:id="3" w:name="тема2"/>
      <w:bookmarkEnd w:id="3"/>
      <w:r w:rsidRPr="00217BC9">
        <w:rPr>
          <w:rFonts w:ascii="Times New Roman" w:hAnsi="Times New Roman"/>
          <w:b/>
          <w:sz w:val="28"/>
          <w:szCs w:val="28"/>
        </w:rPr>
        <w:lastRenderedPageBreak/>
        <w:t>Тема 2. Финансовое право как отрасль права</w:t>
      </w:r>
    </w:p>
    <w:p w:rsidR="00217BC9" w:rsidRPr="00217BC9" w:rsidRDefault="009E3FC0" w:rsidP="00217BC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Понятие,</w:t>
      </w:r>
      <w:r w:rsidR="00217BC9" w:rsidRPr="00217BC9">
        <w:rPr>
          <w:rFonts w:ascii="Times New Roman" w:hAnsi="Times New Roman"/>
          <w:sz w:val="28"/>
          <w:szCs w:val="28"/>
        </w:rPr>
        <w:t xml:space="preserve"> предмет</w:t>
      </w:r>
      <w:r>
        <w:rPr>
          <w:rFonts w:ascii="Times New Roman" w:hAnsi="Times New Roman"/>
          <w:sz w:val="28"/>
          <w:szCs w:val="28"/>
        </w:rPr>
        <w:t xml:space="preserve"> и методы</w:t>
      </w:r>
      <w:r w:rsidR="00217BC9" w:rsidRPr="00217BC9">
        <w:rPr>
          <w:rFonts w:ascii="Times New Roman" w:hAnsi="Times New Roman"/>
          <w:sz w:val="28"/>
          <w:szCs w:val="28"/>
        </w:rPr>
        <w:t xml:space="preserve"> финансового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2.</w:t>
      </w:r>
      <w:r w:rsidRPr="00217BC9">
        <w:rPr>
          <w:rFonts w:ascii="Times New Roman" w:hAnsi="Times New Roman"/>
          <w:sz w:val="28"/>
          <w:szCs w:val="28"/>
        </w:rPr>
        <w:tab/>
      </w:r>
      <w:r w:rsidR="009E3FC0">
        <w:rPr>
          <w:rFonts w:ascii="Times New Roman" w:hAnsi="Times New Roman"/>
          <w:sz w:val="28"/>
          <w:szCs w:val="28"/>
        </w:rPr>
        <w:t>Система финансового права</w:t>
      </w:r>
      <w:r w:rsidRPr="00217BC9">
        <w:rPr>
          <w:rFonts w:ascii="Times New Roman" w:hAnsi="Times New Roman"/>
          <w:sz w:val="28"/>
          <w:szCs w:val="28"/>
        </w:rPr>
        <w:t xml:space="preserve">.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3.</w:t>
      </w:r>
      <w:r w:rsidRPr="00217BC9">
        <w:rPr>
          <w:rFonts w:ascii="Times New Roman" w:hAnsi="Times New Roman"/>
          <w:sz w:val="28"/>
          <w:szCs w:val="28"/>
        </w:rPr>
        <w:tab/>
      </w:r>
      <w:r w:rsidR="009E3FC0">
        <w:rPr>
          <w:rFonts w:ascii="Times New Roman" w:hAnsi="Times New Roman"/>
          <w:sz w:val="28"/>
          <w:szCs w:val="28"/>
        </w:rPr>
        <w:t>И</w:t>
      </w:r>
      <w:r w:rsidRPr="00217BC9">
        <w:rPr>
          <w:rFonts w:ascii="Times New Roman" w:hAnsi="Times New Roman"/>
          <w:sz w:val="28"/>
          <w:szCs w:val="28"/>
        </w:rPr>
        <w:t>сточники финансового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4.</w:t>
      </w:r>
      <w:r w:rsidRPr="00217BC9">
        <w:rPr>
          <w:rFonts w:ascii="Times New Roman" w:hAnsi="Times New Roman"/>
          <w:sz w:val="28"/>
          <w:szCs w:val="28"/>
        </w:rPr>
        <w:tab/>
        <w:t>Финансовое право в системе права Республики Беларусь.</w:t>
      </w:r>
    </w:p>
    <w:p w:rsidR="00217BC9" w:rsidRPr="00217BC9" w:rsidRDefault="00217BC9" w:rsidP="00217BC9">
      <w:pPr>
        <w:spacing w:after="0" w:line="240" w:lineRule="auto"/>
        <w:ind w:firstLine="567"/>
        <w:jc w:val="both"/>
        <w:rPr>
          <w:rFonts w:ascii="Times New Roman" w:hAnsi="Times New Roman"/>
          <w:sz w:val="28"/>
          <w:szCs w:val="28"/>
        </w:rPr>
      </w:pPr>
    </w:p>
    <w:p w:rsidR="00217BC9" w:rsidRPr="00217BC9" w:rsidRDefault="00217BC9" w:rsidP="00217BC9">
      <w:pPr>
        <w:tabs>
          <w:tab w:val="left" w:pos="1134"/>
        </w:tabs>
        <w:spacing w:after="0" w:line="240" w:lineRule="auto"/>
        <w:ind w:firstLine="709"/>
        <w:jc w:val="both"/>
        <w:rPr>
          <w:rFonts w:ascii="Times New Roman" w:hAnsi="Times New Roman"/>
          <w:b/>
          <w:i/>
          <w:sz w:val="28"/>
          <w:szCs w:val="28"/>
        </w:rPr>
      </w:pPr>
      <w:r w:rsidRPr="00217BC9">
        <w:rPr>
          <w:rFonts w:ascii="Times New Roman" w:hAnsi="Times New Roman"/>
          <w:b/>
          <w:i/>
          <w:sz w:val="28"/>
          <w:szCs w:val="28"/>
        </w:rPr>
        <w:t>1. Понятие</w:t>
      </w:r>
      <w:r w:rsidR="009E3FC0">
        <w:rPr>
          <w:rFonts w:ascii="Times New Roman" w:hAnsi="Times New Roman"/>
          <w:b/>
          <w:i/>
          <w:sz w:val="28"/>
          <w:szCs w:val="28"/>
        </w:rPr>
        <w:t>,</w:t>
      </w:r>
      <w:r w:rsidRPr="00217BC9">
        <w:rPr>
          <w:rFonts w:ascii="Times New Roman" w:hAnsi="Times New Roman"/>
          <w:b/>
          <w:i/>
          <w:sz w:val="28"/>
          <w:szCs w:val="28"/>
        </w:rPr>
        <w:t xml:space="preserve"> предмет</w:t>
      </w:r>
      <w:r w:rsidR="009E3FC0">
        <w:rPr>
          <w:rFonts w:ascii="Times New Roman" w:hAnsi="Times New Roman"/>
          <w:b/>
          <w:i/>
          <w:sz w:val="28"/>
          <w:szCs w:val="28"/>
        </w:rPr>
        <w:t xml:space="preserve"> и методы</w:t>
      </w:r>
      <w:r w:rsidRPr="00217BC9">
        <w:rPr>
          <w:rFonts w:ascii="Times New Roman" w:hAnsi="Times New Roman"/>
          <w:b/>
          <w:i/>
          <w:sz w:val="28"/>
          <w:szCs w:val="28"/>
        </w:rPr>
        <w:t xml:space="preserve"> финансового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Финансовое право входит в систему права Республики Беларусь и выделяется в самостоятельную отрасль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b/>
          <w:sz w:val="28"/>
          <w:szCs w:val="28"/>
        </w:rPr>
        <w:t>Финансовое право</w:t>
      </w:r>
      <w:r w:rsidRPr="00217BC9">
        <w:rPr>
          <w:rFonts w:ascii="Times New Roman" w:hAnsi="Times New Roman"/>
          <w:sz w:val="28"/>
          <w:szCs w:val="28"/>
        </w:rPr>
        <w:t xml:space="preserve"> – совокупность правовых норм, регулирующих общественные отношения, возникающие в процессе финансовой деятельности государства по поводу образования, распределения и использования централизованных и децентрализованных фондов денежных средств с целью оптимально эффективного функционирования экономики для удовлетворения материальных потребностей всех членов общества.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Финансовое право, как и любая другая отрасль права, имеет свой предмет и метод правового регулирования.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Предметом любой отрасли права являются общественные отношения, урегулированные нормами этой отрасли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i/>
          <w:sz w:val="28"/>
          <w:szCs w:val="28"/>
        </w:rPr>
        <w:t>Предметом финансового права</w:t>
      </w:r>
      <w:r w:rsidRPr="00217BC9">
        <w:rPr>
          <w:rFonts w:ascii="Times New Roman" w:hAnsi="Times New Roman"/>
          <w:sz w:val="28"/>
          <w:szCs w:val="28"/>
        </w:rPr>
        <w:t xml:space="preserve"> выступают общественные отношения, возникающие в процессе финансовой деятельности государства по поводу образования, распределения и использования централизованных и децентрализованных фондов денежных средств, обеспечивающих эффективное функционирование государства в контексте поставленных перед ним обществом задач.</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i/>
          <w:sz w:val="28"/>
          <w:szCs w:val="28"/>
        </w:rPr>
        <w:t>Особенности общественных отношений, составляющих предмет финансового права</w:t>
      </w:r>
      <w:r w:rsidRPr="00217BC9">
        <w:rPr>
          <w:rFonts w:ascii="Times New Roman" w:hAnsi="Times New Roman"/>
          <w:sz w:val="28"/>
          <w:szCs w:val="28"/>
        </w:rPr>
        <w:t>:</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1)</w:t>
      </w:r>
      <w:r w:rsidRPr="00217BC9">
        <w:rPr>
          <w:rFonts w:ascii="Times New Roman" w:hAnsi="Times New Roman"/>
          <w:sz w:val="28"/>
          <w:szCs w:val="28"/>
        </w:rPr>
        <w:tab/>
        <w:t>властный характер, что обусловлено обязательным участием государства в лице компетентных органов, наделенных правом соответствующим нормативно-правовым образом воздействовать на других субъектов;</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2)</w:t>
      </w:r>
      <w:r w:rsidRPr="00217BC9">
        <w:rPr>
          <w:rFonts w:ascii="Times New Roman" w:hAnsi="Times New Roman"/>
          <w:sz w:val="28"/>
          <w:szCs w:val="28"/>
        </w:rPr>
        <w:tab/>
        <w:t>имущественный характер большинства отношений, обусловленный их возникновением по поводу финансовых ресурсов (денежных средств). В то же время имеется целая группа неимущественных отношений, непосредственно связанных с имущественными, - бюджетно-процессуальные, налогово-процессуальные;</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3)</w:t>
      </w:r>
      <w:r w:rsidRPr="00217BC9">
        <w:rPr>
          <w:rFonts w:ascii="Times New Roman" w:hAnsi="Times New Roman"/>
          <w:sz w:val="28"/>
          <w:szCs w:val="28"/>
        </w:rPr>
        <w:tab/>
        <w:t>направленность на образование, распределение и использование централизованных и децентрализованных денежных фондов;</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4)</w:t>
      </w:r>
      <w:r w:rsidRPr="00217BC9">
        <w:rPr>
          <w:rFonts w:ascii="Times New Roman" w:hAnsi="Times New Roman"/>
          <w:sz w:val="28"/>
          <w:szCs w:val="28"/>
        </w:rPr>
        <w:tab/>
        <w:t xml:space="preserve">неравенство сторон, зависимость одних субъектов (например, налогоплательщиков) от других (государство или специально уполномоченный орган), что порождает определенную конфликтность этих отношений.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Финансовые отношения возникают и развиваются в сфере государственных финансов. Они направлены на планомерное образование </w:t>
      </w:r>
      <w:r w:rsidRPr="00217BC9">
        <w:rPr>
          <w:rFonts w:ascii="Times New Roman" w:hAnsi="Times New Roman"/>
          <w:sz w:val="28"/>
          <w:szCs w:val="28"/>
        </w:rPr>
        <w:lastRenderedPageBreak/>
        <w:t>необходимых государству фондов денежных средств. Обязательным участником финансовых отношений является государство в лице специальных органов (Министерства финансов</w:t>
      </w:r>
      <w:r>
        <w:rPr>
          <w:rFonts w:ascii="Times New Roman" w:hAnsi="Times New Roman"/>
          <w:sz w:val="28"/>
          <w:szCs w:val="28"/>
        </w:rPr>
        <w:t xml:space="preserve"> Республики Беларусь</w:t>
      </w:r>
      <w:r w:rsidRPr="00217BC9">
        <w:rPr>
          <w:rFonts w:ascii="Times New Roman" w:hAnsi="Times New Roman"/>
          <w:sz w:val="28"/>
          <w:szCs w:val="28"/>
        </w:rPr>
        <w:t>, Министерства по налогам и сборам</w:t>
      </w:r>
      <w:r>
        <w:rPr>
          <w:rFonts w:ascii="Times New Roman" w:hAnsi="Times New Roman"/>
          <w:sz w:val="28"/>
          <w:szCs w:val="28"/>
        </w:rPr>
        <w:t xml:space="preserve"> Республики Беларусь</w:t>
      </w:r>
      <w:r w:rsidRPr="00217BC9">
        <w:rPr>
          <w:rFonts w:ascii="Times New Roman" w:hAnsi="Times New Roman"/>
          <w:sz w:val="28"/>
          <w:szCs w:val="28"/>
        </w:rPr>
        <w:t xml:space="preserve"> и др.), наделенных властными полномочиями по отношению к другим участникам – организациям и гражданам. Не могут возникнуть финансовые отношения между гражданами, между гражданами и юридическими лицами, а также внутри между юридическими лицами, не являющимися государственными органами.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i/>
          <w:sz w:val="28"/>
          <w:szCs w:val="28"/>
        </w:rPr>
        <w:t>Метод правового регулирования</w:t>
      </w:r>
      <w:r w:rsidRPr="00217BC9">
        <w:rPr>
          <w:rFonts w:ascii="Times New Roman" w:hAnsi="Times New Roman"/>
          <w:sz w:val="28"/>
          <w:szCs w:val="28"/>
        </w:rPr>
        <w:t xml:space="preserve"> – совокупность приемов воздействия на общественные отношения, применяемых при регулировании этих отношений.</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Основным методом, который используется для регулирования финансовых отношений, является </w:t>
      </w:r>
      <w:r w:rsidRPr="00217BC9">
        <w:rPr>
          <w:rFonts w:ascii="Times New Roman" w:hAnsi="Times New Roman"/>
          <w:b/>
          <w:sz w:val="28"/>
          <w:szCs w:val="28"/>
        </w:rPr>
        <w:t>императивный метод</w:t>
      </w:r>
      <w:r w:rsidRPr="00217BC9">
        <w:rPr>
          <w:rFonts w:ascii="Times New Roman" w:hAnsi="Times New Roman"/>
          <w:sz w:val="28"/>
          <w:szCs w:val="28"/>
        </w:rPr>
        <w:t>, или метод властных предписаний, который заключается в том, что одна сторона (государство в лице специально уполномоченных органов) издает властные предписания, обязательные для выполнения другой стороной (хозяйствующие субъекты и др.) в процессе осуществления финансовой деятельности.</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i/>
          <w:sz w:val="28"/>
          <w:szCs w:val="28"/>
        </w:rPr>
        <w:t>Характерные черты императивного метода в финансовом праве</w:t>
      </w:r>
      <w:r w:rsidRPr="00217BC9">
        <w:rPr>
          <w:rFonts w:ascii="Times New Roman" w:hAnsi="Times New Roman"/>
          <w:sz w:val="28"/>
          <w:szCs w:val="28"/>
        </w:rPr>
        <w:t>:</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1)</w:t>
      </w:r>
      <w:r w:rsidRPr="00217BC9">
        <w:rPr>
          <w:rFonts w:ascii="Times New Roman" w:hAnsi="Times New Roman"/>
          <w:sz w:val="28"/>
          <w:szCs w:val="28"/>
        </w:rPr>
        <w:tab/>
        <w:t>властные предписания исходят от уполномоченных государственных органов или органов местного управления и самоуправления;</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2)</w:t>
      </w:r>
      <w:r w:rsidRPr="00217BC9">
        <w:rPr>
          <w:rFonts w:ascii="Times New Roman" w:hAnsi="Times New Roman"/>
          <w:sz w:val="28"/>
          <w:szCs w:val="28"/>
        </w:rPr>
        <w:tab/>
        <w:t>субъект, которому адресуется предписание, обязан выполнить его, поскольку оно является  односторонне властным;</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3)</w:t>
      </w:r>
      <w:r w:rsidRPr="00217BC9">
        <w:rPr>
          <w:rFonts w:ascii="Times New Roman" w:hAnsi="Times New Roman"/>
          <w:sz w:val="28"/>
          <w:szCs w:val="28"/>
        </w:rPr>
        <w:tab/>
        <w:t>субъекты финансового права не могут по своему усмотрению приобретать финансовые права и обязанности, изменять или определять их содержание, распоряжаться ими. Они выполняют свои обязанности в случаях, установленных нормативными правовыми актами. При этом их права вторичны, производны от обязанностей, а государственный орган, уполномоченный давать властные предписания, сам обязан руководствоваться императивными требованиями законов и подзаконных актов;</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4)</w:t>
      </w:r>
      <w:r w:rsidRPr="00217BC9">
        <w:rPr>
          <w:rFonts w:ascii="Times New Roman" w:hAnsi="Times New Roman"/>
          <w:sz w:val="28"/>
          <w:szCs w:val="28"/>
        </w:rPr>
        <w:tab/>
        <w:t>юридическое неравенство субъектов финансового права. Властные предписания основываются на отношениях подчинения. Одна сторона обладает юридически властными полномочиями в отношении другой стороны, а последняя – нет;</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5)</w:t>
      </w:r>
      <w:r w:rsidRPr="00217BC9">
        <w:rPr>
          <w:rFonts w:ascii="Times New Roman" w:hAnsi="Times New Roman"/>
          <w:sz w:val="28"/>
          <w:szCs w:val="28"/>
        </w:rPr>
        <w:tab/>
        <w:t>тесная связь с экономической политикой, проводимой государством.</w:t>
      </w:r>
    </w:p>
    <w:p w:rsid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Наряду с императивным методом в финансовом праве все более используется и </w:t>
      </w:r>
      <w:r w:rsidRPr="00217BC9">
        <w:rPr>
          <w:rFonts w:ascii="Times New Roman" w:hAnsi="Times New Roman"/>
          <w:b/>
          <w:sz w:val="28"/>
          <w:szCs w:val="28"/>
        </w:rPr>
        <w:t>диспозитивный метод</w:t>
      </w:r>
      <w:r w:rsidRPr="00217BC9">
        <w:rPr>
          <w:rFonts w:ascii="Times New Roman" w:hAnsi="Times New Roman"/>
          <w:sz w:val="28"/>
          <w:szCs w:val="28"/>
        </w:rPr>
        <w:t xml:space="preserve">, т.е. у субъектов правоотношений имеется известная степень свободы волеизъявления относительно своих прав и обязанностей в пределах, предусмотренных соответствующими нормами права. </w:t>
      </w:r>
    </w:p>
    <w:p w:rsidR="00EF0056" w:rsidRPr="00EF0056" w:rsidRDefault="00EF0056" w:rsidP="00EF0056">
      <w:pPr>
        <w:tabs>
          <w:tab w:val="left" w:pos="1134"/>
        </w:tabs>
        <w:spacing w:after="0" w:line="240" w:lineRule="auto"/>
        <w:ind w:firstLine="709"/>
        <w:jc w:val="both"/>
        <w:rPr>
          <w:rFonts w:ascii="Times New Roman" w:hAnsi="Times New Roman"/>
          <w:sz w:val="28"/>
          <w:szCs w:val="28"/>
        </w:rPr>
      </w:pPr>
      <w:r w:rsidRPr="00EF0056">
        <w:rPr>
          <w:rFonts w:ascii="Times New Roman" w:hAnsi="Times New Roman"/>
          <w:sz w:val="28"/>
          <w:szCs w:val="28"/>
        </w:rPr>
        <w:lastRenderedPageBreak/>
        <w:t xml:space="preserve">Однако диспозитивный метод, применяемый в финансовом праве, не равен диспозитивному методу, используемому в частноправовом регулировании, т.е. диспозитивность в выборе варианта поведения субъекта финансовых отношений обусловлена императивным предписанием о необходимости совершения такого выбора. Другими словами, участники финансовых правоотношений не вправе отказаться от осуществления каких-либо возложенных на них полномочий, но управомочены оптимизировать этот процесс разрешенными способами (например, процесс оптимизации налогообложения если и осуществляется, то только в очерченных императивными нормами рамках). Субъект финансового права может по своей инициативе вступить в финансовые правоотношения, но на условиях, диктуемых ему соответствующим государственным органом. Например, субъект хозяйствования может проявить инициативу в финансовых правоотношениях по предоставлению ему налогового кредита. Вместе с тем порядок и условия предоставления такого кредита определены в </w:t>
      </w:r>
      <w:r>
        <w:rPr>
          <w:rFonts w:ascii="Times New Roman" w:hAnsi="Times New Roman"/>
          <w:sz w:val="28"/>
          <w:szCs w:val="28"/>
        </w:rPr>
        <w:t>Налоговом кодексе Республики Беларусь</w:t>
      </w:r>
      <w:r w:rsidRPr="00EF0056">
        <w:rPr>
          <w:rFonts w:ascii="Times New Roman" w:hAnsi="Times New Roman"/>
          <w:sz w:val="28"/>
          <w:szCs w:val="28"/>
        </w:rPr>
        <w:t>, поменять которые сторона, желающая получить налоговый кредит, не имеет права.</w:t>
      </w:r>
    </w:p>
    <w:p w:rsidR="00EF0056" w:rsidRPr="00217BC9" w:rsidRDefault="00EF0056" w:rsidP="00EF0056">
      <w:pPr>
        <w:tabs>
          <w:tab w:val="left" w:pos="1134"/>
        </w:tabs>
        <w:spacing w:after="0" w:line="240" w:lineRule="auto"/>
        <w:ind w:firstLine="709"/>
        <w:jc w:val="both"/>
        <w:rPr>
          <w:rFonts w:ascii="Times New Roman" w:hAnsi="Times New Roman"/>
          <w:sz w:val="28"/>
          <w:szCs w:val="28"/>
        </w:rPr>
      </w:pPr>
      <w:r w:rsidRPr="00EF0056">
        <w:rPr>
          <w:rFonts w:ascii="Times New Roman" w:hAnsi="Times New Roman"/>
          <w:sz w:val="28"/>
          <w:szCs w:val="28"/>
        </w:rPr>
        <w:t>В науке финансового права распространена позиция о наличии диспозитивности и в деятельности государственных органов. Так, они обладают так называемыми «свободными» властными полномочиями, под которыми понимаются полномочия, закрепленные за властвующими органами законодательно, но реализуемые ими самостоятельно, по собственному решению, в тех формах или теми методами, которые представляются им наиболее эффективными.</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p>
    <w:p w:rsidR="00217BC9" w:rsidRPr="00C16DAD" w:rsidRDefault="009E3FC0" w:rsidP="00217BC9">
      <w:pPr>
        <w:tabs>
          <w:tab w:val="left" w:pos="1134"/>
        </w:tabs>
        <w:spacing w:after="0" w:line="240" w:lineRule="auto"/>
        <w:ind w:firstLine="709"/>
        <w:jc w:val="both"/>
        <w:rPr>
          <w:rFonts w:ascii="Times New Roman" w:hAnsi="Times New Roman"/>
          <w:b/>
          <w:i/>
          <w:sz w:val="28"/>
          <w:szCs w:val="28"/>
        </w:rPr>
      </w:pPr>
      <w:r>
        <w:rPr>
          <w:rFonts w:ascii="Times New Roman" w:hAnsi="Times New Roman"/>
          <w:b/>
          <w:i/>
          <w:sz w:val="28"/>
          <w:szCs w:val="28"/>
        </w:rPr>
        <w:t>2</w:t>
      </w:r>
      <w:r w:rsidR="00217BC9" w:rsidRPr="00C16DAD">
        <w:rPr>
          <w:rFonts w:ascii="Times New Roman" w:hAnsi="Times New Roman"/>
          <w:b/>
          <w:i/>
          <w:sz w:val="28"/>
          <w:szCs w:val="28"/>
        </w:rPr>
        <w:t>.</w:t>
      </w:r>
      <w:r w:rsidR="00217BC9" w:rsidRPr="00C16DAD">
        <w:rPr>
          <w:rFonts w:ascii="Times New Roman" w:hAnsi="Times New Roman"/>
          <w:b/>
          <w:i/>
          <w:sz w:val="28"/>
          <w:szCs w:val="28"/>
        </w:rPr>
        <w:tab/>
        <w:t>Система финансового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C16DAD">
        <w:rPr>
          <w:rFonts w:ascii="Times New Roman" w:hAnsi="Times New Roman"/>
          <w:b/>
          <w:sz w:val="28"/>
          <w:szCs w:val="28"/>
        </w:rPr>
        <w:t>Система финансового права</w:t>
      </w:r>
      <w:r w:rsidRPr="00217BC9">
        <w:rPr>
          <w:rFonts w:ascii="Times New Roman" w:hAnsi="Times New Roman"/>
          <w:sz w:val="28"/>
          <w:szCs w:val="28"/>
        </w:rPr>
        <w:t xml:space="preserve"> – это его внутреннее строение, объединение финансово-правовых норм в определенной последовательности, обусловленной системой общественных отношений, складывающихся в сфере финансовой деятельности государства.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Финансовое право подразделяется на Общую и Особенную части.</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К </w:t>
      </w:r>
      <w:r w:rsidRPr="00C16DAD">
        <w:rPr>
          <w:rFonts w:ascii="Times New Roman" w:hAnsi="Times New Roman"/>
          <w:i/>
          <w:sz w:val="28"/>
          <w:szCs w:val="28"/>
        </w:rPr>
        <w:t>Общей части финансового права</w:t>
      </w:r>
      <w:r w:rsidRPr="00217BC9">
        <w:rPr>
          <w:rFonts w:ascii="Times New Roman" w:hAnsi="Times New Roman"/>
          <w:sz w:val="28"/>
          <w:szCs w:val="28"/>
        </w:rPr>
        <w:t xml:space="preserve"> относятся нормы, регулирующие общие принципы, правовые формы, методы финансовой деятельности государства, систему органов государства, осуществляющих финансовую деятельность, а также отношения в сфере финансового контроля.</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C16DAD">
        <w:rPr>
          <w:rFonts w:ascii="Times New Roman" w:hAnsi="Times New Roman"/>
          <w:i/>
          <w:sz w:val="28"/>
          <w:szCs w:val="28"/>
        </w:rPr>
        <w:t>Особенная часть финансового права</w:t>
      </w:r>
      <w:r w:rsidRPr="00217BC9">
        <w:rPr>
          <w:rFonts w:ascii="Times New Roman" w:hAnsi="Times New Roman"/>
          <w:sz w:val="28"/>
          <w:szCs w:val="28"/>
        </w:rPr>
        <w:t xml:space="preserve"> включает нормы, регулирующие определенную качественно однородную группу общественных отношений, различаемых по видовым признакам, и состоит из: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бюджетное право как подотрасль;</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налоговое право как подотрасль;</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государственный кредит как финансово-правовой институт;</w:t>
      </w:r>
    </w:p>
    <w:p w:rsid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правовые основы денежного обращения и валютного регулирования как финансово-правовой институт.</w:t>
      </w:r>
    </w:p>
    <w:p w:rsidR="009E3FC0" w:rsidRDefault="009E3FC0" w:rsidP="00217BC9">
      <w:pPr>
        <w:tabs>
          <w:tab w:val="left" w:pos="1134"/>
        </w:tabs>
        <w:spacing w:after="0" w:line="240" w:lineRule="auto"/>
        <w:ind w:firstLine="709"/>
        <w:jc w:val="both"/>
        <w:rPr>
          <w:rFonts w:ascii="Times New Roman" w:hAnsi="Times New Roman"/>
          <w:sz w:val="28"/>
          <w:szCs w:val="28"/>
        </w:rPr>
      </w:pPr>
    </w:p>
    <w:p w:rsidR="009E3FC0" w:rsidRPr="009E3FC0" w:rsidRDefault="009E3FC0" w:rsidP="00217BC9">
      <w:pPr>
        <w:tabs>
          <w:tab w:val="left" w:pos="1134"/>
        </w:tabs>
        <w:spacing w:after="0" w:line="240" w:lineRule="auto"/>
        <w:ind w:firstLine="709"/>
        <w:jc w:val="both"/>
        <w:rPr>
          <w:rFonts w:ascii="Times New Roman" w:hAnsi="Times New Roman"/>
          <w:b/>
          <w:i/>
          <w:sz w:val="28"/>
          <w:szCs w:val="28"/>
        </w:rPr>
      </w:pPr>
      <w:r>
        <w:rPr>
          <w:rFonts w:ascii="Times New Roman" w:hAnsi="Times New Roman"/>
          <w:b/>
          <w:i/>
          <w:sz w:val="28"/>
          <w:szCs w:val="28"/>
        </w:rPr>
        <w:lastRenderedPageBreak/>
        <w:t>3. Источники финансового права</w:t>
      </w:r>
    </w:p>
    <w:p w:rsidR="00217BC9" w:rsidRPr="00217BC9" w:rsidRDefault="00FA6E65" w:rsidP="00217BC9">
      <w:pPr>
        <w:tabs>
          <w:tab w:val="left" w:pos="1134"/>
        </w:tabs>
        <w:spacing w:after="0" w:line="240" w:lineRule="auto"/>
        <w:ind w:firstLine="709"/>
        <w:jc w:val="both"/>
        <w:rPr>
          <w:rFonts w:ascii="Times New Roman" w:hAnsi="Times New Roman"/>
          <w:sz w:val="28"/>
          <w:szCs w:val="28"/>
        </w:rPr>
      </w:pPr>
      <w:r>
        <w:rPr>
          <w:rFonts w:ascii="Times New Roman" w:hAnsi="Times New Roman"/>
          <w:b/>
          <w:sz w:val="28"/>
          <w:szCs w:val="28"/>
        </w:rPr>
        <w:t>И</w:t>
      </w:r>
      <w:r w:rsidR="00217BC9" w:rsidRPr="00FA6E65">
        <w:rPr>
          <w:rFonts w:ascii="Times New Roman" w:hAnsi="Times New Roman"/>
          <w:b/>
          <w:sz w:val="28"/>
          <w:szCs w:val="28"/>
        </w:rPr>
        <w:t>сточник</w:t>
      </w:r>
      <w:r>
        <w:rPr>
          <w:rFonts w:ascii="Times New Roman" w:hAnsi="Times New Roman"/>
          <w:b/>
          <w:sz w:val="28"/>
          <w:szCs w:val="28"/>
        </w:rPr>
        <w:t>и</w:t>
      </w:r>
      <w:r w:rsidR="00217BC9" w:rsidRPr="00FA6E65">
        <w:rPr>
          <w:rFonts w:ascii="Times New Roman" w:hAnsi="Times New Roman"/>
          <w:b/>
          <w:sz w:val="28"/>
          <w:szCs w:val="28"/>
        </w:rPr>
        <w:t xml:space="preserve"> финансового права</w:t>
      </w:r>
      <w:r>
        <w:rPr>
          <w:rFonts w:ascii="Times New Roman" w:hAnsi="Times New Roman"/>
          <w:sz w:val="28"/>
          <w:szCs w:val="28"/>
        </w:rPr>
        <w:t>:</w:t>
      </w:r>
      <w:r w:rsidR="00217BC9" w:rsidRPr="00217BC9">
        <w:rPr>
          <w:rFonts w:ascii="Times New Roman" w:hAnsi="Times New Roman"/>
          <w:sz w:val="28"/>
          <w:szCs w:val="28"/>
        </w:rPr>
        <w:t xml:space="preserve">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1) Конституция Республики Беларусь. </w:t>
      </w:r>
      <w:r w:rsidR="00C16DAD" w:rsidRPr="00C16DAD">
        <w:rPr>
          <w:rFonts w:ascii="Times New Roman" w:hAnsi="Times New Roman"/>
          <w:sz w:val="28"/>
          <w:szCs w:val="28"/>
        </w:rPr>
        <w:t>Например, она закрепляет нормы, прямо регулирующие финансовую деятельность государства. Так, ст</w:t>
      </w:r>
      <w:r w:rsidR="00C16DAD">
        <w:rPr>
          <w:rFonts w:ascii="Times New Roman" w:hAnsi="Times New Roman"/>
          <w:sz w:val="28"/>
          <w:szCs w:val="28"/>
        </w:rPr>
        <w:t>атья</w:t>
      </w:r>
      <w:r w:rsidR="00C16DAD" w:rsidRPr="00C16DAD">
        <w:rPr>
          <w:rFonts w:ascii="Times New Roman" w:hAnsi="Times New Roman"/>
          <w:sz w:val="28"/>
          <w:szCs w:val="28"/>
        </w:rPr>
        <w:t xml:space="preserve"> 56 предусматривает, что граждане 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00C16DAD" w:rsidRPr="00C16DAD">
        <w:rPr>
          <w:rFonts w:ascii="Times New Roman" w:hAnsi="Times New Roman"/>
          <w:sz w:val="28"/>
          <w:szCs w:val="28"/>
        </w:rPr>
        <w:t xml:space="preserve"> обязаны принимать участие в финансировании государственных расходов путем уплаты государственных налогов, пошлин и иных платежей. Конституционные основы развиваются в текущем финансовом законодательстве.</w:t>
      </w:r>
      <w:r w:rsidRPr="00217BC9">
        <w:rPr>
          <w:rFonts w:ascii="Times New Roman" w:hAnsi="Times New Roman"/>
          <w:sz w:val="28"/>
          <w:szCs w:val="28"/>
        </w:rPr>
        <w:t xml:space="preserve">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2) Кодексы (например, Налоговый кодекс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Pr="00217BC9">
        <w:rPr>
          <w:rFonts w:ascii="Times New Roman" w:hAnsi="Times New Roman"/>
          <w:sz w:val="28"/>
          <w:szCs w:val="28"/>
        </w:rPr>
        <w:t xml:space="preserve">, Бюджетный кодекс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Pr="00217BC9">
        <w:rPr>
          <w:rFonts w:ascii="Times New Roman" w:hAnsi="Times New Roman"/>
          <w:sz w:val="28"/>
          <w:szCs w:val="28"/>
        </w:rPr>
        <w:t>);</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3) Законы (Закон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 xml:space="preserve">еларусь от </w:t>
      </w:r>
      <w:r w:rsidR="00C16DAD" w:rsidRPr="00C16DAD">
        <w:rPr>
          <w:rFonts w:ascii="Times New Roman" w:hAnsi="Times New Roman"/>
          <w:sz w:val="28"/>
          <w:szCs w:val="28"/>
        </w:rPr>
        <w:t>22 июля 2003 г. № 226-З</w:t>
      </w:r>
      <w:r w:rsidRPr="00217BC9">
        <w:rPr>
          <w:rFonts w:ascii="Times New Roman" w:hAnsi="Times New Roman"/>
          <w:sz w:val="28"/>
          <w:szCs w:val="28"/>
        </w:rPr>
        <w:t xml:space="preserve"> «О валютном регулировании и валютном контроле»</w:t>
      </w:r>
      <w:r w:rsidR="00C16DAD">
        <w:rPr>
          <w:rFonts w:ascii="Times New Roman" w:hAnsi="Times New Roman"/>
          <w:sz w:val="28"/>
          <w:szCs w:val="28"/>
        </w:rPr>
        <w:t xml:space="preserve">, </w:t>
      </w:r>
      <w:r w:rsidR="00C16DAD" w:rsidRPr="00217BC9">
        <w:rPr>
          <w:rFonts w:ascii="Times New Roman" w:hAnsi="Times New Roman"/>
          <w:sz w:val="28"/>
          <w:szCs w:val="28"/>
        </w:rPr>
        <w:t xml:space="preserve">Закон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 xml:space="preserve">еларусь от </w:t>
      </w:r>
      <w:r w:rsidR="00C16DAD" w:rsidRPr="00C16DAD">
        <w:rPr>
          <w:rFonts w:ascii="Times New Roman" w:hAnsi="Times New Roman"/>
          <w:sz w:val="28"/>
          <w:szCs w:val="28"/>
        </w:rPr>
        <w:t>12 июля 2013 г.</w:t>
      </w:r>
      <w:r w:rsidR="00C16DAD">
        <w:rPr>
          <w:rFonts w:ascii="Times New Roman" w:hAnsi="Times New Roman"/>
          <w:sz w:val="28"/>
          <w:szCs w:val="28"/>
        </w:rPr>
        <w:t xml:space="preserve"> </w:t>
      </w:r>
      <w:r w:rsidR="00C16DAD" w:rsidRPr="00C16DAD">
        <w:rPr>
          <w:rFonts w:ascii="Times New Roman" w:hAnsi="Times New Roman"/>
          <w:sz w:val="28"/>
          <w:szCs w:val="28"/>
        </w:rPr>
        <w:t xml:space="preserve">№ 56-З </w:t>
      </w:r>
      <w:r w:rsidR="00C16DAD">
        <w:rPr>
          <w:rFonts w:ascii="Times New Roman" w:hAnsi="Times New Roman"/>
          <w:sz w:val="28"/>
          <w:szCs w:val="28"/>
        </w:rPr>
        <w:t>«</w:t>
      </w:r>
      <w:r w:rsidR="00C16DAD" w:rsidRPr="00C16DAD">
        <w:rPr>
          <w:rFonts w:ascii="Times New Roman" w:hAnsi="Times New Roman"/>
          <w:sz w:val="28"/>
          <w:szCs w:val="28"/>
        </w:rPr>
        <w:t>Об аудиторской деятельности</w:t>
      </w:r>
      <w:r w:rsidR="00C16DAD">
        <w:rPr>
          <w:rFonts w:ascii="Times New Roman" w:hAnsi="Times New Roman"/>
          <w:sz w:val="28"/>
          <w:szCs w:val="28"/>
        </w:rPr>
        <w:t>»</w:t>
      </w:r>
      <w:r w:rsidRPr="00217BC9">
        <w:rPr>
          <w:rFonts w:ascii="Times New Roman" w:hAnsi="Times New Roman"/>
          <w:sz w:val="28"/>
          <w:szCs w:val="28"/>
        </w:rPr>
        <w:t>);</w:t>
      </w:r>
    </w:p>
    <w:p w:rsidR="00217BC9" w:rsidRPr="00217BC9" w:rsidRDefault="00217BC9" w:rsidP="008D785E">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4) Директивы, Декреты и Указы Президента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 (</w:t>
      </w:r>
      <w:r w:rsidR="008D785E">
        <w:rPr>
          <w:rFonts w:ascii="Times New Roman" w:hAnsi="Times New Roman"/>
          <w:sz w:val="28"/>
          <w:szCs w:val="28"/>
        </w:rPr>
        <w:t>Директива П</w:t>
      </w:r>
      <w:r w:rsidR="008D785E" w:rsidRPr="008D785E">
        <w:rPr>
          <w:rFonts w:ascii="Times New Roman" w:hAnsi="Times New Roman"/>
          <w:sz w:val="28"/>
          <w:szCs w:val="28"/>
        </w:rPr>
        <w:t>рези</w:t>
      </w:r>
      <w:r w:rsidR="008D785E">
        <w:rPr>
          <w:rFonts w:ascii="Times New Roman" w:hAnsi="Times New Roman"/>
          <w:sz w:val="28"/>
          <w:szCs w:val="28"/>
        </w:rPr>
        <w:t>дента Республики Б</w:t>
      </w:r>
      <w:r w:rsidR="008D785E" w:rsidRPr="008D785E">
        <w:rPr>
          <w:rFonts w:ascii="Times New Roman" w:hAnsi="Times New Roman"/>
          <w:sz w:val="28"/>
          <w:szCs w:val="28"/>
        </w:rPr>
        <w:t>еларусь</w:t>
      </w:r>
      <w:r w:rsidR="008D785E">
        <w:rPr>
          <w:rFonts w:ascii="Times New Roman" w:hAnsi="Times New Roman"/>
          <w:sz w:val="28"/>
          <w:szCs w:val="28"/>
        </w:rPr>
        <w:t xml:space="preserve"> от </w:t>
      </w:r>
      <w:r w:rsidR="008D785E" w:rsidRPr="008D785E">
        <w:rPr>
          <w:rFonts w:ascii="Times New Roman" w:hAnsi="Times New Roman"/>
          <w:sz w:val="28"/>
          <w:szCs w:val="28"/>
        </w:rPr>
        <w:t>31 декабря 2010 г. № 4</w:t>
      </w:r>
      <w:r w:rsidR="008D785E">
        <w:rPr>
          <w:rFonts w:ascii="Times New Roman" w:hAnsi="Times New Roman"/>
          <w:sz w:val="28"/>
          <w:szCs w:val="28"/>
        </w:rPr>
        <w:t xml:space="preserve"> «</w:t>
      </w:r>
      <w:r w:rsidR="008D785E" w:rsidRPr="008D785E">
        <w:rPr>
          <w:rFonts w:ascii="Times New Roman" w:hAnsi="Times New Roman"/>
          <w:sz w:val="28"/>
          <w:szCs w:val="28"/>
        </w:rPr>
        <w:t>О развитии предпринимательской инициативы и стимулировании деловой активности в Республике Беларусь</w:t>
      </w:r>
      <w:r w:rsidR="008D785E">
        <w:rPr>
          <w:rFonts w:ascii="Times New Roman" w:hAnsi="Times New Roman"/>
          <w:sz w:val="28"/>
          <w:szCs w:val="28"/>
        </w:rPr>
        <w:t xml:space="preserve">», </w:t>
      </w:r>
      <w:r w:rsidR="00C16DAD" w:rsidRPr="00C16DAD">
        <w:rPr>
          <w:rFonts w:ascii="Times New Roman" w:hAnsi="Times New Roman"/>
          <w:sz w:val="28"/>
          <w:szCs w:val="28"/>
        </w:rPr>
        <w:t>Указ Президента Респ</w:t>
      </w:r>
      <w:r w:rsidR="00C16DAD">
        <w:rPr>
          <w:rFonts w:ascii="Times New Roman" w:hAnsi="Times New Roman"/>
          <w:sz w:val="28"/>
          <w:szCs w:val="28"/>
        </w:rPr>
        <w:t>ублики</w:t>
      </w:r>
      <w:r w:rsidR="00C16DAD" w:rsidRPr="00C16DAD">
        <w:rPr>
          <w:rFonts w:ascii="Times New Roman" w:hAnsi="Times New Roman"/>
          <w:sz w:val="28"/>
          <w:szCs w:val="28"/>
        </w:rPr>
        <w:t xml:space="preserve"> Беларусь </w:t>
      </w:r>
      <w:r w:rsidR="00C16DAD">
        <w:rPr>
          <w:rFonts w:ascii="Times New Roman" w:hAnsi="Times New Roman"/>
          <w:sz w:val="28"/>
          <w:szCs w:val="28"/>
        </w:rPr>
        <w:t xml:space="preserve">от </w:t>
      </w:r>
      <w:r w:rsidR="00C16DAD" w:rsidRPr="00C16DAD">
        <w:rPr>
          <w:rFonts w:ascii="Times New Roman" w:hAnsi="Times New Roman"/>
          <w:sz w:val="28"/>
          <w:szCs w:val="28"/>
        </w:rPr>
        <w:t>16 окт</w:t>
      </w:r>
      <w:r w:rsidR="00C16DAD">
        <w:rPr>
          <w:rFonts w:ascii="Times New Roman" w:hAnsi="Times New Roman"/>
          <w:sz w:val="28"/>
          <w:szCs w:val="28"/>
        </w:rPr>
        <w:t xml:space="preserve">ября 2017 г. </w:t>
      </w:r>
      <w:r w:rsidR="00C16DAD" w:rsidRPr="00C16DAD">
        <w:rPr>
          <w:rFonts w:ascii="Times New Roman" w:hAnsi="Times New Roman"/>
          <w:sz w:val="28"/>
          <w:szCs w:val="28"/>
        </w:rPr>
        <w:t xml:space="preserve"> № 376</w:t>
      </w:r>
      <w:r w:rsidR="00C16DAD">
        <w:rPr>
          <w:rFonts w:ascii="Times New Roman" w:hAnsi="Times New Roman"/>
          <w:sz w:val="28"/>
          <w:szCs w:val="28"/>
        </w:rPr>
        <w:t xml:space="preserve"> «</w:t>
      </w:r>
      <w:r w:rsidR="00C16DAD" w:rsidRPr="00C16DAD">
        <w:rPr>
          <w:rFonts w:ascii="Times New Roman" w:hAnsi="Times New Roman"/>
          <w:sz w:val="28"/>
          <w:szCs w:val="28"/>
        </w:rPr>
        <w:t>О мерах по совершенствованию контр</w:t>
      </w:r>
      <w:r w:rsidR="00C16DAD">
        <w:rPr>
          <w:rFonts w:ascii="Times New Roman" w:hAnsi="Times New Roman"/>
          <w:sz w:val="28"/>
          <w:szCs w:val="28"/>
        </w:rPr>
        <w:t>ольной (надзорной) деятельности»</w:t>
      </w:r>
      <w:r w:rsidR="008D785E">
        <w:rPr>
          <w:rFonts w:ascii="Times New Roman" w:hAnsi="Times New Roman"/>
          <w:sz w:val="28"/>
          <w:szCs w:val="28"/>
        </w:rPr>
        <w:t>, Указ Президента Республики</w:t>
      </w:r>
      <w:r w:rsidR="008D785E" w:rsidRPr="008D785E">
        <w:rPr>
          <w:rFonts w:ascii="Times New Roman" w:hAnsi="Times New Roman"/>
          <w:sz w:val="28"/>
          <w:szCs w:val="28"/>
        </w:rPr>
        <w:t xml:space="preserve"> Беларусь</w:t>
      </w:r>
      <w:r w:rsidR="008D785E">
        <w:rPr>
          <w:rFonts w:ascii="Times New Roman" w:hAnsi="Times New Roman"/>
          <w:sz w:val="28"/>
          <w:szCs w:val="28"/>
        </w:rPr>
        <w:t xml:space="preserve"> от 13 июня 2008 г.</w:t>
      </w:r>
      <w:r w:rsidR="008D785E" w:rsidRPr="008D785E">
        <w:rPr>
          <w:rFonts w:ascii="Times New Roman" w:hAnsi="Times New Roman"/>
          <w:sz w:val="28"/>
          <w:szCs w:val="28"/>
        </w:rPr>
        <w:t xml:space="preserve"> № 329</w:t>
      </w:r>
      <w:r w:rsidR="008D785E">
        <w:rPr>
          <w:rFonts w:ascii="Times New Roman" w:hAnsi="Times New Roman"/>
          <w:sz w:val="28"/>
          <w:szCs w:val="28"/>
        </w:rPr>
        <w:t xml:space="preserve"> «</w:t>
      </w:r>
      <w:r w:rsidR="008D785E" w:rsidRPr="008D785E">
        <w:rPr>
          <w:rFonts w:ascii="Times New Roman" w:hAnsi="Times New Roman"/>
          <w:sz w:val="28"/>
          <w:szCs w:val="28"/>
        </w:rPr>
        <w:t>О некоторых вопросах признания задолженности б</w:t>
      </w:r>
      <w:r w:rsidR="008D785E">
        <w:rPr>
          <w:rFonts w:ascii="Times New Roman" w:hAnsi="Times New Roman"/>
          <w:sz w:val="28"/>
          <w:szCs w:val="28"/>
        </w:rPr>
        <w:t>езнадежным долгом и ее списания»</w:t>
      </w:r>
      <w:r w:rsidR="00C16DAD">
        <w:rPr>
          <w:rFonts w:ascii="Times New Roman" w:hAnsi="Times New Roman"/>
          <w:sz w:val="28"/>
          <w:szCs w:val="28"/>
        </w:rPr>
        <w:t>)</w:t>
      </w:r>
      <w:r w:rsidRPr="00217BC9">
        <w:rPr>
          <w:rFonts w:ascii="Times New Roman" w:hAnsi="Times New Roman"/>
          <w:sz w:val="28"/>
          <w:szCs w:val="28"/>
        </w:rPr>
        <w:t>;</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5) Постановления Правительства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00242249">
        <w:rPr>
          <w:rFonts w:ascii="Times New Roman" w:hAnsi="Times New Roman"/>
          <w:sz w:val="28"/>
          <w:szCs w:val="28"/>
        </w:rPr>
        <w:t xml:space="preserve"> (</w:t>
      </w:r>
      <w:r w:rsidR="00242249" w:rsidRPr="00242249">
        <w:rPr>
          <w:rFonts w:ascii="Times New Roman" w:hAnsi="Times New Roman"/>
          <w:sz w:val="28"/>
          <w:szCs w:val="28"/>
        </w:rPr>
        <w:t>пост</w:t>
      </w:r>
      <w:r w:rsidR="00242249">
        <w:rPr>
          <w:rFonts w:ascii="Times New Roman" w:hAnsi="Times New Roman"/>
          <w:sz w:val="28"/>
          <w:szCs w:val="28"/>
        </w:rPr>
        <w:t xml:space="preserve">ановление Совета Министров Республики </w:t>
      </w:r>
      <w:r w:rsidR="00242249" w:rsidRPr="00242249">
        <w:rPr>
          <w:rFonts w:ascii="Times New Roman" w:hAnsi="Times New Roman"/>
          <w:sz w:val="28"/>
          <w:szCs w:val="28"/>
        </w:rPr>
        <w:t>Бе</w:t>
      </w:r>
      <w:r w:rsidR="00242249">
        <w:rPr>
          <w:rFonts w:ascii="Times New Roman" w:hAnsi="Times New Roman"/>
          <w:sz w:val="28"/>
          <w:szCs w:val="28"/>
        </w:rPr>
        <w:t>ларусь от</w:t>
      </w:r>
      <w:r w:rsidR="00242249" w:rsidRPr="00242249">
        <w:rPr>
          <w:rFonts w:ascii="Times New Roman" w:hAnsi="Times New Roman"/>
          <w:sz w:val="28"/>
          <w:szCs w:val="28"/>
        </w:rPr>
        <w:t xml:space="preserve"> 18 дек</w:t>
      </w:r>
      <w:r w:rsidR="00242249">
        <w:rPr>
          <w:rFonts w:ascii="Times New Roman" w:hAnsi="Times New Roman"/>
          <w:sz w:val="28"/>
          <w:szCs w:val="28"/>
        </w:rPr>
        <w:t>абря 2013 г.</w:t>
      </w:r>
      <w:r w:rsidR="00242249" w:rsidRPr="00242249">
        <w:rPr>
          <w:rFonts w:ascii="Times New Roman" w:hAnsi="Times New Roman"/>
          <w:sz w:val="28"/>
          <w:szCs w:val="28"/>
        </w:rPr>
        <w:t xml:space="preserve"> № 1098</w:t>
      </w:r>
      <w:r w:rsidR="00242249">
        <w:rPr>
          <w:rFonts w:ascii="Times New Roman" w:hAnsi="Times New Roman"/>
          <w:sz w:val="28"/>
          <w:szCs w:val="28"/>
        </w:rPr>
        <w:t xml:space="preserve"> «</w:t>
      </w:r>
      <w:r w:rsidR="00242249" w:rsidRPr="00242249">
        <w:rPr>
          <w:rFonts w:ascii="Times New Roman" w:hAnsi="Times New Roman"/>
          <w:sz w:val="28"/>
          <w:szCs w:val="28"/>
        </w:rPr>
        <w:t>О некоторых во</w:t>
      </w:r>
      <w:r w:rsidR="00242249">
        <w:rPr>
          <w:rFonts w:ascii="Times New Roman" w:hAnsi="Times New Roman"/>
          <w:sz w:val="28"/>
          <w:szCs w:val="28"/>
        </w:rPr>
        <w:t>просах аудиторской деятельности»)</w:t>
      </w:r>
      <w:r w:rsidRPr="00217BC9">
        <w:rPr>
          <w:rFonts w:ascii="Times New Roman" w:hAnsi="Times New Roman"/>
          <w:sz w:val="28"/>
          <w:szCs w:val="28"/>
        </w:rPr>
        <w:t>;</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4) Ведомственные нормативные правовые акты (Министерства финансов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Pr="00217BC9">
        <w:rPr>
          <w:rFonts w:ascii="Times New Roman" w:hAnsi="Times New Roman"/>
          <w:sz w:val="28"/>
          <w:szCs w:val="28"/>
        </w:rPr>
        <w:t xml:space="preserve">, Министерства по налогам и сборам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Pr="00217BC9">
        <w:rPr>
          <w:rFonts w:ascii="Times New Roman" w:hAnsi="Times New Roman"/>
          <w:sz w:val="28"/>
          <w:szCs w:val="28"/>
        </w:rPr>
        <w:t xml:space="preserve">, Государственного таможенного комитета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Pr="00217BC9">
        <w:rPr>
          <w:rFonts w:ascii="Times New Roman" w:hAnsi="Times New Roman"/>
          <w:sz w:val="28"/>
          <w:szCs w:val="28"/>
        </w:rPr>
        <w:t xml:space="preserve">, Национального банка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00242249">
        <w:rPr>
          <w:rFonts w:ascii="Times New Roman" w:hAnsi="Times New Roman"/>
          <w:sz w:val="28"/>
          <w:szCs w:val="28"/>
        </w:rPr>
        <w:t xml:space="preserve">, например, </w:t>
      </w:r>
      <w:r w:rsidR="00242249" w:rsidRPr="00242249">
        <w:rPr>
          <w:rFonts w:ascii="Times New Roman" w:hAnsi="Times New Roman"/>
          <w:sz w:val="28"/>
          <w:szCs w:val="28"/>
        </w:rPr>
        <w:t>постановление Министерства по налогам и сборам Респ</w:t>
      </w:r>
      <w:r w:rsidR="00242249">
        <w:rPr>
          <w:rFonts w:ascii="Times New Roman" w:hAnsi="Times New Roman"/>
          <w:sz w:val="28"/>
          <w:szCs w:val="28"/>
        </w:rPr>
        <w:t xml:space="preserve">ублики </w:t>
      </w:r>
      <w:r w:rsidR="00242249" w:rsidRPr="00242249">
        <w:rPr>
          <w:rFonts w:ascii="Times New Roman" w:hAnsi="Times New Roman"/>
          <w:sz w:val="28"/>
          <w:szCs w:val="28"/>
        </w:rPr>
        <w:t>Б</w:t>
      </w:r>
      <w:r w:rsidR="00242249">
        <w:rPr>
          <w:rFonts w:ascii="Times New Roman" w:hAnsi="Times New Roman"/>
          <w:sz w:val="28"/>
          <w:szCs w:val="28"/>
        </w:rPr>
        <w:t>еларусь от 24 декабря 2014 г.</w:t>
      </w:r>
      <w:r w:rsidR="00242249" w:rsidRPr="00242249">
        <w:rPr>
          <w:rFonts w:ascii="Times New Roman" w:hAnsi="Times New Roman"/>
          <w:sz w:val="28"/>
          <w:szCs w:val="28"/>
        </w:rPr>
        <w:t xml:space="preserve"> № 42</w:t>
      </w:r>
      <w:r w:rsidR="00242249">
        <w:rPr>
          <w:rFonts w:ascii="Times New Roman" w:hAnsi="Times New Roman"/>
          <w:sz w:val="28"/>
          <w:szCs w:val="28"/>
        </w:rPr>
        <w:t xml:space="preserve"> «</w:t>
      </w:r>
      <w:r w:rsidR="00242249" w:rsidRPr="00242249">
        <w:rPr>
          <w:rFonts w:ascii="Times New Roman" w:hAnsi="Times New Roman"/>
          <w:sz w:val="28"/>
          <w:szCs w:val="28"/>
        </w:rPr>
        <w:t>О некоторых вопросах, связанных с исчислением и уплатой налогов, сборов (пошлин), иных платежей, контроль за исчислением и уплатой которы</w:t>
      </w:r>
      <w:r w:rsidR="00242249">
        <w:rPr>
          <w:rFonts w:ascii="Times New Roman" w:hAnsi="Times New Roman"/>
          <w:sz w:val="28"/>
          <w:szCs w:val="28"/>
        </w:rPr>
        <w:t xml:space="preserve">х осуществляют налоговые органы», </w:t>
      </w:r>
      <w:r w:rsidR="00242249" w:rsidRPr="00242249">
        <w:rPr>
          <w:rFonts w:ascii="Times New Roman" w:hAnsi="Times New Roman"/>
          <w:sz w:val="28"/>
          <w:szCs w:val="28"/>
        </w:rPr>
        <w:t>постановл</w:t>
      </w:r>
      <w:r w:rsidR="00242249">
        <w:rPr>
          <w:rFonts w:ascii="Times New Roman" w:hAnsi="Times New Roman"/>
          <w:sz w:val="28"/>
          <w:szCs w:val="28"/>
        </w:rPr>
        <w:t>ение Министерства финансов Республики Беларусь от</w:t>
      </w:r>
      <w:r w:rsidR="00242249" w:rsidRPr="00242249">
        <w:rPr>
          <w:rFonts w:ascii="Times New Roman" w:hAnsi="Times New Roman"/>
          <w:sz w:val="28"/>
          <w:szCs w:val="28"/>
        </w:rPr>
        <w:t xml:space="preserve"> 31 дек</w:t>
      </w:r>
      <w:r w:rsidR="00242249">
        <w:rPr>
          <w:rFonts w:ascii="Times New Roman" w:hAnsi="Times New Roman"/>
          <w:sz w:val="28"/>
          <w:szCs w:val="28"/>
        </w:rPr>
        <w:t>абря</w:t>
      </w:r>
      <w:r w:rsidR="00242249" w:rsidRPr="00242249">
        <w:rPr>
          <w:rFonts w:ascii="Times New Roman" w:hAnsi="Times New Roman"/>
          <w:sz w:val="28"/>
          <w:szCs w:val="28"/>
        </w:rPr>
        <w:t xml:space="preserve"> 2008 г. № 208</w:t>
      </w:r>
      <w:r w:rsidR="00242249">
        <w:rPr>
          <w:rFonts w:ascii="Times New Roman" w:hAnsi="Times New Roman"/>
          <w:sz w:val="28"/>
          <w:szCs w:val="28"/>
        </w:rPr>
        <w:t xml:space="preserve"> «</w:t>
      </w:r>
      <w:r w:rsidR="00242249" w:rsidRPr="00242249">
        <w:rPr>
          <w:rFonts w:ascii="Times New Roman" w:hAnsi="Times New Roman"/>
          <w:sz w:val="28"/>
          <w:szCs w:val="28"/>
        </w:rPr>
        <w:t>О бюджетной классификации Республики Беларусь</w:t>
      </w:r>
      <w:r w:rsidR="00242249">
        <w:rPr>
          <w:rFonts w:ascii="Times New Roman" w:hAnsi="Times New Roman"/>
          <w:sz w:val="28"/>
          <w:szCs w:val="28"/>
        </w:rPr>
        <w:t>»</w:t>
      </w:r>
      <w:r w:rsidRPr="00217BC9">
        <w:rPr>
          <w:rFonts w:ascii="Times New Roman" w:hAnsi="Times New Roman"/>
          <w:sz w:val="28"/>
          <w:szCs w:val="28"/>
        </w:rPr>
        <w:t>);</w:t>
      </w:r>
    </w:p>
    <w:p w:rsidR="00217BC9" w:rsidRPr="00217BC9" w:rsidRDefault="00217BC9" w:rsidP="00B15580">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5) нормативные правовые акты органов местного управления и самоуправления (решения местных Советов депутатов о местном бюджете на очередной год, о введении местных налогов и сборов</w:t>
      </w:r>
      <w:r w:rsidR="00B15580">
        <w:rPr>
          <w:rFonts w:ascii="Times New Roman" w:hAnsi="Times New Roman"/>
          <w:sz w:val="28"/>
          <w:szCs w:val="28"/>
        </w:rPr>
        <w:t>, например, решение Гомельского городского С</w:t>
      </w:r>
      <w:r w:rsidR="00B15580" w:rsidRPr="00B15580">
        <w:rPr>
          <w:rFonts w:ascii="Times New Roman" w:hAnsi="Times New Roman"/>
          <w:sz w:val="28"/>
          <w:szCs w:val="28"/>
        </w:rPr>
        <w:t>овета депутатов</w:t>
      </w:r>
      <w:r w:rsidR="00B15580">
        <w:rPr>
          <w:rFonts w:ascii="Times New Roman" w:hAnsi="Times New Roman"/>
          <w:sz w:val="28"/>
          <w:szCs w:val="28"/>
        </w:rPr>
        <w:t xml:space="preserve"> от 26 февраля 2016 г. №</w:t>
      </w:r>
      <w:r w:rsidR="00B15580" w:rsidRPr="00B15580">
        <w:rPr>
          <w:rFonts w:ascii="Times New Roman" w:hAnsi="Times New Roman"/>
          <w:sz w:val="28"/>
          <w:szCs w:val="28"/>
        </w:rPr>
        <w:t xml:space="preserve"> 79</w:t>
      </w:r>
      <w:r w:rsidR="00B15580">
        <w:rPr>
          <w:rFonts w:ascii="Times New Roman" w:hAnsi="Times New Roman"/>
          <w:sz w:val="28"/>
          <w:szCs w:val="28"/>
        </w:rPr>
        <w:t xml:space="preserve"> «</w:t>
      </w:r>
      <w:r w:rsidR="00B15580" w:rsidRPr="00B15580">
        <w:rPr>
          <w:rFonts w:ascii="Times New Roman" w:hAnsi="Times New Roman"/>
          <w:sz w:val="28"/>
          <w:szCs w:val="28"/>
        </w:rPr>
        <w:t>О</w:t>
      </w:r>
      <w:r w:rsidR="00B15580">
        <w:rPr>
          <w:rFonts w:ascii="Times New Roman" w:hAnsi="Times New Roman"/>
          <w:sz w:val="28"/>
          <w:szCs w:val="28"/>
        </w:rPr>
        <w:t>б</w:t>
      </w:r>
      <w:r w:rsidR="00B15580" w:rsidRPr="00B15580">
        <w:rPr>
          <w:rFonts w:ascii="Times New Roman" w:hAnsi="Times New Roman"/>
          <w:sz w:val="28"/>
          <w:szCs w:val="28"/>
        </w:rPr>
        <w:t xml:space="preserve"> уст</w:t>
      </w:r>
      <w:r w:rsidR="00B15580">
        <w:rPr>
          <w:rFonts w:ascii="Times New Roman" w:hAnsi="Times New Roman"/>
          <w:sz w:val="28"/>
          <w:szCs w:val="28"/>
        </w:rPr>
        <w:t>ановлении на территории города Г</w:t>
      </w:r>
      <w:r w:rsidR="00B15580" w:rsidRPr="00B15580">
        <w:rPr>
          <w:rFonts w:ascii="Times New Roman" w:hAnsi="Times New Roman"/>
          <w:sz w:val="28"/>
          <w:szCs w:val="28"/>
        </w:rPr>
        <w:t>омеля местных налог</w:t>
      </w:r>
      <w:r w:rsidR="00FA6E65">
        <w:rPr>
          <w:rFonts w:ascii="Times New Roman" w:hAnsi="Times New Roman"/>
          <w:sz w:val="28"/>
          <w:szCs w:val="28"/>
        </w:rPr>
        <w:t>ов</w:t>
      </w:r>
      <w:r w:rsidR="00B15580" w:rsidRPr="00B15580">
        <w:rPr>
          <w:rFonts w:ascii="Times New Roman" w:hAnsi="Times New Roman"/>
          <w:sz w:val="28"/>
          <w:szCs w:val="28"/>
        </w:rPr>
        <w:t xml:space="preserve"> и сбор</w:t>
      </w:r>
      <w:r w:rsidR="00FA6E65">
        <w:rPr>
          <w:rFonts w:ascii="Times New Roman" w:hAnsi="Times New Roman"/>
          <w:sz w:val="28"/>
          <w:szCs w:val="28"/>
        </w:rPr>
        <w:t>ов</w:t>
      </w:r>
      <w:r w:rsidR="00B15580" w:rsidRPr="00B15580">
        <w:rPr>
          <w:rFonts w:ascii="Times New Roman" w:hAnsi="Times New Roman"/>
          <w:sz w:val="28"/>
          <w:szCs w:val="28"/>
        </w:rPr>
        <w:t xml:space="preserve"> и введении их в действие</w:t>
      </w:r>
      <w:r w:rsidR="00FA6E65">
        <w:rPr>
          <w:rFonts w:ascii="Times New Roman" w:hAnsi="Times New Roman"/>
          <w:sz w:val="28"/>
          <w:szCs w:val="28"/>
        </w:rPr>
        <w:t>»</w:t>
      </w:r>
      <w:r w:rsidRPr="00217BC9">
        <w:rPr>
          <w:rFonts w:ascii="Times New Roman" w:hAnsi="Times New Roman"/>
          <w:sz w:val="28"/>
          <w:szCs w:val="28"/>
        </w:rPr>
        <w:t>);</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 xml:space="preserve">6) международный договор (например, международные соглашения </w:t>
      </w:r>
      <w:r w:rsidR="00C16DAD" w:rsidRPr="00C16DAD">
        <w:rPr>
          <w:rFonts w:ascii="Times New Roman" w:hAnsi="Times New Roman"/>
          <w:sz w:val="28"/>
          <w:szCs w:val="28"/>
        </w:rPr>
        <w:t>Р</w:t>
      </w:r>
      <w:r w:rsidR="00C16DAD">
        <w:rPr>
          <w:rFonts w:ascii="Times New Roman" w:hAnsi="Times New Roman"/>
          <w:sz w:val="28"/>
          <w:szCs w:val="28"/>
        </w:rPr>
        <w:t xml:space="preserve">еспублики </w:t>
      </w:r>
      <w:r w:rsidR="00C16DAD" w:rsidRPr="00C16DAD">
        <w:rPr>
          <w:rFonts w:ascii="Times New Roman" w:hAnsi="Times New Roman"/>
          <w:sz w:val="28"/>
          <w:szCs w:val="28"/>
        </w:rPr>
        <w:t>Б</w:t>
      </w:r>
      <w:r w:rsidR="00C16DAD">
        <w:rPr>
          <w:rFonts w:ascii="Times New Roman" w:hAnsi="Times New Roman"/>
          <w:sz w:val="28"/>
          <w:szCs w:val="28"/>
        </w:rPr>
        <w:t>еларусь</w:t>
      </w:r>
      <w:r w:rsidRPr="00217BC9">
        <w:rPr>
          <w:rFonts w:ascii="Times New Roman" w:hAnsi="Times New Roman"/>
          <w:sz w:val="28"/>
          <w:szCs w:val="28"/>
        </w:rPr>
        <w:t xml:space="preserve"> с другими странами в сфере налогообложения).       </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lastRenderedPageBreak/>
        <w:t>Всю совокупность нормативно-правовых актов, содержащих нормы финансового права, принято считать финансовым законодательством.</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p>
    <w:p w:rsidR="00217BC9" w:rsidRPr="00FA6E65" w:rsidRDefault="00217BC9" w:rsidP="00217BC9">
      <w:pPr>
        <w:tabs>
          <w:tab w:val="left" w:pos="1134"/>
        </w:tabs>
        <w:spacing w:after="0" w:line="240" w:lineRule="auto"/>
        <w:ind w:firstLine="709"/>
        <w:jc w:val="both"/>
        <w:rPr>
          <w:rFonts w:ascii="Times New Roman" w:hAnsi="Times New Roman"/>
          <w:b/>
          <w:i/>
          <w:sz w:val="28"/>
          <w:szCs w:val="28"/>
        </w:rPr>
      </w:pPr>
      <w:r w:rsidRPr="00FA6E65">
        <w:rPr>
          <w:rFonts w:ascii="Times New Roman" w:hAnsi="Times New Roman"/>
          <w:b/>
          <w:i/>
          <w:sz w:val="28"/>
          <w:szCs w:val="28"/>
        </w:rPr>
        <w:t>4.</w:t>
      </w:r>
      <w:r w:rsidRPr="00FA6E65">
        <w:rPr>
          <w:rFonts w:ascii="Times New Roman" w:hAnsi="Times New Roman"/>
          <w:b/>
          <w:i/>
          <w:sz w:val="28"/>
          <w:szCs w:val="28"/>
        </w:rPr>
        <w:tab/>
        <w:t>Финансовое право в системе права Республики Беларусь</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По поводу места финансового права в системе национального права в правовой науке сложилось несколько точек зрения:</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1)</w:t>
      </w:r>
      <w:r w:rsidRPr="00217BC9">
        <w:rPr>
          <w:rFonts w:ascii="Times New Roman" w:hAnsi="Times New Roman"/>
          <w:sz w:val="28"/>
          <w:szCs w:val="28"/>
        </w:rPr>
        <w:tab/>
      </w:r>
      <w:r w:rsidR="00FA6E65" w:rsidRPr="00FA6E65">
        <w:rPr>
          <w:rFonts w:ascii="Times New Roman" w:hAnsi="Times New Roman"/>
          <w:sz w:val="28"/>
          <w:szCs w:val="28"/>
        </w:rPr>
        <w:t>Финансовое право, являясь самостоятельной отраслью права, выделилось из конституционного и административного права (Р.О. Халфина, Т.С. Ермакова, Б.Н. Иванов, М.В. Карасева).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2)</w:t>
      </w:r>
      <w:r w:rsidRPr="00217BC9">
        <w:rPr>
          <w:rFonts w:ascii="Times New Roman" w:hAnsi="Times New Roman"/>
          <w:sz w:val="28"/>
          <w:szCs w:val="28"/>
        </w:rPr>
        <w:tab/>
      </w:r>
      <w:r w:rsidR="00FA6E65" w:rsidRPr="00FA6E65">
        <w:rPr>
          <w:rFonts w:ascii="Times New Roman" w:hAnsi="Times New Roman"/>
          <w:sz w:val="28"/>
          <w:szCs w:val="28"/>
        </w:rPr>
        <w:t>Финансовое права, являясь самостоятельной отраслью права, возникло одновременно с конституционным и административным правом (В.В. Бесчеревных, большинство современных ученых в области финансового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3)</w:t>
      </w:r>
      <w:r w:rsidRPr="00217BC9">
        <w:rPr>
          <w:rFonts w:ascii="Times New Roman" w:hAnsi="Times New Roman"/>
          <w:sz w:val="28"/>
          <w:szCs w:val="28"/>
        </w:rPr>
        <w:tab/>
      </w:r>
      <w:r w:rsidR="00FA6E65" w:rsidRPr="00FA6E65">
        <w:rPr>
          <w:rFonts w:ascii="Times New Roman" w:hAnsi="Times New Roman"/>
          <w:sz w:val="28"/>
          <w:szCs w:val="28"/>
        </w:rPr>
        <w:t>Финансовое право – комплексная отрасль права. Данная точка зрения представляется весьма интересной и перспективной. Так, А.А. Тедеев, В.А. Парыгина отмечают, что отрасль финансового права все больше обретает комплексный характер. По мнению Д.В. Винницкого, финансовое право, обладая признаками комплексного образования, выступает в то же время как надотраслевая система, призванная обеспечить эффективное взаимодействие и координацию охватываемых им самостоятельных основных отраслей (налогового и бюджетного права)  и такого института, как правовое регулирование основ денежного обращения (эмиссионное право). Многие представители теории государства и права, а также таких отраслевых правовых наук, как гражданское, административное и конституционное право, считают, что финансовое право - комплексное правовое образование, которое не может рассматриваться в качестве самостоятельной отрасли права.</w:t>
      </w:r>
    </w:p>
    <w:p w:rsidR="00217BC9" w:rsidRPr="00217BC9" w:rsidRDefault="00217BC9" w:rsidP="00217BC9">
      <w:pPr>
        <w:tabs>
          <w:tab w:val="left" w:pos="1134"/>
        </w:tabs>
        <w:spacing w:after="0" w:line="240" w:lineRule="auto"/>
        <w:ind w:firstLine="709"/>
        <w:jc w:val="both"/>
        <w:rPr>
          <w:rFonts w:ascii="Times New Roman" w:hAnsi="Times New Roman"/>
          <w:sz w:val="28"/>
          <w:szCs w:val="28"/>
        </w:rPr>
      </w:pPr>
      <w:r w:rsidRPr="00217BC9">
        <w:rPr>
          <w:rFonts w:ascii="Times New Roman" w:hAnsi="Times New Roman"/>
          <w:sz w:val="28"/>
          <w:szCs w:val="28"/>
        </w:rPr>
        <w:t>4)</w:t>
      </w:r>
      <w:r w:rsidRPr="00217BC9">
        <w:rPr>
          <w:rFonts w:ascii="Times New Roman" w:hAnsi="Times New Roman"/>
          <w:sz w:val="28"/>
          <w:szCs w:val="28"/>
        </w:rPr>
        <w:tab/>
        <w:t>Финансовое право – часть конституционного или административного права (отрицают самостоятельность финансового права как отрасли права).</w:t>
      </w:r>
    </w:p>
    <w:p w:rsidR="00FA6E65" w:rsidRPr="00FA6E65" w:rsidRDefault="00FA6E65" w:rsidP="00FA6E65">
      <w:pPr>
        <w:tabs>
          <w:tab w:val="left" w:pos="1134"/>
        </w:tabs>
        <w:spacing w:after="0" w:line="240" w:lineRule="auto"/>
        <w:ind w:firstLine="709"/>
        <w:jc w:val="both"/>
        <w:rPr>
          <w:rFonts w:ascii="Times New Roman" w:hAnsi="Times New Roman"/>
          <w:sz w:val="28"/>
          <w:szCs w:val="28"/>
        </w:rPr>
      </w:pPr>
      <w:r w:rsidRPr="00FA6E65">
        <w:rPr>
          <w:rFonts w:ascii="Times New Roman" w:hAnsi="Times New Roman"/>
          <w:sz w:val="28"/>
          <w:szCs w:val="28"/>
        </w:rPr>
        <w:t>Большинство ученых давно определились в положительной разрешении дискуссии о самостоятельности финансового права в системе национального права.</w:t>
      </w:r>
    </w:p>
    <w:p w:rsidR="00FA6E65" w:rsidRPr="00FA6E65" w:rsidRDefault="00FA6E65" w:rsidP="00FA6E65">
      <w:pPr>
        <w:tabs>
          <w:tab w:val="left" w:pos="1134"/>
        </w:tabs>
        <w:spacing w:after="0" w:line="240" w:lineRule="auto"/>
        <w:ind w:firstLine="709"/>
        <w:jc w:val="both"/>
        <w:rPr>
          <w:rFonts w:ascii="Times New Roman" w:hAnsi="Times New Roman"/>
          <w:sz w:val="28"/>
          <w:szCs w:val="28"/>
        </w:rPr>
      </w:pPr>
      <w:r w:rsidRPr="00FA6E65">
        <w:rPr>
          <w:rFonts w:ascii="Times New Roman" w:hAnsi="Times New Roman"/>
          <w:sz w:val="28"/>
          <w:szCs w:val="28"/>
        </w:rPr>
        <w:t>Финансовое право взаимосвязано с иными отраслями национального права.</w:t>
      </w:r>
    </w:p>
    <w:p w:rsidR="00FA6E65" w:rsidRPr="00FA6E65" w:rsidRDefault="00FA6E65" w:rsidP="00FA6E65">
      <w:pPr>
        <w:tabs>
          <w:tab w:val="left" w:pos="1134"/>
        </w:tabs>
        <w:spacing w:after="0" w:line="240" w:lineRule="auto"/>
        <w:ind w:firstLine="709"/>
        <w:jc w:val="both"/>
        <w:rPr>
          <w:rFonts w:ascii="Times New Roman" w:hAnsi="Times New Roman"/>
          <w:sz w:val="28"/>
          <w:szCs w:val="28"/>
        </w:rPr>
      </w:pPr>
      <w:r w:rsidRPr="00FA6E65">
        <w:rPr>
          <w:rFonts w:ascii="Times New Roman" w:hAnsi="Times New Roman"/>
          <w:sz w:val="28"/>
          <w:szCs w:val="28"/>
        </w:rPr>
        <w:t>Ведущее место в системе права занимает конституционное право. Конституция Р</w:t>
      </w:r>
      <w:r>
        <w:rPr>
          <w:rFonts w:ascii="Times New Roman" w:hAnsi="Times New Roman"/>
          <w:sz w:val="28"/>
          <w:szCs w:val="28"/>
        </w:rPr>
        <w:t xml:space="preserve">еспублики </w:t>
      </w:r>
      <w:r w:rsidRPr="00FA6E65">
        <w:rPr>
          <w:rFonts w:ascii="Times New Roman" w:hAnsi="Times New Roman"/>
          <w:sz w:val="28"/>
          <w:szCs w:val="28"/>
        </w:rPr>
        <w:t>Б</w:t>
      </w:r>
      <w:r>
        <w:rPr>
          <w:rFonts w:ascii="Times New Roman" w:hAnsi="Times New Roman"/>
          <w:sz w:val="28"/>
          <w:szCs w:val="28"/>
        </w:rPr>
        <w:t>еларусь</w:t>
      </w:r>
      <w:r w:rsidRPr="00FA6E65">
        <w:rPr>
          <w:rFonts w:ascii="Times New Roman" w:hAnsi="Times New Roman"/>
          <w:sz w:val="28"/>
          <w:szCs w:val="28"/>
        </w:rPr>
        <w:t xml:space="preserve"> закрепляет главные, принципиальные положения, которые, действуя непосредственно, в то же время раскрываются и конкретизируются в финансовом праве. Напри</w:t>
      </w:r>
      <w:r>
        <w:rPr>
          <w:rFonts w:ascii="Times New Roman" w:hAnsi="Times New Roman"/>
          <w:sz w:val="28"/>
          <w:szCs w:val="28"/>
        </w:rPr>
        <w:t>мер, статья</w:t>
      </w:r>
      <w:r w:rsidRPr="00FA6E65">
        <w:rPr>
          <w:rFonts w:ascii="Times New Roman" w:hAnsi="Times New Roman"/>
          <w:sz w:val="28"/>
          <w:szCs w:val="28"/>
        </w:rPr>
        <w:t xml:space="preserve"> 56 Конституции Р</w:t>
      </w:r>
      <w:r>
        <w:rPr>
          <w:rFonts w:ascii="Times New Roman" w:hAnsi="Times New Roman"/>
          <w:sz w:val="28"/>
          <w:szCs w:val="28"/>
        </w:rPr>
        <w:t xml:space="preserve">еспублики </w:t>
      </w:r>
      <w:r w:rsidRPr="00FA6E65">
        <w:rPr>
          <w:rFonts w:ascii="Times New Roman" w:hAnsi="Times New Roman"/>
          <w:sz w:val="28"/>
          <w:szCs w:val="28"/>
        </w:rPr>
        <w:t>Б</w:t>
      </w:r>
      <w:r>
        <w:rPr>
          <w:rFonts w:ascii="Times New Roman" w:hAnsi="Times New Roman"/>
          <w:sz w:val="28"/>
          <w:szCs w:val="28"/>
        </w:rPr>
        <w:t>еларусь</w:t>
      </w:r>
      <w:r w:rsidRPr="00FA6E65">
        <w:rPr>
          <w:rFonts w:ascii="Times New Roman" w:hAnsi="Times New Roman"/>
          <w:sz w:val="28"/>
          <w:szCs w:val="28"/>
        </w:rPr>
        <w:t>, предусматривающая, что граждане Р</w:t>
      </w:r>
      <w:r>
        <w:rPr>
          <w:rFonts w:ascii="Times New Roman" w:hAnsi="Times New Roman"/>
          <w:sz w:val="28"/>
          <w:szCs w:val="28"/>
        </w:rPr>
        <w:t xml:space="preserve">еспублики </w:t>
      </w:r>
      <w:r w:rsidRPr="00FA6E65">
        <w:rPr>
          <w:rFonts w:ascii="Times New Roman" w:hAnsi="Times New Roman"/>
          <w:sz w:val="28"/>
          <w:szCs w:val="28"/>
        </w:rPr>
        <w:t>Б</w:t>
      </w:r>
      <w:r>
        <w:rPr>
          <w:rFonts w:ascii="Times New Roman" w:hAnsi="Times New Roman"/>
          <w:sz w:val="28"/>
          <w:szCs w:val="28"/>
        </w:rPr>
        <w:t>еларусь</w:t>
      </w:r>
      <w:r w:rsidRPr="00FA6E65">
        <w:rPr>
          <w:rFonts w:ascii="Times New Roman" w:hAnsi="Times New Roman"/>
          <w:sz w:val="28"/>
          <w:szCs w:val="28"/>
        </w:rPr>
        <w:t xml:space="preserve"> обязаны принимать участие в финансировании государственных расходов путем уплаты государственных налогов, пошлин и иных платежей, конкретизируется и получает свое развитие в рамках налогового законодательства. Раздел VIII Конституции «Финансово-кредитная система </w:t>
      </w:r>
      <w:r w:rsidRPr="00FA6E65">
        <w:rPr>
          <w:rFonts w:ascii="Times New Roman" w:hAnsi="Times New Roman"/>
          <w:sz w:val="28"/>
          <w:szCs w:val="28"/>
        </w:rPr>
        <w:lastRenderedPageBreak/>
        <w:t>Р</w:t>
      </w:r>
      <w:r>
        <w:rPr>
          <w:rFonts w:ascii="Times New Roman" w:hAnsi="Times New Roman"/>
          <w:sz w:val="28"/>
          <w:szCs w:val="28"/>
        </w:rPr>
        <w:t xml:space="preserve">еспублики </w:t>
      </w:r>
      <w:r w:rsidRPr="00FA6E65">
        <w:rPr>
          <w:rFonts w:ascii="Times New Roman" w:hAnsi="Times New Roman"/>
          <w:sz w:val="28"/>
          <w:szCs w:val="28"/>
        </w:rPr>
        <w:t>Б</w:t>
      </w:r>
      <w:r>
        <w:rPr>
          <w:rFonts w:ascii="Times New Roman" w:hAnsi="Times New Roman"/>
          <w:sz w:val="28"/>
          <w:szCs w:val="28"/>
        </w:rPr>
        <w:t>еларусь</w:t>
      </w:r>
      <w:r w:rsidRPr="00FA6E65">
        <w:rPr>
          <w:rFonts w:ascii="Times New Roman" w:hAnsi="Times New Roman"/>
          <w:sz w:val="28"/>
          <w:szCs w:val="28"/>
        </w:rPr>
        <w:t xml:space="preserve">», в котором затрагиваются конституционные аспекты развития бюджетной системы, банковской системы, а также финансовых средств внебюджетных фондов, предприятий, учреждений, организаций </w:t>
      </w:r>
      <w:r>
        <w:rPr>
          <w:rFonts w:ascii="Times New Roman" w:hAnsi="Times New Roman"/>
          <w:sz w:val="28"/>
          <w:szCs w:val="28"/>
        </w:rPr>
        <w:t>и граждан. Статья</w:t>
      </w:r>
      <w:r w:rsidRPr="00FA6E65">
        <w:rPr>
          <w:rFonts w:ascii="Times New Roman" w:hAnsi="Times New Roman"/>
          <w:sz w:val="28"/>
          <w:szCs w:val="28"/>
        </w:rPr>
        <w:t xml:space="preserve"> 97 Конституции определяет полномочия Палаты представителей Национального собрания Р</w:t>
      </w:r>
      <w:r>
        <w:rPr>
          <w:rFonts w:ascii="Times New Roman" w:hAnsi="Times New Roman"/>
          <w:sz w:val="28"/>
          <w:szCs w:val="28"/>
        </w:rPr>
        <w:t xml:space="preserve">еспублики </w:t>
      </w:r>
      <w:r w:rsidRPr="00FA6E65">
        <w:rPr>
          <w:rFonts w:ascii="Times New Roman" w:hAnsi="Times New Roman"/>
          <w:sz w:val="28"/>
          <w:szCs w:val="28"/>
        </w:rPr>
        <w:t>Б</w:t>
      </w:r>
      <w:r>
        <w:rPr>
          <w:rFonts w:ascii="Times New Roman" w:hAnsi="Times New Roman"/>
          <w:sz w:val="28"/>
          <w:szCs w:val="28"/>
        </w:rPr>
        <w:t>еларусь</w:t>
      </w:r>
      <w:r w:rsidRPr="00FA6E65">
        <w:rPr>
          <w:rFonts w:ascii="Times New Roman" w:hAnsi="Times New Roman"/>
          <w:sz w:val="28"/>
          <w:szCs w:val="28"/>
        </w:rPr>
        <w:t xml:space="preserve"> в вопросах утверждения республиканского бюджета и отчета о его исполнении, установления республиканских налогов и сборов.</w:t>
      </w:r>
    </w:p>
    <w:p w:rsidR="00FA6E65" w:rsidRPr="00FA6E65" w:rsidRDefault="00FA6E65" w:rsidP="00FA6E65">
      <w:pPr>
        <w:tabs>
          <w:tab w:val="left" w:pos="1134"/>
        </w:tabs>
        <w:spacing w:after="0" w:line="240" w:lineRule="auto"/>
        <w:ind w:firstLine="709"/>
        <w:jc w:val="both"/>
        <w:rPr>
          <w:rFonts w:ascii="Times New Roman" w:hAnsi="Times New Roman"/>
          <w:sz w:val="28"/>
          <w:szCs w:val="28"/>
        </w:rPr>
      </w:pPr>
      <w:r w:rsidRPr="00FA6E65">
        <w:rPr>
          <w:rFonts w:ascii="Times New Roman" w:hAnsi="Times New Roman"/>
          <w:sz w:val="28"/>
          <w:szCs w:val="28"/>
        </w:rPr>
        <w:t xml:space="preserve">Финансовое право тесно связано с административным  правом. Административное право регулирует общественные отношения по поводу управленческой деятельности. Эта деятельность распространяется на все области государственной и общественной жизни, в том числе и управлением в области финансов. Большая часть отношений, возникающих при мобилизации государством денежных средств, протекает в сфере исполнительной деятельности и поэтому регулируется нормами административного права. Административное и финансовое право используют сходные методы правового регулирования – метод властных предписаний (императивный метод). Однако существуют специфические особенности данного метода в этих отраслях. Участники финансовых отношений, которым государственные органы адресуют свои предписания, находятся с ними во взаимосвязи и в зависимости от них только по линии функций финансовой деятельности, а не в административном подчинении, как это имеет место в административных правоотношениях. Финансовые отношения в отличие от административных не являются управленческими и основаны на функциональном, а не вертикальном или горизонтальном подчинении в сфере государственного управления. </w:t>
      </w:r>
    </w:p>
    <w:p w:rsidR="00FA6E65" w:rsidRPr="00FA6E65" w:rsidRDefault="00FA6E65" w:rsidP="00FA6E65">
      <w:pPr>
        <w:tabs>
          <w:tab w:val="left" w:pos="1134"/>
        </w:tabs>
        <w:spacing w:after="0" w:line="240" w:lineRule="auto"/>
        <w:ind w:firstLine="709"/>
        <w:jc w:val="both"/>
        <w:rPr>
          <w:rFonts w:ascii="Times New Roman" w:hAnsi="Times New Roman"/>
          <w:sz w:val="28"/>
          <w:szCs w:val="28"/>
        </w:rPr>
      </w:pPr>
      <w:r w:rsidRPr="00FA6E65">
        <w:rPr>
          <w:rFonts w:ascii="Times New Roman" w:hAnsi="Times New Roman"/>
          <w:sz w:val="28"/>
          <w:szCs w:val="28"/>
        </w:rPr>
        <w:t xml:space="preserve">Связь гражданского и финансового права обусловлена тем, что большинство отношений в сфере финансовой деятельности государства носят имущественный (денежный) характер, что корреспондируется с частью предмета гражданского права, в который включаются имущественные и личные неимущественные отношения. Тесная связь прослеживается и при определении характеристик субъектов финансового права, которые должны обладать гражданской правоспособностью и дееспособностью при осуществлении определенных финансовых операций. Государственные органы, в том числе финансовые, осуществляя государственное регулирование и управление в сфере финансов, одновременно выступают в качестве юридических лиц. Зачастую они вступают  в отношения на основе договора. Многие отношения в области расчетов, сберегательного дела, страхования, государственного кредита регулируются нормами гражданского права. Однако принципиальным отличием финансовых отношений от гражданских является односторонне-властный характер удовлетворения в них публичного имущественного интереса, в то время как под гражданским правоотношением обычно понимают юридическую связь равных, организационно обособленных субъектов. Гражданское правоотношение строится на принципе автономии воли сторон и равенства субъектов </w:t>
      </w:r>
      <w:r w:rsidRPr="00FA6E65">
        <w:rPr>
          <w:rFonts w:ascii="Times New Roman" w:hAnsi="Times New Roman"/>
          <w:sz w:val="28"/>
          <w:szCs w:val="28"/>
        </w:rPr>
        <w:lastRenderedPageBreak/>
        <w:t xml:space="preserve">отношений, в том числе в случае участия государства. В финансовом правоотношении одним их субъектов, причем властным, всегда выступает государство в лице уполномоченных органов. </w:t>
      </w:r>
    </w:p>
    <w:p w:rsidR="00237931" w:rsidRPr="00217BC9" w:rsidRDefault="00FA6E65" w:rsidP="00FA6E65">
      <w:pPr>
        <w:tabs>
          <w:tab w:val="left" w:pos="1134"/>
        </w:tabs>
        <w:spacing w:after="0" w:line="240" w:lineRule="auto"/>
        <w:ind w:firstLine="709"/>
        <w:jc w:val="both"/>
        <w:rPr>
          <w:rFonts w:ascii="Times New Roman" w:hAnsi="Times New Roman"/>
          <w:sz w:val="28"/>
          <w:szCs w:val="28"/>
        </w:rPr>
      </w:pPr>
      <w:r w:rsidRPr="00FA6E65">
        <w:rPr>
          <w:rFonts w:ascii="Times New Roman" w:hAnsi="Times New Roman"/>
          <w:sz w:val="28"/>
          <w:szCs w:val="28"/>
        </w:rPr>
        <w:t>Финансовое право взаимосвязано и другими отраслями права – трудовым (при исчислении подоходного налога с заработка работника), уголовным (при совершении преступления в области финансов и налогов), земельным (при исчислении земельного налога) и другими.</w:t>
      </w:r>
    </w:p>
    <w:p w:rsidR="00055BE2" w:rsidRDefault="00055BE2">
      <w:pPr>
        <w:spacing w:after="200" w:line="276" w:lineRule="auto"/>
        <w:rPr>
          <w:rFonts w:ascii="Times New Roman" w:hAnsi="Times New Roman"/>
          <w:sz w:val="28"/>
          <w:szCs w:val="28"/>
        </w:rPr>
      </w:pPr>
      <w:r>
        <w:rPr>
          <w:rFonts w:ascii="Times New Roman" w:hAnsi="Times New Roman"/>
          <w:sz w:val="28"/>
          <w:szCs w:val="28"/>
        </w:rPr>
        <w:br w:type="page"/>
      </w:r>
    </w:p>
    <w:p w:rsidR="00055BE2" w:rsidRPr="00055BE2" w:rsidRDefault="00055BE2" w:rsidP="00055BE2">
      <w:pPr>
        <w:tabs>
          <w:tab w:val="left" w:pos="1134"/>
        </w:tabs>
        <w:spacing w:after="0" w:line="240" w:lineRule="auto"/>
        <w:jc w:val="center"/>
        <w:rPr>
          <w:rFonts w:ascii="Times New Roman" w:hAnsi="Times New Roman"/>
          <w:b/>
          <w:sz w:val="28"/>
          <w:szCs w:val="28"/>
        </w:rPr>
      </w:pPr>
      <w:bookmarkStart w:id="4" w:name="тема3"/>
      <w:bookmarkEnd w:id="4"/>
      <w:r w:rsidRPr="00055BE2">
        <w:rPr>
          <w:rFonts w:ascii="Times New Roman" w:hAnsi="Times New Roman"/>
          <w:b/>
          <w:sz w:val="28"/>
          <w:szCs w:val="28"/>
        </w:rPr>
        <w:lastRenderedPageBreak/>
        <w:t>Тема 3. Финансово-правовые нормы и финансовые правоотношения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1.</w:t>
      </w:r>
      <w:r w:rsidRPr="00055BE2">
        <w:rPr>
          <w:rFonts w:ascii="Times New Roman" w:hAnsi="Times New Roman"/>
          <w:sz w:val="28"/>
          <w:szCs w:val="28"/>
        </w:rPr>
        <w:tab/>
        <w:t>Понятие и структура финансово-правовых норм.</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2.</w:t>
      </w:r>
      <w:r w:rsidRPr="00055BE2">
        <w:rPr>
          <w:rFonts w:ascii="Times New Roman" w:hAnsi="Times New Roman"/>
          <w:sz w:val="28"/>
          <w:szCs w:val="28"/>
        </w:rPr>
        <w:tab/>
        <w:t xml:space="preserve"> Классификация финансово-правовых норм.</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3.</w:t>
      </w:r>
      <w:r w:rsidRPr="00055BE2">
        <w:rPr>
          <w:rFonts w:ascii="Times New Roman" w:hAnsi="Times New Roman"/>
          <w:sz w:val="28"/>
          <w:szCs w:val="28"/>
        </w:rPr>
        <w:tab/>
        <w:t>Понятие и структура финансовых правоотношений.</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4.</w:t>
      </w:r>
      <w:r w:rsidRPr="00055BE2">
        <w:rPr>
          <w:rFonts w:ascii="Times New Roman" w:hAnsi="Times New Roman"/>
          <w:sz w:val="28"/>
          <w:szCs w:val="28"/>
        </w:rPr>
        <w:tab/>
        <w:t>Классификация финансовых правоотношений.</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p>
    <w:p w:rsidR="00055BE2" w:rsidRPr="00055BE2" w:rsidRDefault="00055BE2" w:rsidP="00055BE2">
      <w:pPr>
        <w:tabs>
          <w:tab w:val="left" w:pos="1134"/>
        </w:tabs>
        <w:spacing w:after="0" w:line="240" w:lineRule="auto"/>
        <w:ind w:firstLine="709"/>
        <w:jc w:val="both"/>
        <w:rPr>
          <w:rFonts w:ascii="Times New Roman" w:hAnsi="Times New Roman"/>
          <w:b/>
          <w:i/>
          <w:sz w:val="28"/>
          <w:szCs w:val="28"/>
        </w:rPr>
      </w:pPr>
      <w:r w:rsidRPr="00055BE2">
        <w:rPr>
          <w:rFonts w:ascii="Times New Roman" w:hAnsi="Times New Roman"/>
          <w:b/>
          <w:i/>
          <w:sz w:val="28"/>
          <w:szCs w:val="28"/>
        </w:rPr>
        <w:t>1. Понятие и структура финансово-правовых норм</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b/>
          <w:sz w:val="28"/>
          <w:szCs w:val="28"/>
        </w:rPr>
        <w:t>Финансово-правовая норма</w:t>
      </w:r>
      <w:r w:rsidRPr="00055BE2">
        <w:rPr>
          <w:rFonts w:ascii="Times New Roman" w:hAnsi="Times New Roman"/>
          <w:sz w:val="28"/>
          <w:szCs w:val="28"/>
        </w:rPr>
        <w:t xml:space="preserve"> - это установленное и охраняемое государством правило поведения участников финансовых отношений </w:t>
      </w:r>
      <w:r>
        <w:rPr>
          <w:rFonts w:ascii="Times New Roman" w:hAnsi="Times New Roman"/>
          <w:sz w:val="28"/>
          <w:szCs w:val="28"/>
        </w:rPr>
        <w:t>в сфере образования, распределе</w:t>
      </w:r>
      <w:r w:rsidRPr="00055BE2">
        <w:rPr>
          <w:rFonts w:ascii="Times New Roman" w:hAnsi="Times New Roman"/>
          <w:sz w:val="28"/>
          <w:szCs w:val="28"/>
        </w:rPr>
        <w:t xml:space="preserve">ния и использования </w:t>
      </w:r>
      <w:r>
        <w:rPr>
          <w:rFonts w:ascii="Times New Roman" w:hAnsi="Times New Roman"/>
          <w:sz w:val="28"/>
          <w:szCs w:val="28"/>
        </w:rPr>
        <w:t>централизованных и децентрализо</w:t>
      </w:r>
      <w:r w:rsidRPr="00055BE2">
        <w:rPr>
          <w:rFonts w:ascii="Times New Roman" w:hAnsi="Times New Roman"/>
          <w:sz w:val="28"/>
          <w:szCs w:val="28"/>
        </w:rPr>
        <w:t>ванных денежных фондов, заключающееся в наделении их определенными правами и обязанностями, неисполнение или ненадлежащее исполнение которых влечет за собой применение мер государственного принуждения.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Нормы финан</w:t>
      </w:r>
      <w:r w:rsidRPr="00055BE2">
        <w:rPr>
          <w:rFonts w:ascii="Times New Roman" w:hAnsi="Times New Roman"/>
          <w:sz w:val="28"/>
          <w:szCs w:val="28"/>
        </w:rPr>
        <w:t>сового права являются разновидн</w:t>
      </w:r>
      <w:r>
        <w:rPr>
          <w:rFonts w:ascii="Times New Roman" w:hAnsi="Times New Roman"/>
          <w:sz w:val="28"/>
          <w:szCs w:val="28"/>
        </w:rPr>
        <w:t>остью правовых норм, поэтому об</w:t>
      </w:r>
      <w:r w:rsidRPr="00055BE2">
        <w:rPr>
          <w:rFonts w:ascii="Times New Roman" w:hAnsi="Times New Roman"/>
          <w:sz w:val="28"/>
          <w:szCs w:val="28"/>
        </w:rPr>
        <w:t xml:space="preserve">ладают следующими </w:t>
      </w:r>
      <w:r w:rsidRPr="00055BE2">
        <w:rPr>
          <w:rFonts w:ascii="Times New Roman" w:hAnsi="Times New Roman"/>
          <w:i/>
          <w:sz w:val="28"/>
          <w:szCs w:val="28"/>
        </w:rPr>
        <w:t>общими признаками</w:t>
      </w:r>
      <w:r w:rsidRPr="00055BE2">
        <w:rPr>
          <w:rFonts w:ascii="Times New Roman" w:hAnsi="Times New Roman"/>
          <w:sz w:val="28"/>
          <w:szCs w:val="28"/>
        </w:rPr>
        <w:t>:</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установление нормы финансового права государством (официальное выражение воли государства);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исполнение финансово-правовой нормы о</w:t>
      </w:r>
      <w:r>
        <w:rPr>
          <w:rFonts w:ascii="Times New Roman" w:hAnsi="Times New Roman"/>
          <w:sz w:val="28"/>
          <w:szCs w:val="28"/>
        </w:rPr>
        <w:t>беспечивается принудительной си</w:t>
      </w:r>
      <w:r w:rsidRPr="00055BE2">
        <w:rPr>
          <w:rFonts w:ascii="Times New Roman" w:hAnsi="Times New Roman"/>
          <w:sz w:val="28"/>
          <w:szCs w:val="28"/>
        </w:rPr>
        <w:t>лой государства;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норма финансового права предоставляет участникам финансовых отношений юридические права и возлагает на них субъективные обязанности;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норма финансового права - это правило общего характера. Она рассчитана не на какой-либо конкретный случай или обстоятельство, а на тот или иной вид случаев, обст</w:t>
      </w:r>
      <w:r>
        <w:rPr>
          <w:rFonts w:ascii="Times New Roman" w:hAnsi="Times New Roman"/>
          <w:sz w:val="28"/>
          <w:szCs w:val="28"/>
        </w:rPr>
        <w:t>оятельств и тем самым на опреде</w:t>
      </w:r>
      <w:r w:rsidRPr="00055BE2">
        <w:rPr>
          <w:rFonts w:ascii="Times New Roman" w:hAnsi="Times New Roman"/>
          <w:sz w:val="28"/>
          <w:szCs w:val="28"/>
        </w:rPr>
        <w:t>ленную категорию общественных отношений. В ней даются общие, типичные варианты поведения субъектов финансо</w:t>
      </w:r>
      <w:r>
        <w:rPr>
          <w:rFonts w:ascii="Times New Roman" w:hAnsi="Times New Roman"/>
          <w:sz w:val="28"/>
          <w:szCs w:val="28"/>
        </w:rPr>
        <w:t>во</w:t>
      </w:r>
      <w:r w:rsidRPr="00055BE2">
        <w:rPr>
          <w:rFonts w:ascii="Times New Roman" w:hAnsi="Times New Roman"/>
          <w:sz w:val="28"/>
          <w:szCs w:val="28"/>
        </w:rPr>
        <w:t>го права. Она не прекращает свое действие после однократного применения, а действует постоянно и непрерывно и распространяет свое действие на любых лиц, которые вступают или могут вступ</w:t>
      </w:r>
      <w:r>
        <w:rPr>
          <w:rFonts w:ascii="Times New Roman" w:hAnsi="Times New Roman"/>
          <w:sz w:val="28"/>
          <w:szCs w:val="28"/>
        </w:rPr>
        <w:t>ать в правоотношения на ее осно</w:t>
      </w:r>
      <w:r w:rsidRPr="00055BE2">
        <w:rPr>
          <w:rFonts w:ascii="Times New Roman" w:hAnsi="Times New Roman"/>
          <w:sz w:val="28"/>
          <w:szCs w:val="28"/>
        </w:rPr>
        <w:t>ве;</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финансово-правовая норма всегд</w:t>
      </w:r>
      <w:r>
        <w:rPr>
          <w:rFonts w:ascii="Times New Roman" w:hAnsi="Times New Roman"/>
          <w:sz w:val="28"/>
          <w:szCs w:val="28"/>
        </w:rPr>
        <w:t>а закреплена в ка</w:t>
      </w:r>
      <w:r w:rsidRPr="00055BE2">
        <w:rPr>
          <w:rFonts w:ascii="Times New Roman" w:hAnsi="Times New Roman"/>
          <w:sz w:val="28"/>
          <w:szCs w:val="28"/>
        </w:rPr>
        <w:t>ком-либо нормативно</w:t>
      </w:r>
      <w:r>
        <w:rPr>
          <w:rFonts w:ascii="Times New Roman" w:hAnsi="Times New Roman"/>
          <w:sz w:val="28"/>
          <w:szCs w:val="28"/>
        </w:rPr>
        <w:t>м правовом акте, принятом компе</w:t>
      </w:r>
      <w:r w:rsidRPr="00055BE2">
        <w:rPr>
          <w:rFonts w:ascii="Times New Roman" w:hAnsi="Times New Roman"/>
          <w:sz w:val="28"/>
          <w:szCs w:val="28"/>
        </w:rPr>
        <w:t xml:space="preserve">тентным государственным органом (признак формальной определенности).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i/>
          <w:sz w:val="28"/>
          <w:szCs w:val="28"/>
        </w:rPr>
        <w:t>Особенности финансово-правовых норм</w:t>
      </w:r>
      <w:r w:rsidRPr="00055BE2">
        <w:rPr>
          <w:rFonts w:ascii="Times New Roman" w:hAnsi="Times New Roman"/>
          <w:sz w:val="28"/>
          <w:szCs w:val="28"/>
        </w:rPr>
        <w:t>:</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целевое назначение финансово-правовой нормы, обусловленное непосредственным ре</w:t>
      </w:r>
      <w:r>
        <w:rPr>
          <w:rFonts w:ascii="Times New Roman" w:hAnsi="Times New Roman"/>
          <w:sz w:val="28"/>
          <w:szCs w:val="28"/>
        </w:rPr>
        <w:t>гулированием опре</w:t>
      </w:r>
      <w:r w:rsidRPr="00055BE2">
        <w:rPr>
          <w:rFonts w:ascii="Times New Roman" w:hAnsi="Times New Roman"/>
          <w:sz w:val="28"/>
          <w:szCs w:val="28"/>
        </w:rPr>
        <w:t>деленной группы об</w:t>
      </w:r>
      <w:r>
        <w:rPr>
          <w:rFonts w:ascii="Times New Roman" w:hAnsi="Times New Roman"/>
          <w:sz w:val="28"/>
          <w:szCs w:val="28"/>
        </w:rPr>
        <w:t>щественных отношений, складываю</w:t>
      </w:r>
      <w:r w:rsidRPr="00055BE2">
        <w:rPr>
          <w:rFonts w:ascii="Times New Roman" w:hAnsi="Times New Roman"/>
          <w:sz w:val="28"/>
          <w:szCs w:val="28"/>
        </w:rPr>
        <w:t>щихся в процессе обра</w:t>
      </w:r>
      <w:r>
        <w:rPr>
          <w:rFonts w:ascii="Times New Roman" w:hAnsi="Times New Roman"/>
          <w:sz w:val="28"/>
          <w:szCs w:val="28"/>
        </w:rPr>
        <w:t>зования, распределения и исполь</w:t>
      </w:r>
      <w:r w:rsidRPr="00055BE2">
        <w:rPr>
          <w:rFonts w:ascii="Times New Roman" w:hAnsi="Times New Roman"/>
          <w:sz w:val="28"/>
          <w:szCs w:val="28"/>
        </w:rPr>
        <w:t>зования централиз</w:t>
      </w:r>
      <w:r>
        <w:rPr>
          <w:rFonts w:ascii="Times New Roman" w:hAnsi="Times New Roman"/>
          <w:sz w:val="28"/>
          <w:szCs w:val="28"/>
        </w:rPr>
        <w:t>ованных и децентрализованных де</w:t>
      </w:r>
      <w:r w:rsidRPr="00055BE2">
        <w:rPr>
          <w:rFonts w:ascii="Times New Roman" w:hAnsi="Times New Roman"/>
          <w:sz w:val="28"/>
          <w:szCs w:val="28"/>
        </w:rPr>
        <w:t>нежных фондов, т.е</w:t>
      </w:r>
      <w:r>
        <w:rPr>
          <w:rFonts w:ascii="Times New Roman" w:hAnsi="Times New Roman"/>
          <w:sz w:val="28"/>
          <w:szCs w:val="28"/>
        </w:rPr>
        <w:t>. они регулируют финансовую дея</w:t>
      </w:r>
      <w:r w:rsidRPr="00055BE2">
        <w:rPr>
          <w:rFonts w:ascii="Times New Roman" w:hAnsi="Times New Roman"/>
          <w:sz w:val="28"/>
          <w:szCs w:val="28"/>
        </w:rPr>
        <w:t>тельность государства;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императивный (</w:t>
      </w:r>
      <w:r>
        <w:rPr>
          <w:rFonts w:ascii="Times New Roman" w:hAnsi="Times New Roman"/>
          <w:sz w:val="28"/>
          <w:szCs w:val="28"/>
        </w:rPr>
        <w:t>повелительный) характер финансо</w:t>
      </w:r>
      <w:r w:rsidRPr="00055BE2">
        <w:rPr>
          <w:rFonts w:ascii="Times New Roman" w:hAnsi="Times New Roman"/>
          <w:sz w:val="28"/>
          <w:szCs w:val="28"/>
        </w:rPr>
        <w:t>во-правовой нормы;</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общественная предопределенность (публичность), свидетельствующая об объективной направленности норм финансового права на р</w:t>
      </w:r>
      <w:r>
        <w:rPr>
          <w:rFonts w:ascii="Times New Roman" w:hAnsi="Times New Roman"/>
          <w:sz w:val="28"/>
          <w:szCs w:val="28"/>
        </w:rPr>
        <w:t>еализацию общественных, а не ча</w:t>
      </w:r>
      <w:r w:rsidRPr="00055BE2">
        <w:rPr>
          <w:rFonts w:ascii="Times New Roman" w:hAnsi="Times New Roman"/>
          <w:sz w:val="28"/>
          <w:szCs w:val="28"/>
        </w:rPr>
        <w:t>стных интересов;</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lastRenderedPageBreak/>
        <w:t>- финансово-правовая норма им</w:t>
      </w:r>
      <w:r>
        <w:rPr>
          <w:rFonts w:ascii="Times New Roman" w:hAnsi="Times New Roman"/>
          <w:sz w:val="28"/>
          <w:szCs w:val="28"/>
        </w:rPr>
        <w:t>еет материальное обос</w:t>
      </w:r>
      <w:r w:rsidRPr="00055BE2">
        <w:rPr>
          <w:rFonts w:ascii="Times New Roman" w:hAnsi="Times New Roman"/>
          <w:sz w:val="28"/>
          <w:szCs w:val="28"/>
        </w:rPr>
        <w:t>нование. Государственные органы, принимая нормативные правовые акты в финанс</w:t>
      </w:r>
      <w:r>
        <w:rPr>
          <w:rFonts w:ascii="Times New Roman" w:hAnsi="Times New Roman"/>
          <w:sz w:val="28"/>
          <w:szCs w:val="28"/>
        </w:rPr>
        <w:t>овой сфере, ограничены объектив</w:t>
      </w:r>
      <w:r w:rsidRPr="00055BE2">
        <w:rPr>
          <w:rFonts w:ascii="Times New Roman" w:hAnsi="Times New Roman"/>
          <w:sz w:val="28"/>
          <w:szCs w:val="28"/>
        </w:rPr>
        <w:t>ными экономическими возможностями;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норма финансового права не имеет своего прототипа в общественной жизни;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нестабильность </w:t>
      </w:r>
      <w:r>
        <w:rPr>
          <w:rFonts w:ascii="Times New Roman" w:hAnsi="Times New Roman"/>
          <w:sz w:val="28"/>
          <w:szCs w:val="28"/>
        </w:rPr>
        <w:t>норм финансового права, выражен</w:t>
      </w:r>
      <w:r w:rsidRPr="00055BE2">
        <w:rPr>
          <w:rFonts w:ascii="Times New Roman" w:hAnsi="Times New Roman"/>
          <w:sz w:val="28"/>
          <w:szCs w:val="28"/>
        </w:rPr>
        <w:t>ная в постоянном изменении финансового законодательства.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Нормы финансового права обла</w:t>
      </w:r>
      <w:r w:rsidRPr="00055BE2">
        <w:rPr>
          <w:rFonts w:ascii="Times New Roman" w:hAnsi="Times New Roman"/>
          <w:sz w:val="28"/>
          <w:szCs w:val="28"/>
        </w:rPr>
        <w:t xml:space="preserve">дают определенной </w:t>
      </w:r>
      <w:r w:rsidRPr="00055BE2">
        <w:rPr>
          <w:rFonts w:ascii="Times New Roman" w:hAnsi="Times New Roman"/>
          <w:i/>
          <w:sz w:val="28"/>
          <w:szCs w:val="28"/>
        </w:rPr>
        <w:t>структурой</w:t>
      </w:r>
      <w:r w:rsidRPr="00055BE2">
        <w:rPr>
          <w:rFonts w:ascii="Times New Roman" w:hAnsi="Times New Roman"/>
          <w:sz w:val="28"/>
          <w:szCs w:val="28"/>
        </w:rPr>
        <w:t>. При этом под структурой нормы права понимается ее внутреннее строение, обусловленное определенной связью элементов такой нормы.</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Традиционно считается, что финансово-правовая норма по своей структуре состоит из трех элементов: гипотезы,  диспозиции и санкции.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Гипотеза - это факти</w:t>
      </w:r>
      <w:r>
        <w:rPr>
          <w:rFonts w:ascii="Times New Roman" w:hAnsi="Times New Roman"/>
          <w:sz w:val="28"/>
          <w:szCs w:val="28"/>
        </w:rPr>
        <w:t>ческие условия действия финансо</w:t>
      </w:r>
      <w:r w:rsidRPr="00055BE2">
        <w:rPr>
          <w:rFonts w:ascii="Times New Roman" w:hAnsi="Times New Roman"/>
          <w:sz w:val="28"/>
          <w:szCs w:val="28"/>
        </w:rPr>
        <w:t>во-правовой нормы. В гипотезе финансово-правовой нормы государство отграничив</w:t>
      </w:r>
      <w:r>
        <w:rPr>
          <w:rFonts w:ascii="Times New Roman" w:hAnsi="Times New Roman"/>
          <w:sz w:val="28"/>
          <w:szCs w:val="28"/>
        </w:rPr>
        <w:t>ает такие факты и события, кото</w:t>
      </w:r>
      <w:r w:rsidRPr="00055BE2">
        <w:rPr>
          <w:rFonts w:ascii="Times New Roman" w:hAnsi="Times New Roman"/>
          <w:sz w:val="28"/>
          <w:szCs w:val="28"/>
        </w:rPr>
        <w:t>рые, обеспечивая государственные интересы в финансовой сфере, должны быть выражены в соответствующих правовых формах. Устанавливая обстоятельства и сферу действия финансово-правовой нормы, гипотеза одновременно очерчивает круг участни</w:t>
      </w:r>
      <w:r>
        <w:rPr>
          <w:rFonts w:ascii="Times New Roman" w:hAnsi="Times New Roman"/>
          <w:sz w:val="28"/>
          <w:szCs w:val="28"/>
        </w:rPr>
        <w:t>ков (субъектов) регулируемых от</w:t>
      </w:r>
      <w:r w:rsidRPr="00055BE2">
        <w:rPr>
          <w:rFonts w:ascii="Times New Roman" w:hAnsi="Times New Roman"/>
          <w:sz w:val="28"/>
          <w:szCs w:val="28"/>
        </w:rPr>
        <w:t>ношений, которых диспозиция «связывает» взаимными правами и обязанностями.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Диспозиция - час</w:t>
      </w:r>
      <w:r>
        <w:rPr>
          <w:rFonts w:ascii="Times New Roman" w:hAnsi="Times New Roman"/>
          <w:sz w:val="28"/>
          <w:szCs w:val="28"/>
        </w:rPr>
        <w:t>ть финансово-правовой нормы, со</w:t>
      </w:r>
      <w:r w:rsidRPr="00055BE2">
        <w:rPr>
          <w:rFonts w:ascii="Times New Roman" w:hAnsi="Times New Roman"/>
          <w:sz w:val="28"/>
          <w:szCs w:val="28"/>
        </w:rPr>
        <w:t xml:space="preserve">держащая правило должного поведения, которому обязаны следовать участники финансовых отношений.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Санкция представляет собой структурный элемент, предусматривающий последствия нарушения финансово-правовой нормы, определяющий меры юридической ответственности для нарушителя ее предписаний. Санкция всегда выражает реакцию государства в лице соответствующих  органов   на  противоправное  поведение     граждан и организаций в финансовой сфере.</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Особенностью структуры финансово-правовой нормы является ее нетождественность статье финансово-правового акта, что предполагает размещение ее элементов в разных статьях одного нормативно-правового акта либо в разных нормативных правовых актах.</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p>
    <w:p w:rsidR="00055BE2" w:rsidRPr="00055BE2" w:rsidRDefault="00055BE2" w:rsidP="00055BE2">
      <w:pPr>
        <w:tabs>
          <w:tab w:val="left" w:pos="1134"/>
        </w:tabs>
        <w:spacing w:after="0" w:line="240" w:lineRule="auto"/>
        <w:ind w:firstLine="709"/>
        <w:jc w:val="both"/>
        <w:rPr>
          <w:rFonts w:ascii="Times New Roman" w:hAnsi="Times New Roman"/>
          <w:b/>
          <w:i/>
          <w:sz w:val="28"/>
          <w:szCs w:val="28"/>
        </w:rPr>
      </w:pPr>
      <w:r w:rsidRPr="00055BE2">
        <w:rPr>
          <w:rFonts w:ascii="Times New Roman" w:hAnsi="Times New Roman"/>
          <w:b/>
          <w:i/>
          <w:sz w:val="28"/>
          <w:szCs w:val="28"/>
        </w:rPr>
        <w:t>2. Класс</w:t>
      </w:r>
      <w:r>
        <w:rPr>
          <w:rFonts w:ascii="Times New Roman" w:hAnsi="Times New Roman"/>
          <w:b/>
          <w:i/>
          <w:sz w:val="28"/>
          <w:szCs w:val="28"/>
        </w:rPr>
        <w:t>ификация финансово-правовых норм</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Финансово-правовые нормы могут быть классифицированы по различным основаниям:</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1. В зависимости от способа воздействия на участников финансовых отношений</w:t>
      </w:r>
      <w:r>
        <w:rPr>
          <w:rFonts w:ascii="Times New Roman" w:hAnsi="Times New Roman"/>
          <w:sz w:val="28"/>
          <w:szCs w:val="28"/>
        </w:rPr>
        <w:t xml:space="preserve"> нормы финансового права подраз</w:t>
      </w:r>
      <w:r w:rsidRPr="00055BE2">
        <w:rPr>
          <w:rFonts w:ascii="Times New Roman" w:hAnsi="Times New Roman"/>
          <w:sz w:val="28"/>
          <w:szCs w:val="28"/>
        </w:rPr>
        <w:t>деляются на: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055BE2">
        <w:rPr>
          <w:rFonts w:ascii="Times New Roman" w:hAnsi="Times New Roman"/>
          <w:i/>
          <w:sz w:val="28"/>
          <w:szCs w:val="28"/>
        </w:rPr>
        <w:t>Обязывающие</w:t>
      </w:r>
      <w:r w:rsidRPr="00055BE2">
        <w:rPr>
          <w:rFonts w:ascii="Times New Roman" w:hAnsi="Times New Roman"/>
          <w:sz w:val="28"/>
          <w:szCs w:val="28"/>
        </w:rPr>
        <w:t xml:space="preserve"> нормы финансового права содержат предписания участникам финансовых правоотношений совершить определенные положительные дейс</w:t>
      </w:r>
      <w:r>
        <w:rPr>
          <w:rFonts w:ascii="Times New Roman" w:hAnsi="Times New Roman"/>
          <w:sz w:val="28"/>
          <w:szCs w:val="28"/>
        </w:rPr>
        <w:t>твия, преду</w:t>
      </w:r>
      <w:r w:rsidRPr="00055BE2">
        <w:rPr>
          <w:rFonts w:ascii="Times New Roman" w:hAnsi="Times New Roman"/>
          <w:sz w:val="28"/>
          <w:szCs w:val="28"/>
        </w:rPr>
        <w:t>смотренные финансовым законодательством. Основная масса финансово-пр</w:t>
      </w:r>
      <w:r>
        <w:rPr>
          <w:rFonts w:ascii="Times New Roman" w:hAnsi="Times New Roman"/>
          <w:sz w:val="28"/>
          <w:szCs w:val="28"/>
        </w:rPr>
        <w:t>авовых норм являются обязывающи</w:t>
      </w:r>
      <w:r w:rsidRPr="00055BE2">
        <w:rPr>
          <w:rFonts w:ascii="Times New Roman" w:hAnsi="Times New Roman"/>
          <w:sz w:val="28"/>
          <w:szCs w:val="28"/>
        </w:rPr>
        <w:t>ми;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lastRenderedPageBreak/>
        <w:t xml:space="preserve">- </w:t>
      </w:r>
      <w:r w:rsidRPr="00055BE2">
        <w:rPr>
          <w:rFonts w:ascii="Times New Roman" w:hAnsi="Times New Roman"/>
          <w:i/>
          <w:sz w:val="28"/>
          <w:szCs w:val="28"/>
        </w:rPr>
        <w:t>Уполномочивающие</w:t>
      </w:r>
      <w:r>
        <w:rPr>
          <w:rFonts w:ascii="Times New Roman" w:hAnsi="Times New Roman"/>
          <w:sz w:val="28"/>
          <w:szCs w:val="28"/>
        </w:rPr>
        <w:t xml:space="preserve"> нормы финансового права предос</w:t>
      </w:r>
      <w:r w:rsidRPr="00055BE2">
        <w:rPr>
          <w:rFonts w:ascii="Times New Roman" w:hAnsi="Times New Roman"/>
          <w:sz w:val="28"/>
          <w:szCs w:val="28"/>
        </w:rPr>
        <w:t>тавляют участникам ф</w:t>
      </w:r>
      <w:r>
        <w:rPr>
          <w:rFonts w:ascii="Times New Roman" w:hAnsi="Times New Roman"/>
          <w:sz w:val="28"/>
          <w:szCs w:val="28"/>
        </w:rPr>
        <w:t>инансовых правоотношений субъек</w:t>
      </w:r>
      <w:r w:rsidRPr="00055BE2">
        <w:rPr>
          <w:rFonts w:ascii="Times New Roman" w:hAnsi="Times New Roman"/>
          <w:sz w:val="28"/>
          <w:szCs w:val="28"/>
        </w:rPr>
        <w:t>тивное право действовать в рамках требований данной нормы по своему усмотрению. Эти нормы, строго закрепляя права участников финансовых правоотношений, позволяют им проявлять определен</w:t>
      </w:r>
      <w:r>
        <w:rPr>
          <w:rFonts w:ascii="Times New Roman" w:hAnsi="Times New Roman"/>
          <w:sz w:val="28"/>
          <w:szCs w:val="28"/>
        </w:rPr>
        <w:t>ную самостоятельность в установ</w:t>
      </w:r>
      <w:r w:rsidRPr="00055BE2">
        <w:rPr>
          <w:rFonts w:ascii="Times New Roman" w:hAnsi="Times New Roman"/>
          <w:sz w:val="28"/>
          <w:szCs w:val="28"/>
        </w:rPr>
        <w:t>ленных законодательством рамках;</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055BE2">
        <w:rPr>
          <w:rFonts w:ascii="Times New Roman" w:hAnsi="Times New Roman"/>
          <w:i/>
          <w:sz w:val="28"/>
          <w:szCs w:val="28"/>
        </w:rPr>
        <w:t>Запрещающие</w:t>
      </w:r>
      <w:r w:rsidRPr="00055BE2">
        <w:rPr>
          <w:rFonts w:ascii="Times New Roman" w:hAnsi="Times New Roman"/>
          <w:sz w:val="28"/>
          <w:szCs w:val="28"/>
        </w:rPr>
        <w:t xml:space="preserve"> нормы финансового права содержат запрет на совершение о</w:t>
      </w:r>
      <w:r>
        <w:rPr>
          <w:rFonts w:ascii="Times New Roman" w:hAnsi="Times New Roman"/>
          <w:sz w:val="28"/>
          <w:szCs w:val="28"/>
        </w:rPr>
        <w:t>пределенных действий или регули</w:t>
      </w:r>
      <w:r w:rsidRPr="00055BE2">
        <w:rPr>
          <w:rFonts w:ascii="Times New Roman" w:hAnsi="Times New Roman"/>
          <w:sz w:val="28"/>
          <w:szCs w:val="28"/>
        </w:rPr>
        <w:t>руют пассивное пове</w:t>
      </w:r>
      <w:r>
        <w:rPr>
          <w:rFonts w:ascii="Times New Roman" w:hAnsi="Times New Roman"/>
          <w:sz w:val="28"/>
          <w:szCs w:val="28"/>
        </w:rPr>
        <w:t>дение субъектов финансовых отно</w:t>
      </w:r>
      <w:r w:rsidRPr="00055BE2">
        <w:rPr>
          <w:rFonts w:ascii="Times New Roman" w:hAnsi="Times New Roman"/>
          <w:sz w:val="28"/>
          <w:szCs w:val="28"/>
        </w:rPr>
        <w:t xml:space="preserve">шений.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2.       В зависимости от порядка реализации прав и обязанностей    участников    финансовых    отношений    финансово-правовые нормы подразделяются на: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055BE2">
        <w:rPr>
          <w:rFonts w:ascii="Times New Roman" w:hAnsi="Times New Roman"/>
          <w:i/>
          <w:sz w:val="28"/>
          <w:szCs w:val="28"/>
        </w:rPr>
        <w:t>Материальные</w:t>
      </w:r>
      <w:r w:rsidRPr="00055BE2">
        <w:rPr>
          <w:rFonts w:ascii="Times New Roman" w:hAnsi="Times New Roman"/>
          <w:sz w:val="28"/>
          <w:szCs w:val="28"/>
        </w:rPr>
        <w:t xml:space="preserve"> нормы финансового права определяют материальное содержа</w:t>
      </w:r>
      <w:r>
        <w:rPr>
          <w:rFonts w:ascii="Times New Roman" w:hAnsi="Times New Roman"/>
          <w:sz w:val="28"/>
          <w:szCs w:val="28"/>
        </w:rPr>
        <w:t>ние юридических прав и обязанно</w:t>
      </w:r>
      <w:r w:rsidRPr="00055BE2">
        <w:rPr>
          <w:rFonts w:ascii="Times New Roman" w:hAnsi="Times New Roman"/>
          <w:sz w:val="28"/>
          <w:szCs w:val="28"/>
        </w:rPr>
        <w:t>стей участников финан</w:t>
      </w:r>
      <w:r>
        <w:rPr>
          <w:rFonts w:ascii="Times New Roman" w:hAnsi="Times New Roman"/>
          <w:sz w:val="28"/>
          <w:szCs w:val="28"/>
        </w:rPr>
        <w:t>совых отношений в области финан</w:t>
      </w:r>
      <w:r w:rsidRPr="00055BE2">
        <w:rPr>
          <w:rFonts w:ascii="Times New Roman" w:hAnsi="Times New Roman"/>
          <w:sz w:val="28"/>
          <w:szCs w:val="28"/>
        </w:rPr>
        <w:t>совой деятельности государства;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055BE2">
        <w:rPr>
          <w:rFonts w:ascii="Times New Roman" w:hAnsi="Times New Roman"/>
          <w:i/>
          <w:sz w:val="28"/>
          <w:szCs w:val="28"/>
        </w:rPr>
        <w:t>Процессуальные</w:t>
      </w:r>
      <w:r w:rsidRPr="00055BE2">
        <w:rPr>
          <w:rFonts w:ascii="Times New Roman" w:hAnsi="Times New Roman"/>
          <w:sz w:val="28"/>
          <w:szCs w:val="28"/>
        </w:rPr>
        <w:t xml:space="preserve"> нормы финансового права по своему назначению регламентир</w:t>
      </w:r>
      <w:r>
        <w:rPr>
          <w:rFonts w:ascii="Times New Roman" w:hAnsi="Times New Roman"/>
          <w:sz w:val="28"/>
          <w:szCs w:val="28"/>
        </w:rPr>
        <w:t>уют процедуру или порядок реали</w:t>
      </w:r>
      <w:r w:rsidRPr="00055BE2">
        <w:rPr>
          <w:rFonts w:ascii="Times New Roman" w:hAnsi="Times New Roman"/>
          <w:sz w:val="28"/>
          <w:szCs w:val="28"/>
        </w:rPr>
        <w:t>зации прав и обязанност</w:t>
      </w:r>
      <w:r>
        <w:rPr>
          <w:rFonts w:ascii="Times New Roman" w:hAnsi="Times New Roman"/>
          <w:sz w:val="28"/>
          <w:szCs w:val="28"/>
        </w:rPr>
        <w:t>ей, устанавливаемых материальны</w:t>
      </w:r>
      <w:r w:rsidRPr="00055BE2">
        <w:rPr>
          <w:rFonts w:ascii="Times New Roman" w:hAnsi="Times New Roman"/>
          <w:sz w:val="28"/>
          <w:szCs w:val="28"/>
        </w:rPr>
        <w:t xml:space="preserve">ми нормами финансового права.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3. По сфере действия н</w:t>
      </w:r>
      <w:r>
        <w:rPr>
          <w:rFonts w:ascii="Times New Roman" w:hAnsi="Times New Roman"/>
          <w:sz w:val="28"/>
          <w:szCs w:val="28"/>
        </w:rPr>
        <w:t>ормы финансового права подразде</w:t>
      </w:r>
      <w:r w:rsidRPr="00055BE2">
        <w:rPr>
          <w:rFonts w:ascii="Times New Roman" w:hAnsi="Times New Roman"/>
          <w:sz w:val="28"/>
          <w:szCs w:val="28"/>
        </w:rPr>
        <w:t xml:space="preserve">ляются на: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055BE2">
        <w:rPr>
          <w:rFonts w:ascii="Times New Roman" w:hAnsi="Times New Roman"/>
          <w:i/>
          <w:sz w:val="28"/>
          <w:szCs w:val="28"/>
        </w:rPr>
        <w:t>Нормы общего действия</w:t>
      </w:r>
      <w:r>
        <w:rPr>
          <w:rFonts w:ascii="Times New Roman" w:hAnsi="Times New Roman"/>
          <w:sz w:val="28"/>
          <w:szCs w:val="28"/>
        </w:rPr>
        <w:t xml:space="preserve"> не предусматривают специ</w:t>
      </w:r>
      <w:r w:rsidRPr="00055BE2">
        <w:rPr>
          <w:rFonts w:ascii="Times New Roman" w:hAnsi="Times New Roman"/>
          <w:sz w:val="28"/>
          <w:szCs w:val="28"/>
        </w:rPr>
        <w:t>альных условий и каких-либо ограничений их действия;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055BE2">
        <w:rPr>
          <w:rFonts w:ascii="Times New Roman" w:hAnsi="Times New Roman"/>
          <w:i/>
          <w:sz w:val="28"/>
          <w:szCs w:val="28"/>
        </w:rPr>
        <w:t>Нормы ограниченного действия</w:t>
      </w:r>
      <w:r>
        <w:rPr>
          <w:rFonts w:ascii="Times New Roman" w:hAnsi="Times New Roman"/>
          <w:sz w:val="28"/>
          <w:szCs w:val="28"/>
        </w:rPr>
        <w:t xml:space="preserve"> устанавливаются с пре</w:t>
      </w:r>
      <w:r w:rsidRPr="00055BE2">
        <w:rPr>
          <w:rFonts w:ascii="Times New Roman" w:hAnsi="Times New Roman"/>
          <w:sz w:val="28"/>
          <w:szCs w:val="28"/>
        </w:rPr>
        <w:t>делами применения,</w:t>
      </w:r>
      <w:r>
        <w:rPr>
          <w:rFonts w:ascii="Times New Roman" w:hAnsi="Times New Roman"/>
          <w:sz w:val="28"/>
          <w:szCs w:val="28"/>
        </w:rPr>
        <w:t xml:space="preserve"> ограниченными временными и про</w:t>
      </w:r>
      <w:r w:rsidRPr="00055BE2">
        <w:rPr>
          <w:rFonts w:ascii="Times New Roman" w:hAnsi="Times New Roman"/>
          <w:sz w:val="28"/>
          <w:szCs w:val="28"/>
        </w:rPr>
        <w:t>странственными рамкам</w:t>
      </w:r>
      <w:r>
        <w:rPr>
          <w:rFonts w:ascii="Times New Roman" w:hAnsi="Times New Roman"/>
          <w:sz w:val="28"/>
          <w:szCs w:val="28"/>
        </w:rPr>
        <w:t>и. Как правило, данные нормы со</w:t>
      </w:r>
      <w:r w:rsidRPr="00055BE2">
        <w:rPr>
          <w:rFonts w:ascii="Times New Roman" w:hAnsi="Times New Roman"/>
          <w:sz w:val="28"/>
          <w:szCs w:val="28"/>
        </w:rPr>
        <w:t xml:space="preserve">держатся в законе о </w:t>
      </w:r>
      <w:r>
        <w:rPr>
          <w:rFonts w:ascii="Times New Roman" w:hAnsi="Times New Roman"/>
          <w:sz w:val="28"/>
          <w:szCs w:val="28"/>
        </w:rPr>
        <w:t xml:space="preserve">республиканском </w:t>
      </w:r>
      <w:r w:rsidRPr="00055BE2">
        <w:rPr>
          <w:rFonts w:ascii="Times New Roman" w:hAnsi="Times New Roman"/>
          <w:sz w:val="28"/>
          <w:szCs w:val="28"/>
        </w:rPr>
        <w:t>бюджете на очередной финансовый год.</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4. По территории действия различают финансово-правовые нормы;</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101419">
        <w:rPr>
          <w:rFonts w:ascii="Times New Roman" w:hAnsi="Times New Roman"/>
          <w:i/>
          <w:sz w:val="28"/>
          <w:szCs w:val="28"/>
        </w:rPr>
        <w:t>действующие на всей территории</w:t>
      </w:r>
      <w:r w:rsidR="00101419">
        <w:rPr>
          <w:rFonts w:ascii="Times New Roman" w:hAnsi="Times New Roman"/>
          <w:sz w:val="28"/>
          <w:szCs w:val="28"/>
        </w:rPr>
        <w:t xml:space="preserve"> Рес</w:t>
      </w:r>
      <w:r w:rsidRPr="00055BE2">
        <w:rPr>
          <w:rFonts w:ascii="Times New Roman" w:hAnsi="Times New Roman"/>
          <w:sz w:val="28"/>
          <w:szCs w:val="28"/>
        </w:rPr>
        <w:t>публики Беларусь (республиканские налоги и сборы);</w:t>
      </w:r>
    </w:p>
    <w:p w:rsidR="00055BE2" w:rsidRPr="00055BE2" w:rsidRDefault="00101419" w:rsidP="00055BE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01419">
        <w:rPr>
          <w:rFonts w:ascii="Times New Roman" w:hAnsi="Times New Roman"/>
          <w:i/>
          <w:sz w:val="28"/>
          <w:szCs w:val="28"/>
        </w:rPr>
        <w:t>дей</w:t>
      </w:r>
      <w:r w:rsidR="00055BE2" w:rsidRPr="00101419">
        <w:rPr>
          <w:rFonts w:ascii="Times New Roman" w:hAnsi="Times New Roman"/>
          <w:i/>
          <w:sz w:val="28"/>
          <w:szCs w:val="28"/>
        </w:rPr>
        <w:t>ствующие на террито</w:t>
      </w:r>
      <w:r w:rsidRPr="00101419">
        <w:rPr>
          <w:rFonts w:ascii="Times New Roman" w:hAnsi="Times New Roman"/>
          <w:i/>
          <w:sz w:val="28"/>
          <w:szCs w:val="28"/>
        </w:rPr>
        <w:t>рии соответствующего администра</w:t>
      </w:r>
      <w:r w:rsidR="00055BE2" w:rsidRPr="00101419">
        <w:rPr>
          <w:rFonts w:ascii="Times New Roman" w:hAnsi="Times New Roman"/>
          <w:i/>
          <w:sz w:val="28"/>
          <w:szCs w:val="28"/>
        </w:rPr>
        <w:t>тивно-территориального образования</w:t>
      </w:r>
      <w:r w:rsidR="00055BE2" w:rsidRPr="00055BE2">
        <w:rPr>
          <w:rFonts w:ascii="Times New Roman" w:hAnsi="Times New Roman"/>
          <w:sz w:val="28"/>
          <w:szCs w:val="28"/>
        </w:rPr>
        <w:t xml:space="preserve"> (местные налоги и сборы).</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В литературе выделяют е</w:t>
      </w:r>
      <w:r w:rsidR="00101419">
        <w:rPr>
          <w:rFonts w:ascii="Times New Roman" w:hAnsi="Times New Roman"/>
          <w:sz w:val="28"/>
          <w:szCs w:val="28"/>
        </w:rPr>
        <w:t>ще такие финансово-правовые нор</w:t>
      </w:r>
      <w:r w:rsidRPr="00055BE2">
        <w:rPr>
          <w:rFonts w:ascii="Times New Roman" w:hAnsi="Times New Roman"/>
          <w:sz w:val="28"/>
          <w:szCs w:val="28"/>
        </w:rPr>
        <w:t xml:space="preserve">мы, как нормы-дефиниции и нормы-принципы. </w:t>
      </w:r>
      <w:r w:rsidRPr="00101419">
        <w:rPr>
          <w:rFonts w:ascii="Times New Roman" w:hAnsi="Times New Roman"/>
          <w:i/>
          <w:sz w:val="28"/>
          <w:szCs w:val="28"/>
        </w:rPr>
        <w:t>Нормы-дефиниции</w:t>
      </w:r>
      <w:r w:rsidRPr="00055BE2">
        <w:rPr>
          <w:rFonts w:ascii="Times New Roman" w:hAnsi="Times New Roman"/>
          <w:sz w:val="28"/>
          <w:szCs w:val="28"/>
        </w:rPr>
        <w:t xml:space="preserve"> содержат определения правовых категорий в финансовой сфере (например, бюджет, налог, сбор). </w:t>
      </w:r>
      <w:r w:rsidRPr="00101419">
        <w:rPr>
          <w:rFonts w:ascii="Times New Roman" w:hAnsi="Times New Roman"/>
          <w:i/>
          <w:sz w:val="28"/>
          <w:szCs w:val="28"/>
        </w:rPr>
        <w:t>Нормы-принципы</w:t>
      </w:r>
      <w:r w:rsidRPr="00055BE2">
        <w:rPr>
          <w:rFonts w:ascii="Times New Roman" w:hAnsi="Times New Roman"/>
          <w:sz w:val="28"/>
          <w:szCs w:val="28"/>
        </w:rPr>
        <w:t xml:space="preserve"> являются </w:t>
      </w:r>
      <w:r w:rsidR="00101419">
        <w:rPr>
          <w:rFonts w:ascii="Times New Roman" w:hAnsi="Times New Roman"/>
          <w:sz w:val="28"/>
          <w:szCs w:val="28"/>
        </w:rPr>
        <w:t>разновид</w:t>
      </w:r>
      <w:r w:rsidRPr="00055BE2">
        <w:rPr>
          <w:rFonts w:ascii="Times New Roman" w:hAnsi="Times New Roman"/>
          <w:sz w:val="28"/>
          <w:szCs w:val="28"/>
        </w:rPr>
        <w:t>ностью исходных норм права, которые занимают высшую ступень в законодате</w:t>
      </w:r>
      <w:r w:rsidR="00101419">
        <w:rPr>
          <w:rFonts w:ascii="Times New Roman" w:hAnsi="Times New Roman"/>
          <w:sz w:val="28"/>
          <w:szCs w:val="28"/>
        </w:rPr>
        <w:t>льстве, имеют наиболее общий ха</w:t>
      </w:r>
      <w:r w:rsidRPr="00055BE2">
        <w:rPr>
          <w:rFonts w:ascii="Times New Roman" w:hAnsi="Times New Roman"/>
          <w:sz w:val="28"/>
          <w:szCs w:val="28"/>
        </w:rPr>
        <w:t>рактер (наиболее высокую степень абстрагирования) и выполняют особую ро</w:t>
      </w:r>
      <w:r w:rsidR="00101419">
        <w:rPr>
          <w:rFonts w:ascii="Times New Roman" w:hAnsi="Times New Roman"/>
          <w:sz w:val="28"/>
          <w:szCs w:val="28"/>
        </w:rPr>
        <w:t>ль в механизме правового регули</w:t>
      </w:r>
      <w:r w:rsidRPr="00055BE2">
        <w:rPr>
          <w:rFonts w:ascii="Times New Roman" w:hAnsi="Times New Roman"/>
          <w:sz w:val="28"/>
          <w:szCs w:val="28"/>
        </w:rPr>
        <w:t>рования общественных отношений. Посредст</w:t>
      </w:r>
      <w:r w:rsidR="00101419">
        <w:rPr>
          <w:rFonts w:ascii="Times New Roman" w:hAnsi="Times New Roman"/>
          <w:sz w:val="28"/>
          <w:szCs w:val="28"/>
        </w:rPr>
        <w:t>вом назван</w:t>
      </w:r>
      <w:r w:rsidRPr="00055BE2">
        <w:rPr>
          <w:rFonts w:ascii="Times New Roman" w:hAnsi="Times New Roman"/>
          <w:sz w:val="28"/>
          <w:szCs w:val="28"/>
        </w:rPr>
        <w:t>ных норм определяются</w:t>
      </w:r>
      <w:r w:rsidR="00101419">
        <w:rPr>
          <w:rFonts w:ascii="Times New Roman" w:hAnsi="Times New Roman"/>
          <w:sz w:val="28"/>
          <w:szCs w:val="28"/>
        </w:rPr>
        <w:t xml:space="preserve"> цели, задачи, принципы, преде</w:t>
      </w:r>
      <w:r w:rsidRPr="00055BE2">
        <w:rPr>
          <w:rFonts w:ascii="Times New Roman" w:hAnsi="Times New Roman"/>
          <w:sz w:val="28"/>
          <w:szCs w:val="28"/>
        </w:rPr>
        <w:t>лы, направления, мето</w:t>
      </w:r>
      <w:r w:rsidR="00101419">
        <w:rPr>
          <w:rFonts w:ascii="Times New Roman" w:hAnsi="Times New Roman"/>
          <w:sz w:val="28"/>
          <w:szCs w:val="28"/>
        </w:rPr>
        <w:t>ды финансово-правового регулиро</w:t>
      </w:r>
      <w:r w:rsidRPr="00055BE2">
        <w:rPr>
          <w:rFonts w:ascii="Times New Roman" w:hAnsi="Times New Roman"/>
          <w:sz w:val="28"/>
          <w:szCs w:val="28"/>
        </w:rPr>
        <w:t>вания. Несмотря на де</w:t>
      </w:r>
      <w:r w:rsidR="00101419">
        <w:rPr>
          <w:rFonts w:ascii="Times New Roman" w:hAnsi="Times New Roman"/>
          <w:sz w:val="28"/>
          <w:szCs w:val="28"/>
        </w:rPr>
        <w:t>кларативную направленность, нор</w:t>
      </w:r>
      <w:r w:rsidRPr="00055BE2">
        <w:rPr>
          <w:rFonts w:ascii="Times New Roman" w:hAnsi="Times New Roman"/>
          <w:sz w:val="28"/>
          <w:szCs w:val="28"/>
        </w:rPr>
        <w:t>мы-принципы задают о</w:t>
      </w:r>
      <w:r w:rsidR="00101419">
        <w:rPr>
          <w:rFonts w:ascii="Times New Roman" w:hAnsi="Times New Roman"/>
          <w:sz w:val="28"/>
          <w:szCs w:val="28"/>
        </w:rPr>
        <w:t>риентиры развития для всего ком</w:t>
      </w:r>
      <w:r w:rsidRPr="00055BE2">
        <w:rPr>
          <w:rFonts w:ascii="Times New Roman" w:hAnsi="Times New Roman"/>
          <w:sz w:val="28"/>
          <w:szCs w:val="28"/>
        </w:rPr>
        <w:t>плекса финансовых отношений и лежат</w:t>
      </w:r>
      <w:r w:rsidR="00101419">
        <w:rPr>
          <w:rFonts w:ascii="Times New Roman" w:hAnsi="Times New Roman"/>
          <w:sz w:val="28"/>
          <w:szCs w:val="28"/>
        </w:rPr>
        <w:t xml:space="preserve"> в основе деятель</w:t>
      </w:r>
      <w:r w:rsidRPr="00055BE2">
        <w:rPr>
          <w:rFonts w:ascii="Times New Roman" w:hAnsi="Times New Roman"/>
          <w:sz w:val="28"/>
          <w:szCs w:val="28"/>
        </w:rPr>
        <w:t xml:space="preserve">ности субъектов финансового права.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p>
    <w:p w:rsidR="00391D4B" w:rsidRDefault="00391D4B" w:rsidP="00055BE2">
      <w:pPr>
        <w:tabs>
          <w:tab w:val="left" w:pos="1134"/>
        </w:tabs>
        <w:spacing w:after="0" w:line="240" w:lineRule="auto"/>
        <w:ind w:firstLine="709"/>
        <w:jc w:val="both"/>
        <w:rPr>
          <w:rFonts w:ascii="Times New Roman" w:hAnsi="Times New Roman"/>
          <w:b/>
          <w:i/>
          <w:sz w:val="28"/>
          <w:szCs w:val="28"/>
        </w:rPr>
      </w:pPr>
    </w:p>
    <w:p w:rsidR="00055BE2" w:rsidRPr="00101419" w:rsidRDefault="00055BE2" w:rsidP="00055BE2">
      <w:pPr>
        <w:tabs>
          <w:tab w:val="left" w:pos="1134"/>
        </w:tabs>
        <w:spacing w:after="0" w:line="240" w:lineRule="auto"/>
        <w:ind w:firstLine="709"/>
        <w:jc w:val="both"/>
        <w:rPr>
          <w:rFonts w:ascii="Times New Roman" w:hAnsi="Times New Roman"/>
          <w:b/>
          <w:i/>
          <w:sz w:val="28"/>
          <w:szCs w:val="28"/>
        </w:rPr>
      </w:pPr>
      <w:r w:rsidRPr="00101419">
        <w:rPr>
          <w:rFonts w:ascii="Times New Roman" w:hAnsi="Times New Roman"/>
          <w:b/>
          <w:i/>
          <w:sz w:val="28"/>
          <w:szCs w:val="28"/>
        </w:rPr>
        <w:lastRenderedPageBreak/>
        <w:t>3. Понятие и структура финансовых правоотношений</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101419">
        <w:rPr>
          <w:rFonts w:ascii="Times New Roman" w:hAnsi="Times New Roman"/>
          <w:b/>
          <w:sz w:val="28"/>
          <w:szCs w:val="28"/>
        </w:rPr>
        <w:t>Финансовое правоотношение</w:t>
      </w:r>
      <w:r w:rsidRPr="00055BE2">
        <w:rPr>
          <w:rFonts w:ascii="Times New Roman" w:hAnsi="Times New Roman"/>
          <w:sz w:val="28"/>
          <w:szCs w:val="28"/>
        </w:rPr>
        <w:t xml:space="preserve"> - это урегулированное нормами финансового права общественное отношение, складывающееся в процессе финансовой деятельности государства с целью</w:t>
      </w:r>
      <w:r w:rsidR="00101419">
        <w:rPr>
          <w:rFonts w:ascii="Times New Roman" w:hAnsi="Times New Roman"/>
          <w:sz w:val="28"/>
          <w:szCs w:val="28"/>
        </w:rPr>
        <w:t xml:space="preserve"> обеспечения его финансовыми ре</w:t>
      </w:r>
      <w:r w:rsidRPr="00055BE2">
        <w:rPr>
          <w:rFonts w:ascii="Times New Roman" w:hAnsi="Times New Roman"/>
          <w:sz w:val="28"/>
          <w:szCs w:val="28"/>
        </w:rPr>
        <w:t>сурсами.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101419">
        <w:rPr>
          <w:rFonts w:ascii="Times New Roman" w:hAnsi="Times New Roman"/>
          <w:i/>
          <w:sz w:val="28"/>
          <w:szCs w:val="28"/>
        </w:rPr>
        <w:t>Особенности финансовых правоотношений</w:t>
      </w:r>
      <w:r w:rsidRPr="00055BE2">
        <w:rPr>
          <w:rFonts w:ascii="Times New Roman" w:hAnsi="Times New Roman"/>
          <w:sz w:val="28"/>
          <w:szCs w:val="28"/>
        </w:rPr>
        <w:t xml:space="preserve">: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1) оно возникает, изменяется и прекращается в процессе мобилизации, распредел</w:t>
      </w:r>
      <w:r w:rsidR="00101419">
        <w:rPr>
          <w:rFonts w:ascii="Times New Roman" w:hAnsi="Times New Roman"/>
          <w:sz w:val="28"/>
          <w:szCs w:val="28"/>
        </w:rPr>
        <w:t>ения и использования централизо</w:t>
      </w:r>
      <w:r w:rsidRPr="00055BE2">
        <w:rPr>
          <w:rFonts w:ascii="Times New Roman" w:hAnsi="Times New Roman"/>
          <w:sz w:val="28"/>
          <w:szCs w:val="28"/>
        </w:rPr>
        <w:t>ванных и децентрализованных денежных фондов, т.е. в процессе финансовой деятельности государства;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2) финансовое правоотношение - это публично-правовое отношение, т.е. оно ре</w:t>
      </w:r>
      <w:r w:rsidR="00101419">
        <w:rPr>
          <w:rFonts w:ascii="Times New Roman" w:hAnsi="Times New Roman"/>
          <w:sz w:val="28"/>
          <w:szCs w:val="28"/>
        </w:rPr>
        <w:t>ализуется в правовой форме и на</w:t>
      </w:r>
      <w:r w:rsidRPr="00055BE2">
        <w:rPr>
          <w:rFonts w:ascii="Times New Roman" w:hAnsi="Times New Roman"/>
          <w:sz w:val="28"/>
          <w:szCs w:val="28"/>
        </w:rPr>
        <w:t>правлено на удовлетворение публичных интересов. Это обусловлено тем, что финансовое правоотношение воз</w:t>
      </w:r>
      <w:r w:rsidR="00101419">
        <w:rPr>
          <w:rFonts w:ascii="Times New Roman" w:hAnsi="Times New Roman"/>
          <w:sz w:val="28"/>
          <w:szCs w:val="28"/>
        </w:rPr>
        <w:t>ника</w:t>
      </w:r>
      <w:r w:rsidRPr="00055BE2">
        <w:rPr>
          <w:rFonts w:ascii="Times New Roman" w:hAnsi="Times New Roman"/>
          <w:sz w:val="28"/>
          <w:szCs w:val="28"/>
        </w:rPr>
        <w:t>ет на основе нормы финансового права, которая является средством реализации, в первую очередь, общественных интересов;</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3) является разно</w:t>
      </w:r>
      <w:r w:rsidR="00101419">
        <w:rPr>
          <w:rFonts w:ascii="Times New Roman" w:hAnsi="Times New Roman"/>
          <w:sz w:val="28"/>
          <w:szCs w:val="28"/>
        </w:rPr>
        <w:t>видностью имущественного отноше</w:t>
      </w:r>
      <w:r w:rsidRPr="00055BE2">
        <w:rPr>
          <w:rFonts w:ascii="Times New Roman" w:hAnsi="Times New Roman"/>
          <w:sz w:val="28"/>
          <w:szCs w:val="28"/>
        </w:rPr>
        <w:t>ния, имеющего публичный характер, т.к. возникает по поводу денежных средств;</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4) одним из обязател</w:t>
      </w:r>
      <w:r w:rsidR="00101419">
        <w:rPr>
          <w:rFonts w:ascii="Times New Roman" w:hAnsi="Times New Roman"/>
          <w:sz w:val="28"/>
          <w:szCs w:val="28"/>
        </w:rPr>
        <w:t>ьных участников финансового пра</w:t>
      </w:r>
      <w:r w:rsidRPr="00055BE2">
        <w:rPr>
          <w:rFonts w:ascii="Times New Roman" w:hAnsi="Times New Roman"/>
          <w:sz w:val="28"/>
          <w:szCs w:val="28"/>
        </w:rPr>
        <w:t>воотношений выступает</w:t>
      </w:r>
      <w:r w:rsidR="00101419">
        <w:rPr>
          <w:rFonts w:ascii="Times New Roman" w:hAnsi="Times New Roman"/>
          <w:sz w:val="28"/>
          <w:szCs w:val="28"/>
        </w:rPr>
        <w:t xml:space="preserve"> государство в лице уполномочен</w:t>
      </w:r>
      <w:r w:rsidRPr="00055BE2">
        <w:rPr>
          <w:rFonts w:ascii="Times New Roman" w:hAnsi="Times New Roman"/>
          <w:sz w:val="28"/>
          <w:szCs w:val="28"/>
        </w:rPr>
        <w:t>ного органа, наделенного властными полномочиями;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5) финансовое право</w:t>
      </w:r>
      <w:r w:rsidR="00101419">
        <w:rPr>
          <w:rFonts w:ascii="Times New Roman" w:hAnsi="Times New Roman"/>
          <w:sz w:val="28"/>
          <w:szCs w:val="28"/>
        </w:rPr>
        <w:t>отношение - это отношение, охра</w:t>
      </w:r>
      <w:r w:rsidRPr="00055BE2">
        <w:rPr>
          <w:rFonts w:ascii="Times New Roman" w:hAnsi="Times New Roman"/>
          <w:sz w:val="28"/>
          <w:szCs w:val="28"/>
        </w:rPr>
        <w:t xml:space="preserve">няемое государством.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Возникновение и реализация любого правоотношения происходит под воздействием определенных юридических фактов. Все </w:t>
      </w:r>
      <w:r w:rsidRPr="00101419">
        <w:rPr>
          <w:rFonts w:ascii="Times New Roman" w:hAnsi="Times New Roman"/>
          <w:i/>
          <w:sz w:val="28"/>
          <w:szCs w:val="28"/>
        </w:rPr>
        <w:t>юридические факты</w:t>
      </w:r>
      <w:r w:rsidRPr="00055BE2">
        <w:rPr>
          <w:rFonts w:ascii="Times New Roman" w:hAnsi="Times New Roman"/>
          <w:sz w:val="28"/>
          <w:szCs w:val="28"/>
        </w:rPr>
        <w:t xml:space="preserve"> подразделяются на действия и события.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101419">
        <w:rPr>
          <w:rFonts w:ascii="Times New Roman" w:hAnsi="Times New Roman"/>
          <w:i/>
          <w:sz w:val="28"/>
          <w:szCs w:val="28"/>
        </w:rPr>
        <w:t>Действия</w:t>
      </w:r>
      <w:r w:rsidRPr="00055BE2">
        <w:rPr>
          <w:rFonts w:ascii="Times New Roman" w:hAnsi="Times New Roman"/>
          <w:sz w:val="28"/>
          <w:szCs w:val="28"/>
        </w:rPr>
        <w:t xml:space="preserve"> представл</w:t>
      </w:r>
      <w:r w:rsidR="00101419">
        <w:rPr>
          <w:rFonts w:ascii="Times New Roman" w:hAnsi="Times New Roman"/>
          <w:sz w:val="28"/>
          <w:szCs w:val="28"/>
        </w:rPr>
        <w:t>яют собой такие юридические фак</w:t>
      </w:r>
      <w:r w:rsidRPr="00055BE2">
        <w:rPr>
          <w:rFonts w:ascii="Times New Roman" w:hAnsi="Times New Roman"/>
          <w:sz w:val="28"/>
          <w:szCs w:val="28"/>
        </w:rPr>
        <w:t>ты, которые полностью зависят от воли лиц, являющихся участниками правовых</w:t>
      </w:r>
      <w:r w:rsidR="00101419">
        <w:rPr>
          <w:rFonts w:ascii="Times New Roman" w:hAnsi="Times New Roman"/>
          <w:sz w:val="28"/>
          <w:szCs w:val="28"/>
        </w:rPr>
        <w:t xml:space="preserve"> отношений. В зависимости от ха</w:t>
      </w:r>
      <w:r w:rsidRPr="00055BE2">
        <w:rPr>
          <w:rFonts w:ascii="Times New Roman" w:hAnsi="Times New Roman"/>
          <w:sz w:val="28"/>
          <w:szCs w:val="28"/>
        </w:rPr>
        <w:t>рактера взаимоотношений с нормами права действия подразделяются на правомерные (полное и точное соответствие нормам права) и неправ</w:t>
      </w:r>
      <w:r w:rsidR="00101419">
        <w:rPr>
          <w:rFonts w:ascii="Times New Roman" w:hAnsi="Times New Roman"/>
          <w:sz w:val="28"/>
          <w:szCs w:val="28"/>
        </w:rPr>
        <w:t>омерные (несоответствие требова</w:t>
      </w:r>
      <w:r w:rsidRPr="00055BE2">
        <w:rPr>
          <w:rFonts w:ascii="Times New Roman" w:hAnsi="Times New Roman"/>
          <w:sz w:val="28"/>
          <w:szCs w:val="28"/>
        </w:rPr>
        <w:t>ниям правовых норм). Для финансовых правоотношений наиболее характерны правомерные юридические действия.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101419">
        <w:rPr>
          <w:rFonts w:ascii="Times New Roman" w:hAnsi="Times New Roman"/>
          <w:i/>
          <w:sz w:val="28"/>
          <w:szCs w:val="28"/>
        </w:rPr>
        <w:t>События</w:t>
      </w:r>
      <w:r w:rsidRPr="00055BE2">
        <w:rPr>
          <w:rFonts w:ascii="Times New Roman" w:hAnsi="Times New Roman"/>
          <w:sz w:val="28"/>
          <w:szCs w:val="28"/>
        </w:rPr>
        <w:t xml:space="preserve"> - это юридические факты, которые не зависят от воли человека, но влек</w:t>
      </w:r>
      <w:r w:rsidR="00101419">
        <w:rPr>
          <w:rFonts w:ascii="Times New Roman" w:hAnsi="Times New Roman"/>
          <w:sz w:val="28"/>
          <w:szCs w:val="28"/>
        </w:rPr>
        <w:t>ут за собой возникновение, изме</w:t>
      </w:r>
      <w:r w:rsidRPr="00055BE2">
        <w:rPr>
          <w:rFonts w:ascii="Times New Roman" w:hAnsi="Times New Roman"/>
          <w:sz w:val="28"/>
          <w:szCs w:val="28"/>
        </w:rPr>
        <w:t>нение или прекращение правоотношений соответственно субъективных прав и юридических обязанностей. Юр</w:t>
      </w:r>
      <w:r w:rsidR="00101419">
        <w:rPr>
          <w:rFonts w:ascii="Times New Roman" w:hAnsi="Times New Roman"/>
          <w:sz w:val="28"/>
          <w:szCs w:val="28"/>
        </w:rPr>
        <w:t>иди</w:t>
      </w:r>
      <w:r w:rsidRPr="00055BE2">
        <w:rPr>
          <w:rFonts w:ascii="Times New Roman" w:hAnsi="Times New Roman"/>
          <w:sz w:val="28"/>
          <w:szCs w:val="28"/>
        </w:rPr>
        <w:t>ческими фактами-событ</w:t>
      </w:r>
      <w:r w:rsidR="00101419">
        <w:rPr>
          <w:rFonts w:ascii="Times New Roman" w:hAnsi="Times New Roman"/>
          <w:sz w:val="28"/>
          <w:szCs w:val="28"/>
        </w:rPr>
        <w:t>иями могут быть стихийные бедст</w:t>
      </w:r>
      <w:r w:rsidRPr="00055BE2">
        <w:rPr>
          <w:rFonts w:ascii="Times New Roman" w:hAnsi="Times New Roman"/>
          <w:sz w:val="28"/>
          <w:szCs w:val="28"/>
        </w:rPr>
        <w:t>вия, наступление определенного возраста и все другие не зависящие от воли и соз</w:t>
      </w:r>
      <w:r w:rsidR="00101419">
        <w:rPr>
          <w:rFonts w:ascii="Times New Roman" w:hAnsi="Times New Roman"/>
          <w:sz w:val="28"/>
          <w:szCs w:val="28"/>
        </w:rPr>
        <w:t>нания людей явления, которые за</w:t>
      </w:r>
      <w:r w:rsidRPr="00055BE2">
        <w:rPr>
          <w:rFonts w:ascii="Times New Roman" w:hAnsi="Times New Roman"/>
          <w:sz w:val="28"/>
          <w:szCs w:val="28"/>
        </w:rPr>
        <w:t>конодатель рассматрива</w:t>
      </w:r>
      <w:r w:rsidR="00101419">
        <w:rPr>
          <w:rFonts w:ascii="Times New Roman" w:hAnsi="Times New Roman"/>
          <w:sz w:val="28"/>
          <w:szCs w:val="28"/>
        </w:rPr>
        <w:t>ет как основания для возникнове</w:t>
      </w:r>
      <w:r w:rsidRPr="00055BE2">
        <w:rPr>
          <w:rFonts w:ascii="Times New Roman" w:hAnsi="Times New Roman"/>
          <w:sz w:val="28"/>
          <w:szCs w:val="28"/>
        </w:rPr>
        <w:t>ния, изменения или прекращения фин</w:t>
      </w:r>
      <w:r w:rsidR="00101419">
        <w:rPr>
          <w:rFonts w:ascii="Times New Roman" w:hAnsi="Times New Roman"/>
          <w:sz w:val="28"/>
          <w:szCs w:val="28"/>
        </w:rPr>
        <w:t>ансовых правоотно</w:t>
      </w:r>
      <w:r w:rsidRPr="00055BE2">
        <w:rPr>
          <w:rFonts w:ascii="Times New Roman" w:hAnsi="Times New Roman"/>
          <w:sz w:val="28"/>
          <w:szCs w:val="28"/>
        </w:rPr>
        <w:t xml:space="preserve">шений.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Достаточно распро</w:t>
      </w:r>
      <w:r w:rsidR="00101419">
        <w:rPr>
          <w:rFonts w:ascii="Times New Roman" w:hAnsi="Times New Roman"/>
          <w:sz w:val="28"/>
          <w:szCs w:val="28"/>
        </w:rPr>
        <w:t>страненная на практике разновид</w:t>
      </w:r>
      <w:r w:rsidRPr="00055BE2">
        <w:rPr>
          <w:rFonts w:ascii="Times New Roman" w:hAnsi="Times New Roman"/>
          <w:sz w:val="28"/>
          <w:szCs w:val="28"/>
        </w:rPr>
        <w:t>ность юридических фактов-событий - сроки, которые в финансовом праве занимаю</w:t>
      </w:r>
      <w:r w:rsidR="00101419">
        <w:rPr>
          <w:rFonts w:ascii="Times New Roman" w:hAnsi="Times New Roman"/>
          <w:sz w:val="28"/>
          <w:szCs w:val="28"/>
        </w:rPr>
        <w:t>т значительное место. Как прави</w:t>
      </w:r>
      <w:r w:rsidRPr="00055BE2">
        <w:rPr>
          <w:rFonts w:ascii="Times New Roman" w:hAnsi="Times New Roman"/>
          <w:sz w:val="28"/>
          <w:szCs w:val="28"/>
        </w:rPr>
        <w:t xml:space="preserve">ло, они являются одним </w:t>
      </w:r>
      <w:r w:rsidR="00101419">
        <w:rPr>
          <w:rFonts w:ascii="Times New Roman" w:hAnsi="Times New Roman"/>
          <w:sz w:val="28"/>
          <w:szCs w:val="28"/>
        </w:rPr>
        <w:t>из юридических фактов, с которы</w:t>
      </w:r>
      <w:r w:rsidRPr="00055BE2">
        <w:rPr>
          <w:rFonts w:ascii="Times New Roman" w:hAnsi="Times New Roman"/>
          <w:sz w:val="28"/>
          <w:szCs w:val="28"/>
        </w:rPr>
        <w:t xml:space="preserve">ми связывается исполнение налогоплательщиком обязательств перед бюджетом.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lastRenderedPageBreak/>
        <w:t>В с</w:t>
      </w:r>
      <w:r w:rsidR="00101419">
        <w:rPr>
          <w:rFonts w:ascii="Times New Roman" w:hAnsi="Times New Roman"/>
          <w:sz w:val="28"/>
          <w:szCs w:val="28"/>
        </w:rPr>
        <w:t>труктуру финансовых правоотноше</w:t>
      </w:r>
      <w:r w:rsidRPr="00055BE2">
        <w:rPr>
          <w:rFonts w:ascii="Times New Roman" w:hAnsi="Times New Roman"/>
          <w:sz w:val="28"/>
          <w:szCs w:val="28"/>
        </w:rPr>
        <w:t xml:space="preserve">ний включаются следующие </w:t>
      </w:r>
      <w:r w:rsidRPr="00101419">
        <w:rPr>
          <w:rFonts w:ascii="Times New Roman" w:hAnsi="Times New Roman"/>
          <w:i/>
          <w:sz w:val="28"/>
          <w:szCs w:val="28"/>
        </w:rPr>
        <w:t>элементы</w:t>
      </w:r>
      <w:r w:rsidRPr="00055BE2">
        <w:rPr>
          <w:rFonts w:ascii="Times New Roman" w:hAnsi="Times New Roman"/>
          <w:sz w:val="28"/>
          <w:szCs w:val="28"/>
        </w:rPr>
        <w:t>: субъект, объект, содержание.</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101419">
        <w:rPr>
          <w:rFonts w:ascii="Times New Roman" w:hAnsi="Times New Roman"/>
          <w:i/>
          <w:sz w:val="28"/>
          <w:szCs w:val="28"/>
        </w:rPr>
        <w:t>Субъект финансового правоотношения</w:t>
      </w:r>
      <w:r w:rsidRPr="00055BE2">
        <w:rPr>
          <w:rFonts w:ascii="Times New Roman" w:hAnsi="Times New Roman"/>
          <w:sz w:val="28"/>
          <w:szCs w:val="28"/>
        </w:rPr>
        <w:t xml:space="preserve"> - это индивидуально определенный</w:t>
      </w:r>
      <w:r w:rsidR="00101419">
        <w:rPr>
          <w:rFonts w:ascii="Times New Roman" w:hAnsi="Times New Roman"/>
          <w:sz w:val="28"/>
          <w:szCs w:val="28"/>
        </w:rPr>
        <w:t xml:space="preserve"> участник конкретного правоотно</w:t>
      </w:r>
      <w:r w:rsidRPr="00055BE2">
        <w:rPr>
          <w:rFonts w:ascii="Times New Roman" w:hAnsi="Times New Roman"/>
          <w:sz w:val="28"/>
          <w:szCs w:val="28"/>
        </w:rPr>
        <w:t>шения, являющийся нос</w:t>
      </w:r>
      <w:r w:rsidR="00101419">
        <w:rPr>
          <w:rFonts w:ascii="Times New Roman" w:hAnsi="Times New Roman"/>
          <w:sz w:val="28"/>
          <w:szCs w:val="28"/>
        </w:rPr>
        <w:t>ителем финансовых прав и обязан</w:t>
      </w:r>
      <w:r w:rsidRPr="00055BE2">
        <w:rPr>
          <w:rFonts w:ascii="Times New Roman" w:hAnsi="Times New Roman"/>
          <w:sz w:val="28"/>
          <w:szCs w:val="28"/>
        </w:rPr>
        <w:t xml:space="preserve">ностей.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Анализ белорусского законодательства позволяет сделать вывод о том, что участниками финансовых правоотношений являются: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Республика Беларусь и ее территориальные образования;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Президент Республики Беларусь;</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органы государственной власти Республики Беларусь (законодательные и исполнительные органы);</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органы специальной компетенции, осуществляющие финансовую деятельность государства;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органы управлен</w:t>
      </w:r>
      <w:r w:rsidR="00101419">
        <w:rPr>
          <w:rFonts w:ascii="Times New Roman" w:hAnsi="Times New Roman"/>
          <w:sz w:val="28"/>
          <w:szCs w:val="28"/>
        </w:rPr>
        <w:t>ия государственными внебюджетны</w:t>
      </w:r>
      <w:r w:rsidRPr="00055BE2">
        <w:rPr>
          <w:rFonts w:ascii="Times New Roman" w:hAnsi="Times New Roman"/>
          <w:sz w:val="28"/>
          <w:szCs w:val="28"/>
        </w:rPr>
        <w:t>ми фондами;</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субъекты хозяйствования;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бюджетные учреждения;</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граждане Республи</w:t>
      </w:r>
      <w:r w:rsidR="00101419">
        <w:rPr>
          <w:rFonts w:ascii="Times New Roman" w:hAnsi="Times New Roman"/>
          <w:sz w:val="28"/>
          <w:szCs w:val="28"/>
        </w:rPr>
        <w:t>ки Беларусь, иностранные гражда</w:t>
      </w:r>
      <w:r w:rsidRPr="00055BE2">
        <w:rPr>
          <w:rFonts w:ascii="Times New Roman" w:hAnsi="Times New Roman"/>
          <w:sz w:val="28"/>
          <w:szCs w:val="28"/>
        </w:rPr>
        <w:t>не и лица без гражданства.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101419">
        <w:rPr>
          <w:rFonts w:ascii="Times New Roman" w:hAnsi="Times New Roman"/>
          <w:i/>
          <w:sz w:val="28"/>
          <w:szCs w:val="28"/>
        </w:rPr>
        <w:t>Объекты финансовых правоотношений</w:t>
      </w:r>
      <w:r w:rsidR="00101419">
        <w:rPr>
          <w:rFonts w:ascii="Times New Roman" w:hAnsi="Times New Roman"/>
          <w:sz w:val="28"/>
          <w:szCs w:val="28"/>
        </w:rPr>
        <w:t xml:space="preserve"> - то, по пово</w:t>
      </w:r>
      <w:r w:rsidRPr="00055BE2">
        <w:rPr>
          <w:rFonts w:ascii="Times New Roman" w:hAnsi="Times New Roman"/>
          <w:sz w:val="28"/>
          <w:szCs w:val="28"/>
        </w:rPr>
        <w:t>ду чего возникают финансовые правоотношения, т.е. то, на что направлено поведение его участников. Объекты финансового правоотн</w:t>
      </w:r>
      <w:r w:rsidR="00101419">
        <w:rPr>
          <w:rFonts w:ascii="Times New Roman" w:hAnsi="Times New Roman"/>
          <w:sz w:val="28"/>
          <w:szCs w:val="28"/>
        </w:rPr>
        <w:t>ошения подразделяют на две груп</w:t>
      </w:r>
      <w:r w:rsidRPr="00055BE2">
        <w:rPr>
          <w:rFonts w:ascii="Times New Roman" w:hAnsi="Times New Roman"/>
          <w:sz w:val="28"/>
          <w:szCs w:val="28"/>
        </w:rPr>
        <w:t>пы: отделимые и неотд</w:t>
      </w:r>
      <w:r w:rsidR="00101419">
        <w:rPr>
          <w:rFonts w:ascii="Times New Roman" w:hAnsi="Times New Roman"/>
          <w:sz w:val="28"/>
          <w:szCs w:val="28"/>
        </w:rPr>
        <w:t>елимые от материального содержа</w:t>
      </w:r>
      <w:r w:rsidRPr="00055BE2">
        <w:rPr>
          <w:rFonts w:ascii="Times New Roman" w:hAnsi="Times New Roman"/>
          <w:sz w:val="28"/>
          <w:szCs w:val="28"/>
        </w:rPr>
        <w:t xml:space="preserve">ния правоотношения. Отделимые объекты - это объекты, которые с той или иной </w:t>
      </w:r>
      <w:r w:rsidR="00101419">
        <w:rPr>
          <w:rFonts w:ascii="Times New Roman" w:hAnsi="Times New Roman"/>
          <w:sz w:val="28"/>
          <w:szCs w:val="28"/>
        </w:rPr>
        <w:t>степенью конкретности зафиксиро</w:t>
      </w:r>
      <w:r w:rsidRPr="00055BE2">
        <w:rPr>
          <w:rFonts w:ascii="Times New Roman" w:hAnsi="Times New Roman"/>
          <w:sz w:val="28"/>
          <w:szCs w:val="28"/>
        </w:rPr>
        <w:t xml:space="preserve">ваны или вытекают из анализа финансово-правовых норм и существуют как явления (предметы) окружающего нас мира (налоги, сборы, бюджетные ассигнования, субсидии, дотации, проекты бюджетов и др.). Неотделимые объекты - те, которые не зафиксированы в финансово-правовых нормах, и могут быть выделены </w:t>
      </w:r>
      <w:r w:rsidR="00101419">
        <w:rPr>
          <w:rFonts w:ascii="Times New Roman" w:hAnsi="Times New Roman"/>
          <w:sz w:val="28"/>
          <w:szCs w:val="28"/>
        </w:rPr>
        <w:t>лишь в процессе научной абстрак</w:t>
      </w:r>
      <w:r w:rsidRPr="00055BE2">
        <w:rPr>
          <w:rFonts w:ascii="Times New Roman" w:hAnsi="Times New Roman"/>
          <w:sz w:val="28"/>
          <w:szCs w:val="28"/>
        </w:rPr>
        <w:t>ции и представляют собо</w:t>
      </w:r>
      <w:r w:rsidR="00101419">
        <w:rPr>
          <w:rFonts w:ascii="Times New Roman" w:hAnsi="Times New Roman"/>
          <w:sz w:val="28"/>
          <w:szCs w:val="28"/>
        </w:rPr>
        <w:t>й результат деятельности субъек</w:t>
      </w:r>
      <w:r w:rsidRPr="00055BE2">
        <w:rPr>
          <w:rFonts w:ascii="Times New Roman" w:hAnsi="Times New Roman"/>
          <w:sz w:val="28"/>
          <w:szCs w:val="28"/>
        </w:rPr>
        <w:t>тов финансового правоотношения, неотделимый о</w:t>
      </w:r>
      <w:r w:rsidR="00101419">
        <w:rPr>
          <w:rFonts w:ascii="Times New Roman" w:hAnsi="Times New Roman"/>
          <w:sz w:val="28"/>
          <w:szCs w:val="28"/>
        </w:rPr>
        <w:t>т его ма</w:t>
      </w:r>
      <w:r w:rsidRPr="00055BE2">
        <w:rPr>
          <w:rFonts w:ascii="Times New Roman" w:hAnsi="Times New Roman"/>
          <w:sz w:val="28"/>
          <w:szCs w:val="28"/>
        </w:rPr>
        <w:t>териального содержания (финансовый контроль и др.).</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Для выявления су</w:t>
      </w:r>
      <w:r w:rsidR="00101419">
        <w:rPr>
          <w:rFonts w:ascii="Times New Roman" w:hAnsi="Times New Roman"/>
          <w:sz w:val="28"/>
          <w:szCs w:val="28"/>
        </w:rPr>
        <w:t>ти финансовых правоотношений не</w:t>
      </w:r>
      <w:r w:rsidRPr="00055BE2">
        <w:rPr>
          <w:rFonts w:ascii="Times New Roman" w:hAnsi="Times New Roman"/>
          <w:sz w:val="28"/>
          <w:szCs w:val="28"/>
        </w:rPr>
        <w:t>обходимо уяснить их юридическое содержание, которое раскрывается через субъективные права и обя</w:t>
      </w:r>
      <w:r w:rsidR="00101419">
        <w:rPr>
          <w:rFonts w:ascii="Times New Roman" w:hAnsi="Times New Roman"/>
          <w:sz w:val="28"/>
          <w:szCs w:val="28"/>
        </w:rPr>
        <w:t>занности их участников. Содержа</w:t>
      </w:r>
      <w:r w:rsidRPr="00055BE2">
        <w:rPr>
          <w:rFonts w:ascii="Times New Roman" w:hAnsi="Times New Roman"/>
          <w:sz w:val="28"/>
          <w:szCs w:val="28"/>
        </w:rPr>
        <w:t xml:space="preserve">ние финансовых правоотношений всегда проявляется в корреспонденции прав и обязанностей их участников. Субъективному финансовому праву всегда соответствует субъективная финансовая обязанность.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p>
    <w:p w:rsidR="00055BE2" w:rsidRPr="00101419" w:rsidRDefault="00055BE2" w:rsidP="00055BE2">
      <w:pPr>
        <w:tabs>
          <w:tab w:val="left" w:pos="1134"/>
        </w:tabs>
        <w:spacing w:after="0" w:line="240" w:lineRule="auto"/>
        <w:ind w:firstLine="709"/>
        <w:jc w:val="both"/>
        <w:rPr>
          <w:rFonts w:ascii="Times New Roman" w:hAnsi="Times New Roman"/>
          <w:b/>
          <w:i/>
          <w:sz w:val="28"/>
          <w:szCs w:val="28"/>
        </w:rPr>
      </w:pPr>
      <w:r w:rsidRPr="00101419">
        <w:rPr>
          <w:rFonts w:ascii="Times New Roman" w:hAnsi="Times New Roman"/>
          <w:b/>
          <w:i/>
          <w:sz w:val="28"/>
          <w:szCs w:val="28"/>
        </w:rPr>
        <w:t>4. Классификация финансовых правоотношений</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Исходя из функций, выполняемых нормами </w:t>
      </w:r>
      <w:r w:rsidR="00101419">
        <w:rPr>
          <w:rFonts w:ascii="Times New Roman" w:hAnsi="Times New Roman"/>
          <w:sz w:val="28"/>
          <w:szCs w:val="28"/>
        </w:rPr>
        <w:t>права, финан</w:t>
      </w:r>
      <w:r w:rsidRPr="00055BE2">
        <w:rPr>
          <w:rFonts w:ascii="Times New Roman" w:hAnsi="Times New Roman"/>
          <w:sz w:val="28"/>
          <w:szCs w:val="28"/>
        </w:rPr>
        <w:t>совые правоотношения подразделяются на: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101419">
        <w:rPr>
          <w:rFonts w:ascii="Times New Roman" w:hAnsi="Times New Roman"/>
          <w:i/>
          <w:sz w:val="28"/>
          <w:szCs w:val="28"/>
        </w:rPr>
        <w:t>Регулятивные</w:t>
      </w:r>
      <w:r w:rsidRPr="00055BE2">
        <w:rPr>
          <w:rFonts w:ascii="Times New Roman" w:hAnsi="Times New Roman"/>
          <w:sz w:val="28"/>
          <w:szCs w:val="28"/>
        </w:rPr>
        <w:t xml:space="preserve"> финансовые  правоотношения основаны на правомерных действиях их участников. С помощью данного   вида   </w:t>
      </w:r>
      <w:r w:rsidRPr="00055BE2">
        <w:rPr>
          <w:rFonts w:ascii="Times New Roman" w:hAnsi="Times New Roman"/>
          <w:sz w:val="28"/>
          <w:szCs w:val="28"/>
        </w:rPr>
        <w:lastRenderedPageBreak/>
        <w:t xml:space="preserve">финансовых   правоотношений   обеспечивается реализация регулирующей функции права.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Pr="00101419">
        <w:rPr>
          <w:rFonts w:ascii="Times New Roman" w:hAnsi="Times New Roman"/>
          <w:i/>
          <w:sz w:val="28"/>
          <w:szCs w:val="28"/>
        </w:rPr>
        <w:t>Охранительные</w:t>
      </w:r>
      <w:r w:rsidRPr="00055BE2">
        <w:rPr>
          <w:rFonts w:ascii="Times New Roman" w:hAnsi="Times New Roman"/>
          <w:sz w:val="28"/>
          <w:szCs w:val="28"/>
        </w:rPr>
        <w:t xml:space="preserve"> ф</w:t>
      </w:r>
      <w:r w:rsidR="00101419">
        <w:rPr>
          <w:rFonts w:ascii="Times New Roman" w:hAnsi="Times New Roman"/>
          <w:sz w:val="28"/>
          <w:szCs w:val="28"/>
        </w:rPr>
        <w:t>инансовые правоотношения обозна</w:t>
      </w:r>
      <w:r w:rsidRPr="00055BE2">
        <w:rPr>
          <w:rFonts w:ascii="Times New Roman" w:hAnsi="Times New Roman"/>
          <w:sz w:val="28"/>
          <w:szCs w:val="28"/>
        </w:rPr>
        <w:t>чают правовую связь меж</w:t>
      </w:r>
      <w:r w:rsidR="00101419">
        <w:rPr>
          <w:rFonts w:ascii="Times New Roman" w:hAnsi="Times New Roman"/>
          <w:sz w:val="28"/>
          <w:szCs w:val="28"/>
        </w:rPr>
        <w:t>ду государством в лице специаль</w:t>
      </w:r>
      <w:r w:rsidRPr="00055BE2">
        <w:rPr>
          <w:rFonts w:ascii="Times New Roman" w:hAnsi="Times New Roman"/>
          <w:sz w:val="28"/>
          <w:szCs w:val="28"/>
        </w:rPr>
        <w:t>но</w:t>
      </w:r>
      <w:r w:rsidR="00101419">
        <w:rPr>
          <w:rFonts w:ascii="Times New Roman" w:hAnsi="Times New Roman"/>
          <w:sz w:val="28"/>
          <w:szCs w:val="28"/>
        </w:rPr>
        <w:t>го</w:t>
      </w:r>
      <w:r w:rsidRPr="00055BE2">
        <w:rPr>
          <w:rFonts w:ascii="Times New Roman" w:hAnsi="Times New Roman"/>
          <w:sz w:val="28"/>
          <w:szCs w:val="28"/>
        </w:rPr>
        <w:t xml:space="preserve"> органа и правонарушителем в процессе выявления факта нарушения финансового законодательства, а также применения к нарушителю санкций и иных мер финансово-правового принуждени</w:t>
      </w:r>
      <w:r w:rsidR="00101419">
        <w:rPr>
          <w:rFonts w:ascii="Times New Roman" w:hAnsi="Times New Roman"/>
          <w:sz w:val="28"/>
          <w:szCs w:val="28"/>
        </w:rPr>
        <w:t>я. Охранительные финансовые пра</w:t>
      </w:r>
      <w:r w:rsidRPr="00055BE2">
        <w:rPr>
          <w:rFonts w:ascii="Times New Roman" w:hAnsi="Times New Roman"/>
          <w:sz w:val="28"/>
          <w:szCs w:val="28"/>
        </w:rPr>
        <w:t>воотношения выполня</w:t>
      </w:r>
      <w:r w:rsidR="00101419">
        <w:rPr>
          <w:rFonts w:ascii="Times New Roman" w:hAnsi="Times New Roman"/>
          <w:sz w:val="28"/>
          <w:szCs w:val="28"/>
        </w:rPr>
        <w:t>ют обеспечительную функцию, спо</w:t>
      </w:r>
      <w:r w:rsidRPr="00055BE2">
        <w:rPr>
          <w:rFonts w:ascii="Times New Roman" w:hAnsi="Times New Roman"/>
          <w:sz w:val="28"/>
          <w:szCs w:val="28"/>
        </w:rPr>
        <w:t xml:space="preserve">собствуя реализации </w:t>
      </w:r>
      <w:r w:rsidR="00101419">
        <w:rPr>
          <w:rFonts w:ascii="Times New Roman" w:hAnsi="Times New Roman"/>
          <w:sz w:val="28"/>
          <w:szCs w:val="28"/>
        </w:rPr>
        <w:t>регулятивных финансовых правоот</w:t>
      </w:r>
      <w:r w:rsidRPr="00055BE2">
        <w:rPr>
          <w:rFonts w:ascii="Times New Roman" w:hAnsi="Times New Roman"/>
          <w:sz w:val="28"/>
          <w:szCs w:val="28"/>
        </w:rPr>
        <w:t>ношений.</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В зависимости от характера финансово-правовых норм, лежащих в основе финансовых правоотношений, последние подразделяются на: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00101419" w:rsidRPr="00101419">
        <w:rPr>
          <w:rFonts w:ascii="Times New Roman" w:hAnsi="Times New Roman"/>
          <w:i/>
          <w:sz w:val="28"/>
          <w:szCs w:val="28"/>
        </w:rPr>
        <w:t>М</w:t>
      </w:r>
      <w:r w:rsidRPr="00101419">
        <w:rPr>
          <w:rFonts w:ascii="Times New Roman" w:hAnsi="Times New Roman"/>
          <w:i/>
          <w:sz w:val="28"/>
          <w:szCs w:val="28"/>
        </w:rPr>
        <w:t>атериальные</w:t>
      </w:r>
      <w:r w:rsidR="00101419">
        <w:rPr>
          <w:rFonts w:ascii="Times New Roman" w:hAnsi="Times New Roman"/>
          <w:sz w:val="28"/>
          <w:szCs w:val="28"/>
        </w:rPr>
        <w:t xml:space="preserve"> - правоотношения, возни</w:t>
      </w:r>
      <w:r w:rsidRPr="00055BE2">
        <w:rPr>
          <w:rFonts w:ascii="Times New Roman" w:hAnsi="Times New Roman"/>
          <w:sz w:val="28"/>
          <w:szCs w:val="28"/>
        </w:rPr>
        <w:t>кающие на основе материальных финансово-правовых норм и определяющие объективную связь между субъектами, участвующими в финансо</w:t>
      </w:r>
      <w:r w:rsidR="00101419">
        <w:rPr>
          <w:rFonts w:ascii="Times New Roman" w:hAnsi="Times New Roman"/>
          <w:sz w:val="28"/>
          <w:szCs w:val="28"/>
        </w:rPr>
        <w:t>вой деятельности государства по</w:t>
      </w:r>
      <w:r w:rsidRPr="00055BE2">
        <w:rPr>
          <w:rFonts w:ascii="Times New Roman" w:hAnsi="Times New Roman"/>
          <w:sz w:val="28"/>
          <w:szCs w:val="28"/>
        </w:rPr>
        <w:t xml:space="preserve">средством закрепления </w:t>
      </w:r>
      <w:r w:rsidR="00101419">
        <w:rPr>
          <w:rFonts w:ascii="Times New Roman" w:hAnsi="Times New Roman"/>
          <w:sz w:val="28"/>
          <w:szCs w:val="28"/>
        </w:rPr>
        <w:t>соответствующих прав и обязанно</w:t>
      </w:r>
      <w:r w:rsidRPr="00055BE2">
        <w:rPr>
          <w:rFonts w:ascii="Times New Roman" w:hAnsi="Times New Roman"/>
          <w:sz w:val="28"/>
          <w:szCs w:val="28"/>
        </w:rPr>
        <w:t>стей (например, обяза</w:t>
      </w:r>
      <w:r w:rsidR="00101419">
        <w:rPr>
          <w:rFonts w:ascii="Times New Roman" w:hAnsi="Times New Roman"/>
          <w:sz w:val="28"/>
          <w:szCs w:val="28"/>
        </w:rPr>
        <w:t>нности налогоплательщика уплачи</w:t>
      </w:r>
      <w:r w:rsidRPr="00055BE2">
        <w:rPr>
          <w:rFonts w:ascii="Times New Roman" w:hAnsi="Times New Roman"/>
          <w:sz w:val="28"/>
          <w:szCs w:val="28"/>
        </w:rPr>
        <w:t>вать налог и права налог</w:t>
      </w:r>
      <w:r w:rsidR="00101419">
        <w:rPr>
          <w:rFonts w:ascii="Times New Roman" w:hAnsi="Times New Roman"/>
          <w:sz w:val="28"/>
          <w:szCs w:val="28"/>
        </w:rPr>
        <w:t>ового органа требовать его упла</w:t>
      </w:r>
      <w:r w:rsidRPr="00055BE2">
        <w:rPr>
          <w:rFonts w:ascii="Times New Roman" w:hAnsi="Times New Roman"/>
          <w:sz w:val="28"/>
          <w:szCs w:val="28"/>
        </w:rPr>
        <w:t>ты);</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 </w:t>
      </w:r>
      <w:r w:rsidR="00101419" w:rsidRPr="00101419">
        <w:rPr>
          <w:rFonts w:ascii="Times New Roman" w:hAnsi="Times New Roman"/>
          <w:i/>
          <w:sz w:val="28"/>
          <w:szCs w:val="28"/>
        </w:rPr>
        <w:t>П</w:t>
      </w:r>
      <w:r w:rsidRPr="00101419">
        <w:rPr>
          <w:rFonts w:ascii="Times New Roman" w:hAnsi="Times New Roman"/>
          <w:i/>
          <w:sz w:val="28"/>
          <w:szCs w:val="28"/>
        </w:rPr>
        <w:t>роцессуальные</w:t>
      </w:r>
      <w:r w:rsidRPr="00055BE2">
        <w:rPr>
          <w:rFonts w:ascii="Times New Roman" w:hAnsi="Times New Roman"/>
          <w:sz w:val="28"/>
          <w:szCs w:val="28"/>
        </w:rPr>
        <w:t xml:space="preserve"> финансовые правоотношения, являясь вторичными по отношен</w:t>
      </w:r>
      <w:r w:rsidR="00477C6A">
        <w:rPr>
          <w:rFonts w:ascii="Times New Roman" w:hAnsi="Times New Roman"/>
          <w:sz w:val="28"/>
          <w:szCs w:val="28"/>
        </w:rPr>
        <w:t>ию к материальным, служат гаран</w:t>
      </w:r>
      <w:r w:rsidRPr="00055BE2">
        <w:rPr>
          <w:rFonts w:ascii="Times New Roman" w:hAnsi="Times New Roman"/>
          <w:sz w:val="28"/>
          <w:szCs w:val="28"/>
        </w:rPr>
        <w:t xml:space="preserve">тией реализации последних и отражают юридически-процессуальную форму </w:t>
      </w:r>
      <w:r w:rsidR="00477C6A">
        <w:rPr>
          <w:rFonts w:ascii="Times New Roman" w:hAnsi="Times New Roman"/>
          <w:sz w:val="28"/>
          <w:szCs w:val="28"/>
        </w:rPr>
        <w:t>финансовой деятельности государ</w:t>
      </w:r>
      <w:r w:rsidRPr="00055BE2">
        <w:rPr>
          <w:rFonts w:ascii="Times New Roman" w:hAnsi="Times New Roman"/>
          <w:sz w:val="28"/>
          <w:szCs w:val="28"/>
        </w:rPr>
        <w:t>ства, которая преломля</w:t>
      </w:r>
      <w:r w:rsidR="00477C6A">
        <w:rPr>
          <w:rFonts w:ascii="Times New Roman" w:hAnsi="Times New Roman"/>
          <w:sz w:val="28"/>
          <w:szCs w:val="28"/>
        </w:rPr>
        <w:t>ется в соответствующие направле</w:t>
      </w:r>
      <w:r w:rsidRPr="00055BE2">
        <w:rPr>
          <w:rFonts w:ascii="Times New Roman" w:hAnsi="Times New Roman"/>
          <w:sz w:val="28"/>
          <w:szCs w:val="28"/>
        </w:rPr>
        <w:t>ния в виде, например, бюджетного процесса.</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По своему характеру финансовые правоотношения классифицируются на: </w:t>
      </w:r>
    </w:p>
    <w:p w:rsidR="00055BE2" w:rsidRPr="00055BE2" w:rsidRDefault="00267CAB" w:rsidP="00055BE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67CAB">
        <w:rPr>
          <w:rFonts w:ascii="Times New Roman" w:hAnsi="Times New Roman"/>
          <w:i/>
          <w:sz w:val="28"/>
          <w:szCs w:val="28"/>
        </w:rPr>
        <w:t>А</w:t>
      </w:r>
      <w:r w:rsidR="00477C6A" w:rsidRPr="00267CAB">
        <w:rPr>
          <w:rFonts w:ascii="Times New Roman" w:hAnsi="Times New Roman"/>
          <w:i/>
          <w:sz w:val="28"/>
          <w:szCs w:val="28"/>
        </w:rPr>
        <w:t>б</w:t>
      </w:r>
      <w:r w:rsidR="00055BE2" w:rsidRPr="00267CAB">
        <w:rPr>
          <w:rFonts w:ascii="Times New Roman" w:hAnsi="Times New Roman"/>
          <w:i/>
          <w:sz w:val="28"/>
          <w:szCs w:val="28"/>
        </w:rPr>
        <w:t>солютные</w:t>
      </w:r>
      <w:r w:rsidR="00477C6A">
        <w:rPr>
          <w:rFonts w:ascii="Times New Roman" w:hAnsi="Times New Roman"/>
          <w:sz w:val="28"/>
          <w:szCs w:val="28"/>
        </w:rPr>
        <w:t xml:space="preserve"> </w:t>
      </w:r>
      <w:r w:rsidR="00055BE2" w:rsidRPr="00055BE2">
        <w:rPr>
          <w:rFonts w:ascii="Times New Roman" w:hAnsi="Times New Roman"/>
          <w:sz w:val="28"/>
          <w:szCs w:val="28"/>
        </w:rPr>
        <w:t>- те, в которых управомоченному лицу противостоит неопределенный или относительно определенный круг лиц (например, отношения между государством и налогоплательщиками, в которых государственн</w:t>
      </w:r>
      <w:r>
        <w:rPr>
          <w:rFonts w:ascii="Times New Roman" w:hAnsi="Times New Roman"/>
          <w:sz w:val="28"/>
          <w:szCs w:val="28"/>
        </w:rPr>
        <w:t>ые органы вправе требовать упла</w:t>
      </w:r>
      <w:r w:rsidR="00055BE2" w:rsidRPr="00055BE2">
        <w:rPr>
          <w:rFonts w:ascii="Times New Roman" w:hAnsi="Times New Roman"/>
          <w:sz w:val="28"/>
          <w:szCs w:val="28"/>
        </w:rPr>
        <w:t>ты налоговых платежей от неограниченного кр</w:t>
      </w:r>
      <w:r>
        <w:rPr>
          <w:rFonts w:ascii="Times New Roman" w:hAnsi="Times New Roman"/>
          <w:sz w:val="28"/>
          <w:szCs w:val="28"/>
        </w:rPr>
        <w:t>уга пла</w:t>
      </w:r>
      <w:r w:rsidR="00055BE2" w:rsidRPr="00055BE2">
        <w:rPr>
          <w:rFonts w:ascii="Times New Roman" w:hAnsi="Times New Roman"/>
          <w:sz w:val="28"/>
          <w:szCs w:val="28"/>
        </w:rPr>
        <w:t xml:space="preserve">тельщиков). </w:t>
      </w:r>
    </w:p>
    <w:p w:rsidR="00055BE2" w:rsidRPr="00055BE2" w:rsidRDefault="00267CAB" w:rsidP="00055BE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67CAB">
        <w:rPr>
          <w:rFonts w:ascii="Times New Roman" w:hAnsi="Times New Roman"/>
          <w:i/>
          <w:sz w:val="28"/>
          <w:szCs w:val="28"/>
        </w:rPr>
        <w:t>О</w:t>
      </w:r>
      <w:r w:rsidR="00055BE2" w:rsidRPr="00267CAB">
        <w:rPr>
          <w:rFonts w:ascii="Times New Roman" w:hAnsi="Times New Roman"/>
          <w:i/>
          <w:sz w:val="28"/>
          <w:szCs w:val="28"/>
        </w:rPr>
        <w:t>тносительные</w:t>
      </w:r>
      <w:r w:rsidR="00055BE2" w:rsidRPr="00055BE2">
        <w:rPr>
          <w:rFonts w:ascii="Times New Roman" w:hAnsi="Times New Roman"/>
          <w:sz w:val="28"/>
          <w:szCs w:val="28"/>
        </w:rPr>
        <w:t xml:space="preserve"> - те, в которых управомоченному лицу противостоит опред</w:t>
      </w:r>
      <w:r>
        <w:rPr>
          <w:rFonts w:ascii="Times New Roman" w:hAnsi="Times New Roman"/>
          <w:sz w:val="28"/>
          <w:szCs w:val="28"/>
        </w:rPr>
        <w:t>еленный носитель финансовой обя</w:t>
      </w:r>
      <w:r w:rsidR="00055BE2" w:rsidRPr="00055BE2">
        <w:rPr>
          <w:rFonts w:ascii="Times New Roman" w:hAnsi="Times New Roman"/>
          <w:sz w:val="28"/>
          <w:szCs w:val="28"/>
        </w:rPr>
        <w:t>занности (например, при осуществлении финансового контроля складываются отношения между специально уполномоченным государственным ор</w:t>
      </w:r>
      <w:r>
        <w:rPr>
          <w:rFonts w:ascii="Times New Roman" w:hAnsi="Times New Roman"/>
          <w:sz w:val="28"/>
          <w:szCs w:val="28"/>
        </w:rPr>
        <w:t>ганом и проверяе</w:t>
      </w:r>
      <w:r w:rsidR="00055BE2" w:rsidRPr="00055BE2">
        <w:rPr>
          <w:rFonts w:ascii="Times New Roman" w:hAnsi="Times New Roman"/>
          <w:sz w:val="28"/>
          <w:szCs w:val="28"/>
        </w:rPr>
        <w:t>мым субъектом).</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r w:rsidRPr="00055BE2">
        <w:rPr>
          <w:rFonts w:ascii="Times New Roman" w:hAnsi="Times New Roman"/>
          <w:sz w:val="28"/>
          <w:szCs w:val="28"/>
        </w:rPr>
        <w:t xml:space="preserve">В зависимости от </w:t>
      </w:r>
      <w:r w:rsidR="00267CAB">
        <w:rPr>
          <w:rFonts w:ascii="Times New Roman" w:hAnsi="Times New Roman"/>
          <w:sz w:val="28"/>
          <w:szCs w:val="28"/>
        </w:rPr>
        <w:t>сфер финансовой деятельности го</w:t>
      </w:r>
      <w:r w:rsidRPr="00055BE2">
        <w:rPr>
          <w:rFonts w:ascii="Times New Roman" w:hAnsi="Times New Roman"/>
          <w:sz w:val="28"/>
          <w:szCs w:val="28"/>
        </w:rPr>
        <w:t>сударства финансовые</w:t>
      </w:r>
      <w:r w:rsidR="00267CAB">
        <w:rPr>
          <w:rFonts w:ascii="Times New Roman" w:hAnsi="Times New Roman"/>
          <w:sz w:val="28"/>
          <w:szCs w:val="28"/>
        </w:rPr>
        <w:t xml:space="preserve"> правоотношения могут быть клас</w:t>
      </w:r>
      <w:r w:rsidRPr="00055BE2">
        <w:rPr>
          <w:rFonts w:ascii="Times New Roman" w:hAnsi="Times New Roman"/>
          <w:sz w:val="28"/>
          <w:szCs w:val="28"/>
        </w:rPr>
        <w:t>сифицированы на бюд</w:t>
      </w:r>
      <w:r w:rsidR="00267CAB">
        <w:rPr>
          <w:rFonts w:ascii="Times New Roman" w:hAnsi="Times New Roman"/>
          <w:sz w:val="28"/>
          <w:szCs w:val="28"/>
        </w:rPr>
        <w:t>жетные, налоговые, в области го</w:t>
      </w:r>
      <w:r w:rsidRPr="00055BE2">
        <w:rPr>
          <w:rFonts w:ascii="Times New Roman" w:hAnsi="Times New Roman"/>
          <w:sz w:val="28"/>
          <w:szCs w:val="28"/>
        </w:rPr>
        <w:t>сударственного кредита, по поводу</w:t>
      </w:r>
      <w:r w:rsidR="00267CAB">
        <w:rPr>
          <w:rFonts w:ascii="Times New Roman" w:hAnsi="Times New Roman"/>
          <w:sz w:val="28"/>
          <w:szCs w:val="28"/>
        </w:rPr>
        <w:t xml:space="preserve"> регулирования де</w:t>
      </w:r>
      <w:r w:rsidRPr="00055BE2">
        <w:rPr>
          <w:rFonts w:ascii="Times New Roman" w:hAnsi="Times New Roman"/>
          <w:sz w:val="28"/>
          <w:szCs w:val="28"/>
        </w:rPr>
        <w:t>нежного обращения и р</w:t>
      </w:r>
      <w:r w:rsidR="00267CAB">
        <w:rPr>
          <w:rFonts w:ascii="Times New Roman" w:hAnsi="Times New Roman"/>
          <w:sz w:val="28"/>
          <w:szCs w:val="28"/>
        </w:rPr>
        <w:t>асчетов, в сфере валютного регу</w:t>
      </w:r>
      <w:r w:rsidRPr="00055BE2">
        <w:rPr>
          <w:rFonts w:ascii="Times New Roman" w:hAnsi="Times New Roman"/>
          <w:sz w:val="28"/>
          <w:szCs w:val="28"/>
        </w:rPr>
        <w:t xml:space="preserve">лирования. </w:t>
      </w:r>
    </w:p>
    <w:p w:rsidR="00055BE2" w:rsidRPr="00055BE2" w:rsidRDefault="00055BE2" w:rsidP="00055BE2">
      <w:pPr>
        <w:tabs>
          <w:tab w:val="left" w:pos="1134"/>
        </w:tabs>
        <w:spacing w:after="0" w:line="240" w:lineRule="auto"/>
        <w:ind w:firstLine="709"/>
        <w:jc w:val="both"/>
        <w:rPr>
          <w:rFonts w:ascii="Times New Roman" w:hAnsi="Times New Roman"/>
          <w:sz w:val="28"/>
          <w:szCs w:val="28"/>
        </w:rPr>
      </w:pPr>
    </w:p>
    <w:p w:rsidR="00267CAB" w:rsidRDefault="00267CAB">
      <w:pPr>
        <w:spacing w:after="200" w:line="276" w:lineRule="auto"/>
        <w:rPr>
          <w:rFonts w:ascii="Times New Roman" w:hAnsi="Times New Roman"/>
          <w:sz w:val="28"/>
          <w:szCs w:val="28"/>
        </w:rPr>
      </w:pPr>
      <w:r>
        <w:rPr>
          <w:rFonts w:ascii="Times New Roman" w:hAnsi="Times New Roman"/>
          <w:sz w:val="28"/>
          <w:szCs w:val="28"/>
        </w:rPr>
        <w:br w:type="page"/>
      </w:r>
    </w:p>
    <w:p w:rsidR="00C55552" w:rsidRDefault="00C55552" w:rsidP="00391D4B">
      <w:pPr>
        <w:pStyle w:val="a4"/>
      </w:pPr>
      <w:bookmarkStart w:id="5" w:name="тема4"/>
      <w:bookmarkEnd w:id="5"/>
      <w:r w:rsidRPr="00154A67">
        <w:lastRenderedPageBreak/>
        <w:t xml:space="preserve">Тема 4. </w:t>
      </w:r>
      <w:r w:rsidRPr="00533B68">
        <w:t>Финансовый контроль</w:t>
      </w:r>
    </w:p>
    <w:p w:rsidR="00C72000" w:rsidRDefault="00C72000" w:rsidP="00391D4B">
      <w:pPr>
        <w:pStyle w:val="a4"/>
      </w:pPr>
    </w:p>
    <w:p w:rsidR="00C55552" w:rsidRPr="00391D4B" w:rsidRDefault="00C55552" w:rsidP="00391D4B">
      <w:pPr>
        <w:pStyle w:val="a4"/>
      </w:pPr>
      <w:bookmarkStart w:id="6" w:name="тема41"/>
      <w:bookmarkEnd w:id="6"/>
      <w:r w:rsidRPr="00391D4B">
        <w:t>4.1 Понятие и система органов финансового контроля</w:t>
      </w:r>
    </w:p>
    <w:p w:rsidR="009D5425" w:rsidRPr="00C72000" w:rsidRDefault="009D5425" w:rsidP="00C72000">
      <w:pPr>
        <w:pStyle w:val="a4"/>
        <w:tabs>
          <w:tab w:val="left" w:pos="1134"/>
        </w:tabs>
        <w:ind w:firstLine="709"/>
        <w:jc w:val="both"/>
        <w:rPr>
          <w:b w:val="0"/>
        </w:rPr>
      </w:pPr>
      <w:r w:rsidRPr="00C72000">
        <w:rPr>
          <w:b w:val="0"/>
        </w:rPr>
        <w:t>1.</w:t>
      </w:r>
      <w:r w:rsidRPr="00C72000">
        <w:rPr>
          <w:b w:val="0"/>
        </w:rPr>
        <w:tab/>
        <w:t>Понятие финансового контроля.</w:t>
      </w:r>
    </w:p>
    <w:p w:rsidR="009D5425" w:rsidRPr="00C72000" w:rsidRDefault="009D5425" w:rsidP="00C72000">
      <w:pPr>
        <w:pStyle w:val="a4"/>
        <w:tabs>
          <w:tab w:val="left" w:pos="1134"/>
        </w:tabs>
        <w:ind w:firstLine="709"/>
        <w:jc w:val="both"/>
        <w:rPr>
          <w:b w:val="0"/>
        </w:rPr>
      </w:pPr>
      <w:r w:rsidRPr="00C72000">
        <w:rPr>
          <w:b w:val="0"/>
        </w:rPr>
        <w:t>2.</w:t>
      </w:r>
      <w:r w:rsidRPr="00C72000">
        <w:rPr>
          <w:b w:val="0"/>
        </w:rPr>
        <w:tab/>
        <w:t>Принципы контрольной (надзорной) деятельности.</w:t>
      </w:r>
    </w:p>
    <w:p w:rsidR="009D5425" w:rsidRPr="00C72000" w:rsidRDefault="009D5425" w:rsidP="00C72000">
      <w:pPr>
        <w:pStyle w:val="a4"/>
        <w:tabs>
          <w:tab w:val="left" w:pos="1134"/>
        </w:tabs>
        <w:ind w:firstLine="709"/>
        <w:jc w:val="both"/>
        <w:rPr>
          <w:b w:val="0"/>
        </w:rPr>
      </w:pPr>
      <w:r w:rsidRPr="00C72000">
        <w:rPr>
          <w:b w:val="0"/>
        </w:rPr>
        <w:t>3.</w:t>
      </w:r>
      <w:r w:rsidRPr="00C72000">
        <w:rPr>
          <w:b w:val="0"/>
        </w:rPr>
        <w:tab/>
        <w:t>Формы финансового контроля.</w:t>
      </w:r>
    </w:p>
    <w:p w:rsidR="00C55552" w:rsidRPr="00C72000" w:rsidRDefault="009D5425" w:rsidP="00C72000">
      <w:pPr>
        <w:pStyle w:val="a4"/>
        <w:tabs>
          <w:tab w:val="left" w:pos="1134"/>
        </w:tabs>
        <w:ind w:firstLine="709"/>
        <w:jc w:val="both"/>
        <w:rPr>
          <w:b w:val="0"/>
        </w:rPr>
      </w:pPr>
      <w:r w:rsidRPr="00C72000">
        <w:rPr>
          <w:b w:val="0"/>
        </w:rPr>
        <w:t>4.</w:t>
      </w:r>
      <w:r w:rsidRPr="00C72000">
        <w:rPr>
          <w:b w:val="0"/>
        </w:rPr>
        <w:tab/>
        <w:t>Система органов финансового контроля.</w:t>
      </w:r>
    </w:p>
    <w:p w:rsidR="009D5425" w:rsidRPr="00C06BA1" w:rsidRDefault="009D5425" w:rsidP="00391D4B">
      <w:pPr>
        <w:pStyle w:val="a4"/>
      </w:pPr>
    </w:p>
    <w:p w:rsidR="00C06BA1" w:rsidRPr="00C06BA1" w:rsidRDefault="00C06BA1" w:rsidP="00C06BA1">
      <w:pPr>
        <w:shd w:val="clear" w:color="auto" w:fill="FFFFFF"/>
        <w:spacing w:after="0" w:line="240" w:lineRule="auto"/>
        <w:ind w:right="459" w:firstLine="709"/>
        <w:jc w:val="both"/>
        <w:rPr>
          <w:rFonts w:ascii="Times New Roman" w:hAnsi="Times New Roman"/>
          <w:b/>
          <w:bCs/>
          <w:i/>
          <w:color w:val="000000"/>
          <w:spacing w:val="-7"/>
          <w:sz w:val="28"/>
          <w:szCs w:val="28"/>
        </w:rPr>
      </w:pPr>
      <w:r w:rsidRPr="00C06BA1">
        <w:rPr>
          <w:rFonts w:ascii="Times New Roman" w:hAnsi="Times New Roman"/>
          <w:b/>
          <w:bCs/>
          <w:i/>
          <w:color w:val="000000"/>
          <w:spacing w:val="-6"/>
          <w:sz w:val="28"/>
          <w:szCs w:val="28"/>
        </w:rPr>
        <w:t xml:space="preserve">1. Понятие </w:t>
      </w:r>
      <w:r w:rsidRPr="00C06BA1">
        <w:rPr>
          <w:rFonts w:ascii="Times New Roman" w:hAnsi="Times New Roman"/>
          <w:b/>
          <w:bCs/>
          <w:i/>
          <w:color w:val="000000"/>
          <w:spacing w:val="-7"/>
          <w:sz w:val="28"/>
          <w:szCs w:val="28"/>
        </w:rPr>
        <w:t>финансового контроля</w:t>
      </w:r>
    </w:p>
    <w:p w:rsidR="00C06BA1" w:rsidRPr="005654BC" w:rsidRDefault="00C06BA1" w:rsidP="00C06BA1">
      <w:pPr>
        <w:shd w:val="clear" w:color="auto" w:fill="FFFFFF"/>
        <w:spacing w:after="0" w:line="240" w:lineRule="auto"/>
        <w:ind w:firstLine="709"/>
        <w:jc w:val="both"/>
        <w:rPr>
          <w:rFonts w:ascii="Times New Roman" w:hAnsi="Times New Roman"/>
          <w:sz w:val="28"/>
          <w:szCs w:val="28"/>
        </w:rPr>
      </w:pPr>
      <w:r w:rsidRPr="005654BC">
        <w:rPr>
          <w:rFonts w:ascii="Times New Roman" w:hAnsi="Times New Roman"/>
          <w:b/>
          <w:sz w:val="28"/>
          <w:szCs w:val="28"/>
        </w:rPr>
        <w:t>Финансовый контроль</w:t>
      </w:r>
      <w:r w:rsidRPr="005654BC">
        <w:rPr>
          <w:rFonts w:ascii="Times New Roman" w:hAnsi="Times New Roman"/>
          <w:sz w:val="28"/>
          <w:szCs w:val="28"/>
        </w:rPr>
        <w:t xml:space="preserve"> – это управленческая деятельность специальных контролирующих органов, выражающаяся в контроле за правильной мобилизацией, распределением и использованием денежных средств государства, за законностью и целесообразностью всех действий и мероприятий, осуществляемых в процессе финансовой деятельности</w:t>
      </w:r>
      <w:r w:rsidR="005654BC">
        <w:rPr>
          <w:rFonts w:ascii="Times New Roman" w:hAnsi="Times New Roman"/>
          <w:sz w:val="28"/>
          <w:szCs w:val="28"/>
        </w:rPr>
        <w:t>.</w:t>
      </w:r>
    </w:p>
    <w:p w:rsidR="00C06BA1" w:rsidRPr="005654BC" w:rsidRDefault="00C06BA1" w:rsidP="00C06BA1">
      <w:pPr>
        <w:framePr w:h="914" w:hRule="exact" w:hSpace="36" w:vSpace="58" w:wrap="notBeside" w:vAnchor="text" w:hAnchor="margin" w:x="13688" w:y="1"/>
        <w:shd w:val="clear" w:color="auto" w:fill="FFFFFF"/>
        <w:spacing w:after="0" w:line="240" w:lineRule="auto"/>
        <w:ind w:firstLine="709"/>
        <w:rPr>
          <w:rFonts w:ascii="Times New Roman" w:hAnsi="Times New Roman"/>
          <w:sz w:val="28"/>
          <w:szCs w:val="28"/>
        </w:rPr>
      </w:pPr>
      <w:r w:rsidRPr="005654BC">
        <w:rPr>
          <w:rFonts w:ascii="Times New Roman" w:hAnsi="Times New Roman"/>
          <w:color w:val="000000"/>
          <w:sz w:val="28"/>
          <w:szCs w:val="28"/>
          <w:lang w:val="en-US"/>
        </w:rPr>
        <w:t>I</w:t>
      </w:r>
    </w:p>
    <w:p w:rsidR="005654BC" w:rsidRDefault="00C06BA1" w:rsidP="005654BC">
      <w:pPr>
        <w:shd w:val="clear" w:color="auto" w:fill="FFFFFF"/>
        <w:tabs>
          <w:tab w:val="left" w:pos="0"/>
        </w:tabs>
        <w:spacing w:after="0" w:line="240" w:lineRule="auto"/>
        <w:ind w:right="-1" w:firstLine="709"/>
        <w:jc w:val="both"/>
        <w:rPr>
          <w:rFonts w:ascii="Times New Roman" w:hAnsi="Times New Roman"/>
          <w:color w:val="000000"/>
          <w:sz w:val="28"/>
          <w:szCs w:val="28"/>
        </w:rPr>
      </w:pPr>
      <w:r w:rsidRPr="005654BC">
        <w:rPr>
          <w:rFonts w:ascii="Times New Roman" w:hAnsi="Times New Roman"/>
          <w:color w:val="000000"/>
          <w:sz w:val="28"/>
          <w:szCs w:val="28"/>
        </w:rPr>
        <w:t xml:space="preserve">Главной </w:t>
      </w:r>
      <w:r w:rsidRPr="005654BC">
        <w:rPr>
          <w:rFonts w:ascii="Times New Roman" w:hAnsi="Times New Roman"/>
          <w:i/>
          <w:iCs/>
          <w:color w:val="000000"/>
          <w:sz w:val="28"/>
          <w:szCs w:val="28"/>
        </w:rPr>
        <w:t xml:space="preserve">целью </w:t>
      </w:r>
      <w:r w:rsidRPr="005654BC">
        <w:rPr>
          <w:rFonts w:ascii="Times New Roman" w:hAnsi="Times New Roman"/>
          <w:color w:val="000000"/>
          <w:sz w:val="28"/>
          <w:szCs w:val="28"/>
        </w:rPr>
        <w:t>финансового кон</w:t>
      </w:r>
      <w:r w:rsidRPr="005654BC">
        <w:rPr>
          <w:rFonts w:ascii="Times New Roman" w:hAnsi="Times New Roman"/>
          <w:color w:val="000000"/>
          <w:sz w:val="28"/>
          <w:szCs w:val="28"/>
        </w:rPr>
        <w:softHyphen/>
        <w:t>троля является обеспечение эффективного и целевого использования финансовых ресурсов го</w:t>
      </w:r>
      <w:r w:rsidRPr="005654BC">
        <w:rPr>
          <w:rFonts w:ascii="Times New Roman" w:hAnsi="Times New Roman"/>
          <w:color w:val="000000"/>
          <w:sz w:val="28"/>
          <w:szCs w:val="28"/>
        </w:rPr>
        <w:softHyphen/>
        <w:t>сударства во всех сферах и звеньях экономики. В то же время первичной целью финансового контроля должно стать оказа</w:t>
      </w:r>
      <w:r w:rsidRPr="005654BC">
        <w:rPr>
          <w:rFonts w:ascii="Times New Roman" w:hAnsi="Times New Roman"/>
          <w:color w:val="000000"/>
          <w:sz w:val="28"/>
          <w:szCs w:val="28"/>
        </w:rPr>
        <w:softHyphen/>
        <w:t>ние    со    стороны    контролирующих    органов    помощи   в   контексте   совершенствования экономической деятельности субъектов хозяйствования.</w:t>
      </w:r>
      <w:r w:rsidRPr="005654BC">
        <w:rPr>
          <w:rFonts w:ascii="Times New Roman" w:hAnsi="Times New Roman"/>
          <w:color w:val="000000"/>
          <w:sz w:val="28"/>
          <w:szCs w:val="28"/>
        </w:rPr>
        <w:tab/>
      </w:r>
    </w:p>
    <w:p w:rsidR="00C06BA1" w:rsidRPr="005654BC" w:rsidRDefault="005654BC" w:rsidP="005654BC">
      <w:pPr>
        <w:shd w:val="clear" w:color="auto" w:fill="FFFFFF"/>
        <w:tabs>
          <w:tab w:val="left" w:pos="0"/>
        </w:tabs>
        <w:spacing w:after="0" w:line="240" w:lineRule="auto"/>
        <w:ind w:right="-1" w:firstLine="709"/>
        <w:jc w:val="both"/>
        <w:rPr>
          <w:rFonts w:ascii="Times New Roman" w:hAnsi="Times New Roman"/>
          <w:color w:val="000000"/>
          <w:sz w:val="28"/>
          <w:szCs w:val="28"/>
        </w:rPr>
      </w:pPr>
      <w:r>
        <w:rPr>
          <w:rFonts w:ascii="Times New Roman" w:hAnsi="Times New Roman"/>
          <w:i/>
          <w:iCs/>
          <w:color w:val="000000"/>
          <w:sz w:val="28"/>
          <w:szCs w:val="28"/>
        </w:rPr>
        <w:t xml:space="preserve">Основными </w:t>
      </w:r>
      <w:r w:rsidR="00C06BA1" w:rsidRPr="005654BC">
        <w:rPr>
          <w:rFonts w:ascii="Times New Roman" w:hAnsi="Times New Roman"/>
          <w:i/>
          <w:iCs/>
          <w:color w:val="000000"/>
          <w:sz w:val="28"/>
          <w:szCs w:val="28"/>
        </w:rPr>
        <w:t xml:space="preserve">задачами </w:t>
      </w:r>
      <w:r w:rsidR="00C06BA1" w:rsidRPr="005654BC">
        <w:rPr>
          <w:rFonts w:ascii="Times New Roman" w:hAnsi="Times New Roman"/>
          <w:color w:val="000000"/>
          <w:sz w:val="28"/>
          <w:szCs w:val="28"/>
        </w:rPr>
        <w:t>финансового контроля являются:</w:t>
      </w:r>
    </w:p>
    <w:p w:rsidR="00C06BA1" w:rsidRPr="005654BC" w:rsidRDefault="00C06BA1" w:rsidP="00C06BA1">
      <w:pPr>
        <w:shd w:val="clear" w:color="auto" w:fill="FFFFFF"/>
        <w:spacing w:after="0" w:line="240" w:lineRule="auto"/>
        <w:ind w:right="1" w:firstLine="709"/>
        <w:jc w:val="both"/>
        <w:rPr>
          <w:rFonts w:ascii="Times New Roman" w:hAnsi="Times New Roman"/>
          <w:sz w:val="28"/>
          <w:szCs w:val="28"/>
        </w:rPr>
      </w:pPr>
      <w:r w:rsidRPr="005654BC">
        <w:rPr>
          <w:rFonts w:ascii="Times New Roman" w:hAnsi="Times New Roman"/>
          <w:color w:val="000000"/>
          <w:sz w:val="28"/>
          <w:szCs w:val="28"/>
        </w:rPr>
        <w:t>1) обеспечение своевременности и полноты выполнения финансовых обязательств перед государственным бюдже</w:t>
      </w:r>
      <w:r w:rsidRPr="005654BC">
        <w:rPr>
          <w:rFonts w:ascii="Times New Roman" w:hAnsi="Times New Roman"/>
          <w:color w:val="000000"/>
          <w:sz w:val="28"/>
          <w:szCs w:val="28"/>
        </w:rPr>
        <w:softHyphen/>
        <w:t>том и внебюджетными фондами всеми субъектами финан</w:t>
      </w:r>
      <w:r w:rsidRPr="005654BC">
        <w:rPr>
          <w:rFonts w:ascii="Times New Roman" w:hAnsi="Times New Roman"/>
          <w:color w:val="000000"/>
          <w:sz w:val="28"/>
          <w:szCs w:val="28"/>
        </w:rPr>
        <w:softHyphen/>
        <w:t>совых правоотношений;</w:t>
      </w:r>
    </w:p>
    <w:p w:rsidR="00C06BA1" w:rsidRPr="005654BC" w:rsidRDefault="00C06BA1" w:rsidP="00C06BA1">
      <w:pPr>
        <w:shd w:val="clear" w:color="auto" w:fill="FFFFFF"/>
        <w:spacing w:after="0" w:line="240" w:lineRule="auto"/>
        <w:ind w:right="1" w:firstLine="709"/>
        <w:jc w:val="both"/>
        <w:rPr>
          <w:rFonts w:ascii="Times New Roman" w:hAnsi="Times New Roman"/>
          <w:sz w:val="28"/>
          <w:szCs w:val="28"/>
        </w:rPr>
      </w:pPr>
      <w:r w:rsidRPr="005654BC">
        <w:rPr>
          <w:rFonts w:ascii="Times New Roman" w:hAnsi="Times New Roman"/>
          <w:color w:val="000000"/>
          <w:sz w:val="28"/>
          <w:szCs w:val="28"/>
        </w:rPr>
        <w:t>2) содействие эффективному и целевому использованию средств централизованных и децентрализованных денеж</w:t>
      </w:r>
      <w:r w:rsidRPr="005654BC">
        <w:rPr>
          <w:rFonts w:ascii="Times New Roman" w:hAnsi="Times New Roman"/>
          <w:color w:val="000000"/>
          <w:sz w:val="28"/>
          <w:szCs w:val="28"/>
        </w:rPr>
        <w:softHyphen/>
        <w:t>ных фондов, а также рациональному расходованию матери</w:t>
      </w:r>
      <w:r w:rsidRPr="005654BC">
        <w:rPr>
          <w:rFonts w:ascii="Times New Roman" w:hAnsi="Times New Roman"/>
          <w:color w:val="000000"/>
          <w:sz w:val="28"/>
          <w:szCs w:val="28"/>
        </w:rPr>
        <w:softHyphen/>
        <w:t>альных ценностей на предприятиях, в учреждениях и орга</w:t>
      </w:r>
      <w:r w:rsidRPr="005654BC">
        <w:rPr>
          <w:rFonts w:ascii="Times New Roman" w:hAnsi="Times New Roman"/>
          <w:color w:val="000000"/>
          <w:sz w:val="28"/>
          <w:szCs w:val="28"/>
        </w:rPr>
        <w:softHyphen/>
        <w:t>низациях;</w:t>
      </w:r>
    </w:p>
    <w:p w:rsidR="00C06BA1" w:rsidRPr="005654BC" w:rsidRDefault="00C06BA1" w:rsidP="00C06BA1">
      <w:pPr>
        <w:shd w:val="clear" w:color="auto" w:fill="FFFFFF"/>
        <w:tabs>
          <w:tab w:val="left" w:pos="9356"/>
        </w:tabs>
        <w:spacing w:after="0" w:line="240" w:lineRule="auto"/>
        <w:ind w:right="1" w:firstLine="709"/>
        <w:jc w:val="both"/>
        <w:rPr>
          <w:rFonts w:ascii="Times New Roman" w:hAnsi="Times New Roman"/>
          <w:sz w:val="28"/>
          <w:szCs w:val="28"/>
        </w:rPr>
      </w:pPr>
      <w:r w:rsidRPr="005654BC">
        <w:rPr>
          <w:rFonts w:ascii="Times New Roman" w:hAnsi="Times New Roman"/>
          <w:color w:val="000000"/>
          <w:sz w:val="28"/>
          <w:szCs w:val="28"/>
        </w:rPr>
        <w:t>3) обеспечение правильности ведения бухгалтерского учета и достоверности отчетности;</w:t>
      </w:r>
    </w:p>
    <w:p w:rsidR="00C06BA1" w:rsidRPr="005654BC" w:rsidRDefault="00C06BA1" w:rsidP="00C06BA1">
      <w:pPr>
        <w:shd w:val="clear" w:color="auto" w:fill="FFFFFF"/>
        <w:spacing w:after="0" w:line="240" w:lineRule="auto"/>
        <w:ind w:right="1" w:firstLine="709"/>
        <w:jc w:val="both"/>
        <w:rPr>
          <w:rFonts w:ascii="Times New Roman" w:hAnsi="Times New Roman"/>
          <w:sz w:val="28"/>
          <w:szCs w:val="28"/>
        </w:rPr>
      </w:pPr>
      <w:r w:rsidRPr="005654BC">
        <w:rPr>
          <w:rFonts w:ascii="Times New Roman" w:hAnsi="Times New Roman"/>
          <w:color w:val="000000"/>
          <w:sz w:val="28"/>
          <w:szCs w:val="28"/>
        </w:rPr>
        <w:t>4) выявление резервов роста финансовых ресурсов, при</w:t>
      </w:r>
      <w:r w:rsidRPr="005654BC">
        <w:rPr>
          <w:rFonts w:ascii="Times New Roman" w:hAnsi="Times New Roman"/>
          <w:color w:val="000000"/>
          <w:sz w:val="28"/>
          <w:szCs w:val="28"/>
        </w:rPr>
        <w:softHyphen/>
        <w:t>были и рентабельности предприятий и организаций всех форм собственности;</w:t>
      </w:r>
    </w:p>
    <w:p w:rsidR="00C06BA1" w:rsidRPr="005654BC" w:rsidRDefault="00C06BA1" w:rsidP="00C06BA1">
      <w:pPr>
        <w:shd w:val="clear" w:color="auto" w:fill="FFFFFF"/>
        <w:tabs>
          <w:tab w:val="left" w:pos="709"/>
        </w:tabs>
        <w:spacing w:after="0" w:line="240" w:lineRule="auto"/>
        <w:ind w:firstLine="709"/>
        <w:rPr>
          <w:rFonts w:ascii="Times New Roman" w:hAnsi="Times New Roman"/>
          <w:color w:val="000000"/>
          <w:sz w:val="28"/>
          <w:szCs w:val="28"/>
        </w:rPr>
      </w:pPr>
      <w:r w:rsidRPr="005654BC">
        <w:rPr>
          <w:rFonts w:ascii="Times New Roman" w:hAnsi="Times New Roman"/>
          <w:color w:val="000000"/>
          <w:sz w:val="28"/>
          <w:szCs w:val="28"/>
        </w:rPr>
        <w:t>5) пресечение и предупреждение правонарушений в финансовой сфере.</w:t>
      </w:r>
    </w:p>
    <w:p w:rsidR="00C06BA1" w:rsidRPr="00C06BA1" w:rsidRDefault="00C06BA1" w:rsidP="00C06BA1">
      <w:pPr>
        <w:shd w:val="clear" w:color="auto" w:fill="FFFFFF"/>
        <w:tabs>
          <w:tab w:val="left" w:pos="709"/>
        </w:tabs>
        <w:spacing w:after="0" w:line="240" w:lineRule="auto"/>
        <w:ind w:firstLine="709"/>
        <w:rPr>
          <w:rFonts w:ascii="Times New Roman" w:hAnsi="Times New Roman"/>
          <w:color w:val="000000"/>
          <w:spacing w:val="-5"/>
          <w:sz w:val="28"/>
          <w:szCs w:val="28"/>
        </w:rPr>
      </w:pPr>
    </w:p>
    <w:p w:rsidR="00C06BA1" w:rsidRPr="005654BC" w:rsidRDefault="00C06BA1" w:rsidP="00C06BA1">
      <w:pPr>
        <w:shd w:val="clear" w:color="auto" w:fill="FFFFFF"/>
        <w:tabs>
          <w:tab w:val="left" w:pos="709"/>
        </w:tabs>
        <w:spacing w:after="0" w:line="240" w:lineRule="auto"/>
        <w:ind w:firstLine="709"/>
        <w:rPr>
          <w:rFonts w:ascii="Times New Roman" w:hAnsi="Times New Roman"/>
          <w:b/>
          <w:i/>
          <w:color w:val="000000"/>
          <w:spacing w:val="-5"/>
          <w:sz w:val="28"/>
          <w:szCs w:val="28"/>
        </w:rPr>
      </w:pPr>
      <w:r w:rsidRPr="005654BC">
        <w:rPr>
          <w:rFonts w:ascii="Times New Roman" w:hAnsi="Times New Roman"/>
          <w:b/>
          <w:i/>
          <w:color w:val="000000"/>
          <w:spacing w:val="-5"/>
          <w:sz w:val="28"/>
          <w:szCs w:val="28"/>
        </w:rPr>
        <w:t xml:space="preserve">2. </w:t>
      </w:r>
      <w:r w:rsidRPr="005654BC">
        <w:rPr>
          <w:rFonts w:ascii="Times New Roman" w:hAnsi="Times New Roman"/>
          <w:b/>
          <w:bCs/>
          <w:i/>
          <w:color w:val="000000"/>
          <w:sz w:val="28"/>
          <w:szCs w:val="28"/>
        </w:rPr>
        <w:t>Принципы контрольной (надзорной) деятельности</w:t>
      </w:r>
    </w:p>
    <w:p w:rsidR="00C06BA1" w:rsidRPr="00C06BA1" w:rsidRDefault="00C06BA1" w:rsidP="005654BC">
      <w:pPr>
        <w:pStyle w:val="point1"/>
        <w:ind w:firstLine="709"/>
        <w:rPr>
          <w:color w:val="000000"/>
          <w:sz w:val="28"/>
          <w:szCs w:val="28"/>
        </w:rPr>
      </w:pPr>
      <w:r w:rsidRPr="00C06BA1">
        <w:rPr>
          <w:color w:val="000000"/>
          <w:sz w:val="28"/>
          <w:szCs w:val="28"/>
        </w:rPr>
        <w:t>Контрольная деятельность в Р</w:t>
      </w:r>
      <w:r w:rsidR="005654BC">
        <w:rPr>
          <w:color w:val="000000"/>
          <w:sz w:val="28"/>
          <w:szCs w:val="28"/>
        </w:rPr>
        <w:t xml:space="preserve">еспублике </w:t>
      </w:r>
      <w:r w:rsidRPr="00C06BA1">
        <w:rPr>
          <w:color w:val="000000"/>
          <w:sz w:val="28"/>
          <w:szCs w:val="28"/>
        </w:rPr>
        <w:t>Б</w:t>
      </w:r>
      <w:r w:rsidR="005654BC">
        <w:rPr>
          <w:color w:val="000000"/>
          <w:sz w:val="28"/>
          <w:szCs w:val="28"/>
        </w:rPr>
        <w:t>еларусь</w:t>
      </w:r>
      <w:r w:rsidRPr="00C06BA1">
        <w:rPr>
          <w:color w:val="000000"/>
          <w:sz w:val="28"/>
          <w:szCs w:val="28"/>
        </w:rPr>
        <w:t xml:space="preserve"> осуществляется в соответствии с </w:t>
      </w:r>
      <w:r w:rsidRPr="00C06BA1">
        <w:rPr>
          <w:i/>
          <w:color w:val="000000"/>
          <w:sz w:val="28"/>
          <w:szCs w:val="28"/>
        </w:rPr>
        <w:t>принципами</w:t>
      </w:r>
      <w:r w:rsidRPr="00C06BA1">
        <w:rPr>
          <w:color w:val="000000"/>
          <w:sz w:val="28"/>
          <w:szCs w:val="28"/>
        </w:rPr>
        <w:t>:</w:t>
      </w:r>
    </w:p>
    <w:p w:rsidR="00C06BA1" w:rsidRPr="00C06BA1" w:rsidRDefault="00C06BA1" w:rsidP="005654BC">
      <w:pPr>
        <w:pStyle w:val="newncpi2"/>
        <w:ind w:firstLine="709"/>
        <w:rPr>
          <w:color w:val="000000"/>
          <w:sz w:val="28"/>
          <w:szCs w:val="28"/>
        </w:rPr>
      </w:pPr>
      <w:r w:rsidRPr="00C06BA1">
        <w:rPr>
          <w:color w:val="000000"/>
          <w:sz w:val="28"/>
          <w:szCs w:val="28"/>
        </w:rPr>
        <w:t>- презумпции добросовестности и невиновности проверяемого субъекта (</w:t>
      </w:r>
      <w:r w:rsidRPr="00C06BA1">
        <w:rPr>
          <w:sz w:val="28"/>
          <w:szCs w:val="28"/>
        </w:rPr>
        <w:t>Проверяемый субъект признается добросовестно исполняющим требования законодательства, пока не доказано иное)</w:t>
      </w:r>
      <w:r w:rsidRPr="00C06BA1">
        <w:rPr>
          <w:color w:val="000000"/>
          <w:sz w:val="28"/>
          <w:szCs w:val="28"/>
        </w:rPr>
        <w:t>;</w:t>
      </w:r>
    </w:p>
    <w:p w:rsidR="00C06BA1" w:rsidRPr="00C06BA1" w:rsidRDefault="00C06BA1" w:rsidP="005654BC">
      <w:pPr>
        <w:pStyle w:val="newncpi"/>
        <w:spacing w:before="0" w:beforeAutospacing="0" w:after="0" w:afterAutospacing="0"/>
        <w:ind w:firstLine="709"/>
        <w:jc w:val="both"/>
        <w:rPr>
          <w:sz w:val="28"/>
          <w:szCs w:val="28"/>
        </w:rPr>
      </w:pPr>
      <w:r w:rsidRPr="00C06BA1">
        <w:rPr>
          <w:color w:val="000000"/>
          <w:sz w:val="28"/>
          <w:szCs w:val="28"/>
        </w:rPr>
        <w:t xml:space="preserve">- </w:t>
      </w:r>
      <w:r w:rsidRPr="00C06BA1">
        <w:rPr>
          <w:sz w:val="28"/>
          <w:szCs w:val="28"/>
        </w:rP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C06BA1" w:rsidRPr="00C06BA1" w:rsidRDefault="00C06BA1" w:rsidP="005654BC">
      <w:pPr>
        <w:pStyle w:val="newncpi"/>
        <w:spacing w:before="0" w:beforeAutospacing="0" w:after="0" w:afterAutospacing="0"/>
        <w:ind w:firstLine="709"/>
        <w:jc w:val="both"/>
        <w:rPr>
          <w:sz w:val="28"/>
          <w:szCs w:val="28"/>
        </w:rPr>
      </w:pPr>
      <w:r w:rsidRPr="00C06BA1">
        <w:rPr>
          <w:sz w:val="28"/>
          <w:szCs w:val="28"/>
        </w:rPr>
        <w:lastRenderedPageBreak/>
        <w:t>- 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C06BA1" w:rsidRPr="00C06BA1" w:rsidRDefault="00C06BA1" w:rsidP="005654BC">
      <w:pPr>
        <w:pStyle w:val="newncpi"/>
        <w:spacing w:before="0" w:beforeAutospacing="0" w:after="0" w:afterAutospacing="0"/>
        <w:ind w:firstLine="709"/>
        <w:jc w:val="both"/>
        <w:rPr>
          <w:sz w:val="28"/>
          <w:szCs w:val="28"/>
        </w:rPr>
      </w:pPr>
      <w:r w:rsidRPr="00C06BA1">
        <w:rPr>
          <w:sz w:val="28"/>
          <w:szCs w:val="28"/>
        </w:rPr>
        <w:t>- равенства прав и законных интересов всех проверяемых субъектов;</w:t>
      </w:r>
    </w:p>
    <w:p w:rsidR="00C06BA1" w:rsidRPr="00C06BA1" w:rsidRDefault="00C06BA1" w:rsidP="005654BC">
      <w:pPr>
        <w:pStyle w:val="newncpi"/>
        <w:spacing w:before="0" w:beforeAutospacing="0" w:after="0" w:afterAutospacing="0"/>
        <w:ind w:firstLine="709"/>
        <w:jc w:val="both"/>
        <w:rPr>
          <w:sz w:val="28"/>
          <w:szCs w:val="28"/>
        </w:rPr>
      </w:pPr>
      <w:r w:rsidRPr="00C06BA1">
        <w:rPr>
          <w:sz w:val="28"/>
          <w:szCs w:val="28"/>
        </w:rPr>
        <w:t>- открытости информации о включении проверяемых субъектов в план выборочных проверок на предстоящий период;</w:t>
      </w:r>
    </w:p>
    <w:p w:rsidR="00C06BA1" w:rsidRPr="00C06BA1" w:rsidRDefault="00C06BA1" w:rsidP="005654BC">
      <w:pPr>
        <w:pStyle w:val="newncpi"/>
        <w:spacing w:before="0" w:beforeAutospacing="0" w:after="0" w:afterAutospacing="0"/>
        <w:ind w:firstLine="709"/>
        <w:jc w:val="both"/>
        <w:rPr>
          <w:sz w:val="28"/>
          <w:szCs w:val="28"/>
        </w:rPr>
      </w:pPr>
      <w:r w:rsidRPr="00C06BA1">
        <w:rPr>
          <w:sz w:val="28"/>
          <w:szCs w:val="28"/>
        </w:rPr>
        <w:t>- ответственности контролирующих (надзорных) органов, их должностных лиц за нарушение законодательства при осуществлении контроля (надзора);</w:t>
      </w:r>
    </w:p>
    <w:p w:rsidR="00C06BA1" w:rsidRPr="00C06BA1" w:rsidRDefault="00C06BA1" w:rsidP="005654BC">
      <w:pPr>
        <w:pStyle w:val="newncpi"/>
        <w:spacing w:before="0" w:beforeAutospacing="0" w:after="0" w:afterAutospacing="0"/>
        <w:ind w:firstLine="709"/>
        <w:jc w:val="both"/>
        <w:rPr>
          <w:sz w:val="28"/>
          <w:szCs w:val="28"/>
        </w:rPr>
      </w:pPr>
      <w:r w:rsidRPr="00C06BA1">
        <w:rPr>
          <w:sz w:val="28"/>
          <w:szCs w:val="28"/>
        </w:rPr>
        <w:t>- предупреждения совершения правонарушений</w:t>
      </w:r>
      <w:r w:rsidRPr="00C06BA1">
        <w:rPr>
          <w:color w:val="000000"/>
          <w:sz w:val="28"/>
          <w:szCs w:val="28"/>
        </w:rPr>
        <w:t>.</w:t>
      </w:r>
    </w:p>
    <w:p w:rsidR="00C06BA1" w:rsidRPr="00C06BA1" w:rsidRDefault="00C06BA1" w:rsidP="00C06BA1">
      <w:pPr>
        <w:shd w:val="clear" w:color="auto" w:fill="FFFFFF"/>
        <w:spacing w:after="0" w:line="240" w:lineRule="auto"/>
        <w:ind w:right="22" w:firstLine="709"/>
        <w:jc w:val="both"/>
        <w:rPr>
          <w:rFonts w:ascii="Times New Roman" w:hAnsi="Times New Roman"/>
          <w:color w:val="000000"/>
          <w:spacing w:val="-5"/>
          <w:sz w:val="28"/>
          <w:szCs w:val="28"/>
        </w:rPr>
      </w:pPr>
    </w:p>
    <w:p w:rsidR="00C06BA1" w:rsidRPr="005654BC" w:rsidRDefault="00C06BA1" w:rsidP="00C06BA1">
      <w:pPr>
        <w:shd w:val="clear" w:color="auto" w:fill="FFFFFF"/>
        <w:spacing w:after="0" w:line="240" w:lineRule="auto"/>
        <w:ind w:right="7" w:firstLine="709"/>
        <w:jc w:val="both"/>
        <w:rPr>
          <w:rFonts w:ascii="Times New Roman" w:hAnsi="Times New Roman"/>
          <w:b/>
          <w:i/>
          <w:iCs/>
          <w:color w:val="000000"/>
          <w:spacing w:val="-4"/>
          <w:sz w:val="28"/>
          <w:szCs w:val="28"/>
        </w:rPr>
      </w:pPr>
      <w:r w:rsidRPr="005654BC">
        <w:rPr>
          <w:rFonts w:ascii="Times New Roman" w:hAnsi="Times New Roman"/>
          <w:b/>
          <w:i/>
          <w:iCs/>
          <w:color w:val="000000"/>
          <w:spacing w:val="-4"/>
          <w:sz w:val="28"/>
          <w:szCs w:val="28"/>
        </w:rPr>
        <w:t>3</w:t>
      </w:r>
      <w:r w:rsidR="005654BC" w:rsidRPr="005654BC">
        <w:rPr>
          <w:rFonts w:ascii="Times New Roman" w:hAnsi="Times New Roman"/>
          <w:b/>
          <w:i/>
          <w:iCs/>
          <w:color w:val="000000"/>
          <w:spacing w:val="-4"/>
          <w:sz w:val="28"/>
          <w:szCs w:val="28"/>
        </w:rPr>
        <w:t>. Формы финансового контроля</w:t>
      </w:r>
    </w:p>
    <w:p w:rsidR="00C06BA1" w:rsidRPr="005654BC" w:rsidRDefault="00C06BA1" w:rsidP="00C06BA1">
      <w:pPr>
        <w:shd w:val="clear" w:color="auto" w:fill="FFFFFF"/>
        <w:spacing w:after="0" w:line="240" w:lineRule="auto"/>
        <w:ind w:right="7" w:firstLine="709"/>
        <w:jc w:val="both"/>
        <w:rPr>
          <w:rFonts w:ascii="Times New Roman" w:hAnsi="Times New Roman"/>
          <w:sz w:val="28"/>
          <w:szCs w:val="28"/>
        </w:rPr>
      </w:pPr>
      <w:r w:rsidRPr="005654BC">
        <w:rPr>
          <w:rFonts w:ascii="Times New Roman" w:hAnsi="Times New Roman"/>
          <w:b/>
          <w:iCs/>
          <w:color w:val="000000"/>
          <w:sz w:val="28"/>
          <w:szCs w:val="28"/>
        </w:rPr>
        <w:t xml:space="preserve">Форма </w:t>
      </w:r>
      <w:r w:rsidRPr="005654BC">
        <w:rPr>
          <w:rFonts w:ascii="Times New Roman" w:hAnsi="Times New Roman"/>
          <w:b/>
          <w:color w:val="000000"/>
          <w:sz w:val="28"/>
          <w:szCs w:val="28"/>
        </w:rPr>
        <w:t>финансового контроля</w:t>
      </w:r>
      <w:r w:rsidRPr="005654BC">
        <w:rPr>
          <w:rFonts w:ascii="Times New Roman" w:hAnsi="Times New Roman"/>
          <w:color w:val="000000"/>
          <w:sz w:val="28"/>
          <w:szCs w:val="28"/>
        </w:rPr>
        <w:t xml:space="preserve"> - отд</w:t>
      </w:r>
      <w:r w:rsidRPr="005654BC">
        <w:rPr>
          <w:rFonts w:ascii="Times New Roman" w:hAnsi="Times New Roman"/>
          <w:color w:val="000000"/>
          <w:sz w:val="28"/>
          <w:szCs w:val="28"/>
        </w:rPr>
        <w:softHyphen/>
        <w:t>ельные стороны проявления его содержания в зависимости от времени совершения контрольных действий. Выделяют предварительный, текущий последующий финансовый контроль.</w:t>
      </w:r>
    </w:p>
    <w:p w:rsidR="00C06BA1" w:rsidRPr="005654BC" w:rsidRDefault="00C06BA1" w:rsidP="00C06BA1">
      <w:pPr>
        <w:shd w:val="clear" w:color="auto" w:fill="FFFFFF"/>
        <w:spacing w:after="0" w:line="240" w:lineRule="auto"/>
        <w:ind w:firstLine="709"/>
        <w:jc w:val="both"/>
        <w:rPr>
          <w:rFonts w:ascii="Times New Roman" w:hAnsi="Times New Roman"/>
          <w:sz w:val="28"/>
          <w:szCs w:val="28"/>
        </w:rPr>
      </w:pPr>
      <w:r w:rsidRPr="005654BC">
        <w:rPr>
          <w:rFonts w:ascii="Times New Roman" w:hAnsi="Times New Roman"/>
          <w:i/>
          <w:iCs/>
          <w:color w:val="000000"/>
          <w:sz w:val="28"/>
          <w:szCs w:val="28"/>
        </w:rPr>
        <w:t xml:space="preserve">Предварительный контроль </w:t>
      </w:r>
      <w:r w:rsidRPr="005654BC">
        <w:rPr>
          <w:rFonts w:ascii="Times New Roman" w:hAnsi="Times New Roman"/>
          <w:color w:val="000000"/>
          <w:sz w:val="28"/>
          <w:szCs w:val="28"/>
        </w:rPr>
        <w:t>проводится до совершения каких-либо финансовых операций (например, проверка пра</w:t>
      </w:r>
      <w:r w:rsidRPr="005654BC">
        <w:rPr>
          <w:rFonts w:ascii="Times New Roman" w:hAnsi="Times New Roman"/>
          <w:color w:val="000000"/>
          <w:sz w:val="28"/>
          <w:szCs w:val="28"/>
        </w:rPr>
        <w:softHyphen/>
        <w:t>вильности и законности документов, служащих основанием для получения или расходования денежных средств). Он но</w:t>
      </w:r>
      <w:r w:rsidRPr="005654BC">
        <w:rPr>
          <w:rFonts w:ascii="Times New Roman" w:hAnsi="Times New Roman"/>
          <w:color w:val="000000"/>
          <w:sz w:val="28"/>
          <w:szCs w:val="28"/>
        </w:rPr>
        <w:softHyphen/>
        <w:t>сит предупреждающий характер, осуществляется на основании проектов соответствующих документов, способствует предотвраще</w:t>
      </w:r>
      <w:r w:rsidRPr="005654BC">
        <w:rPr>
          <w:rFonts w:ascii="Times New Roman" w:hAnsi="Times New Roman"/>
          <w:color w:val="000000"/>
          <w:sz w:val="28"/>
          <w:szCs w:val="28"/>
        </w:rPr>
        <w:softHyphen/>
        <w:t>нию нецелевого, неэффективного расходования финансовых ресурсов, выявлению резервов роста доходов и прибыли.</w:t>
      </w:r>
    </w:p>
    <w:p w:rsidR="00C06BA1" w:rsidRPr="005654BC" w:rsidRDefault="00C06BA1" w:rsidP="00C06BA1">
      <w:pPr>
        <w:shd w:val="clear" w:color="auto" w:fill="FFFFFF"/>
        <w:spacing w:after="0" w:line="240" w:lineRule="auto"/>
        <w:ind w:firstLine="709"/>
        <w:jc w:val="both"/>
        <w:rPr>
          <w:rFonts w:ascii="Times New Roman" w:hAnsi="Times New Roman"/>
          <w:sz w:val="28"/>
          <w:szCs w:val="28"/>
        </w:rPr>
      </w:pPr>
      <w:r w:rsidRPr="005654BC">
        <w:rPr>
          <w:rFonts w:ascii="Times New Roman" w:hAnsi="Times New Roman"/>
          <w:i/>
          <w:iCs/>
          <w:color w:val="000000"/>
          <w:sz w:val="28"/>
          <w:szCs w:val="28"/>
        </w:rPr>
        <w:t xml:space="preserve">Текущий (оперативный) контроль </w:t>
      </w:r>
      <w:r w:rsidRPr="005654BC">
        <w:rPr>
          <w:rFonts w:ascii="Times New Roman" w:hAnsi="Times New Roman"/>
          <w:color w:val="000000"/>
          <w:sz w:val="28"/>
          <w:szCs w:val="28"/>
        </w:rPr>
        <w:t>проводится непо</w:t>
      </w:r>
      <w:r w:rsidRPr="005654BC">
        <w:rPr>
          <w:rFonts w:ascii="Times New Roman" w:hAnsi="Times New Roman"/>
          <w:color w:val="000000"/>
          <w:sz w:val="28"/>
          <w:szCs w:val="28"/>
        </w:rPr>
        <w:softHyphen/>
        <w:t>средственно в процессе операций по расходованию и по</w:t>
      </w:r>
      <w:r w:rsidRPr="005654BC">
        <w:rPr>
          <w:rFonts w:ascii="Times New Roman" w:hAnsi="Times New Roman"/>
          <w:color w:val="000000"/>
          <w:sz w:val="28"/>
          <w:szCs w:val="28"/>
        </w:rPr>
        <w:softHyphen/>
        <w:t>ступлению денежных средств осуществляется на основании так называемых оправдательных документов – ведомости, отчеты по командировке, копии чеков и другие. Основной задачей текущего контроля является повседневное соблюдение финансовой дисциплины всеми субъектами финансовых отношений. В ходе текущего финансового контроля реализуется основной принцип финансовой деятельности – строго целевое расходование денежных средств.</w:t>
      </w:r>
    </w:p>
    <w:p w:rsidR="00C06BA1" w:rsidRPr="005654BC" w:rsidRDefault="00C06BA1" w:rsidP="00C06BA1">
      <w:pPr>
        <w:shd w:val="clear" w:color="auto" w:fill="FFFFFF"/>
        <w:spacing w:after="0" w:line="240" w:lineRule="auto"/>
        <w:ind w:right="22" w:firstLine="709"/>
        <w:jc w:val="both"/>
        <w:rPr>
          <w:rFonts w:ascii="Times New Roman" w:hAnsi="Times New Roman"/>
          <w:sz w:val="28"/>
          <w:szCs w:val="28"/>
        </w:rPr>
      </w:pPr>
      <w:r w:rsidRPr="005654BC">
        <w:rPr>
          <w:rFonts w:ascii="Times New Roman" w:hAnsi="Times New Roman"/>
          <w:i/>
          <w:iCs/>
          <w:color w:val="000000"/>
          <w:sz w:val="28"/>
          <w:szCs w:val="28"/>
        </w:rPr>
        <w:t xml:space="preserve">Последующий контроль </w:t>
      </w:r>
      <w:r w:rsidRPr="005654BC">
        <w:rPr>
          <w:rFonts w:ascii="Times New Roman" w:hAnsi="Times New Roman"/>
          <w:color w:val="000000"/>
          <w:sz w:val="28"/>
          <w:szCs w:val="28"/>
        </w:rPr>
        <w:t>проводится после совершения денежных операций с целью дополнительной проверки их законности и обоснованности. Его основной целью является выявление тех нарушений финансового законодательства, которые не были установлены во время предварительного и текущего контроля. Данная форма контроля сводится к проверке и анализу отчетов и балансов за истекший период. Последующий контроль отличается углубленным изучением всех сторон финансово-хозяйственной деятельности.</w:t>
      </w:r>
    </w:p>
    <w:p w:rsidR="00C06BA1" w:rsidRPr="005654BC" w:rsidRDefault="00C06BA1" w:rsidP="00C06BA1">
      <w:pPr>
        <w:spacing w:after="0" w:line="240" w:lineRule="auto"/>
        <w:ind w:firstLine="709"/>
        <w:jc w:val="both"/>
        <w:rPr>
          <w:rFonts w:ascii="Times New Roman" w:hAnsi="Times New Roman"/>
          <w:sz w:val="28"/>
          <w:szCs w:val="28"/>
        </w:rPr>
      </w:pPr>
      <w:r w:rsidRPr="005654BC">
        <w:rPr>
          <w:rFonts w:ascii="Times New Roman" w:hAnsi="Times New Roman"/>
          <w:i/>
          <w:sz w:val="28"/>
          <w:szCs w:val="28"/>
        </w:rPr>
        <w:t>Государственный контроль</w:t>
      </w:r>
      <w:r w:rsidRPr="005654BC">
        <w:rPr>
          <w:rFonts w:ascii="Times New Roman" w:hAnsi="Times New Roman"/>
          <w:sz w:val="28"/>
          <w:szCs w:val="28"/>
        </w:rPr>
        <w:t>, в том числе и финансовый, осуществляется в следующих формах:</w:t>
      </w:r>
    </w:p>
    <w:p w:rsidR="00C06BA1" w:rsidRPr="005654BC" w:rsidRDefault="00C06BA1" w:rsidP="005654BC">
      <w:pPr>
        <w:spacing w:after="0" w:line="240" w:lineRule="auto"/>
        <w:ind w:firstLine="709"/>
        <w:rPr>
          <w:rFonts w:ascii="Times New Roman" w:hAnsi="Times New Roman"/>
          <w:sz w:val="28"/>
          <w:szCs w:val="28"/>
        </w:rPr>
      </w:pPr>
      <w:r w:rsidRPr="005654BC">
        <w:rPr>
          <w:rFonts w:ascii="Times New Roman" w:hAnsi="Times New Roman"/>
          <w:sz w:val="28"/>
          <w:szCs w:val="28"/>
        </w:rPr>
        <w:t>1. выборочные проверки;</w:t>
      </w:r>
    </w:p>
    <w:p w:rsidR="00C06BA1" w:rsidRPr="005654BC" w:rsidRDefault="00C06BA1" w:rsidP="005654BC">
      <w:pPr>
        <w:spacing w:after="0" w:line="240" w:lineRule="auto"/>
        <w:ind w:firstLine="709"/>
        <w:rPr>
          <w:rFonts w:ascii="Times New Roman" w:hAnsi="Times New Roman"/>
          <w:sz w:val="28"/>
          <w:szCs w:val="28"/>
        </w:rPr>
      </w:pPr>
      <w:r w:rsidRPr="005654BC">
        <w:rPr>
          <w:rFonts w:ascii="Times New Roman" w:hAnsi="Times New Roman"/>
          <w:sz w:val="28"/>
          <w:szCs w:val="28"/>
        </w:rPr>
        <w:lastRenderedPageBreak/>
        <w:t>2. внеплановые проверки;</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 xml:space="preserve">3. мероприятия технического </w:t>
      </w:r>
      <w:r w:rsidR="005654BC">
        <w:rPr>
          <w:rFonts w:ascii="Times New Roman" w:hAnsi="Times New Roman"/>
          <w:sz w:val="28"/>
          <w:szCs w:val="28"/>
        </w:rPr>
        <w:t xml:space="preserve">(технологического, поверочного) </w:t>
      </w:r>
      <w:r w:rsidRPr="00C06BA1">
        <w:rPr>
          <w:rFonts w:ascii="Times New Roman" w:hAnsi="Times New Roman"/>
          <w:sz w:val="28"/>
          <w:szCs w:val="28"/>
        </w:rPr>
        <w:t>характера;</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4. меры профилактического и предупредительного характера.</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К мерам профилактического и предупредительного характера относятся:</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 проведение мониторинга, направление рекомендаций по устранению и недопущению недостатков, выявленных в результате мониторинга;</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 проведение разъяснительной работы о порядке соблюдения требований законодательства, применения его положений на практике;</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 информирование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C06BA1" w:rsidRPr="00C06BA1" w:rsidRDefault="00C06BA1" w:rsidP="005654BC">
      <w:pPr>
        <w:spacing w:after="0" w:line="240" w:lineRule="auto"/>
        <w:ind w:firstLine="709"/>
        <w:jc w:val="both"/>
        <w:rPr>
          <w:rFonts w:ascii="Times New Roman" w:hAnsi="Times New Roman"/>
          <w:sz w:val="28"/>
          <w:szCs w:val="28"/>
        </w:rPr>
      </w:pPr>
      <w:r w:rsidRPr="00C06BA1">
        <w:rPr>
          <w:rFonts w:ascii="Times New Roman" w:hAnsi="Times New Roman"/>
          <w:sz w:val="28"/>
          <w:szCs w:val="28"/>
        </w:rPr>
        <w:t>- проведение семинаров, круглых столов и другого.</w:t>
      </w:r>
    </w:p>
    <w:p w:rsidR="00C06BA1" w:rsidRPr="00C06BA1" w:rsidRDefault="00C06BA1" w:rsidP="00C06BA1">
      <w:pPr>
        <w:shd w:val="clear" w:color="auto" w:fill="FFFFFF"/>
        <w:spacing w:after="0" w:line="240" w:lineRule="auto"/>
        <w:ind w:right="36" w:firstLine="709"/>
        <w:jc w:val="both"/>
        <w:rPr>
          <w:rFonts w:ascii="Times New Roman" w:hAnsi="Times New Roman"/>
          <w:i/>
          <w:iCs/>
          <w:color w:val="000000"/>
          <w:spacing w:val="-2"/>
          <w:sz w:val="28"/>
          <w:szCs w:val="28"/>
        </w:rPr>
      </w:pPr>
    </w:p>
    <w:p w:rsidR="00C06BA1" w:rsidRPr="005654BC" w:rsidRDefault="00C06BA1" w:rsidP="00C06BA1">
      <w:pPr>
        <w:shd w:val="clear" w:color="auto" w:fill="FFFFFF"/>
        <w:spacing w:after="0" w:line="240" w:lineRule="auto"/>
        <w:ind w:right="14" w:firstLine="709"/>
        <w:jc w:val="both"/>
        <w:rPr>
          <w:rFonts w:ascii="Times New Roman" w:hAnsi="Times New Roman"/>
          <w:b/>
          <w:i/>
          <w:color w:val="000000"/>
          <w:spacing w:val="-5"/>
          <w:sz w:val="28"/>
          <w:szCs w:val="28"/>
        </w:rPr>
      </w:pPr>
      <w:r w:rsidRPr="005654BC">
        <w:rPr>
          <w:rFonts w:ascii="Times New Roman" w:hAnsi="Times New Roman"/>
          <w:b/>
          <w:i/>
          <w:color w:val="000000"/>
          <w:spacing w:val="-5"/>
          <w:sz w:val="28"/>
          <w:szCs w:val="28"/>
        </w:rPr>
        <w:t>4. Система органов финансового контроля</w:t>
      </w:r>
    </w:p>
    <w:p w:rsidR="00C06BA1" w:rsidRPr="00C06BA1" w:rsidRDefault="00C06BA1" w:rsidP="00C06BA1">
      <w:pPr>
        <w:spacing w:after="0" w:line="240" w:lineRule="auto"/>
        <w:jc w:val="center"/>
        <w:rPr>
          <w:rFonts w:ascii="Times New Roman" w:hAnsi="Times New Roman"/>
          <w:sz w:val="28"/>
          <w:szCs w:val="28"/>
        </w:rPr>
      </w:pPr>
      <w:bookmarkStart w:id="7" w:name="Заг_Утв_2"/>
      <w:bookmarkEnd w:id="7"/>
      <w:r w:rsidRPr="00C06BA1">
        <w:rPr>
          <w:rFonts w:ascii="Times New Roman" w:hAnsi="Times New Roman"/>
          <w:sz w:val="28"/>
          <w:szCs w:val="28"/>
        </w:rPr>
        <w:t>ПЕРЕЧЕНЬ</w:t>
      </w:r>
      <w:r w:rsidRPr="00C06BA1">
        <w:rPr>
          <w:rFonts w:ascii="Times New Roman" w:hAnsi="Times New Roman"/>
          <w:sz w:val="28"/>
          <w:szCs w:val="28"/>
        </w:rPr>
        <w:br/>
        <w:t xml:space="preserve">контролирующих (надзорных) органов, уполномоченных проводить проверки, и сфер их контрольной (надзорной) деятельности (установлен </w:t>
      </w:r>
      <w:hyperlink r:id="rId9" w:history="1">
        <w:r w:rsidRPr="006C69BC">
          <w:rPr>
            <w:rStyle w:val="a3"/>
            <w:rFonts w:ascii="Times New Roman" w:hAnsi="Times New Roman"/>
            <w:sz w:val="28"/>
            <w:szCs w:val="28"/>
          </w:rPr>
          <w:t>Указом Президента Республики Беларусь от 16 октября 2009 г. № 510 «О совершенствовании контрольной (надзорной) деятельности в Республике Беларусь»</w:t>
        </w:r>
      </w:hyperlink>
      <w:r w:rsidRPr="00C06BA1">
        <w:rPr>
          <w:rFonts w:ascii="Times New Roman" w:hAnsi="Times New Roman"/>
          <w:sz w:val="28"/>
          <w:szCs w:val="28"/>
        </w:rPr>
        <w:t xml:space="preserve"> с изм. и доп. от 16.10.2017 г.)</w:t>
      </w:r>
    </w:p>
    <w:tbl>
      <w:tblPr>
        <w:tblW w:w="5000" w:type="pct"/>
        <w:tblCellMar>
          <w:left w:w="0" w:type="dxa"/>
          <w:right w:w="0" w:type="dxa"/>
        </w:tblCellMar>
        <w:tblLook w:val="04A0" w:firstRow="1" w:lastRow="0" w:firstColumn="1" w:lastColumn="0" w:noHBand="0" w:noVBand="1"/>
      </w:tblPr>
      <w:tblGrid>
        <w:gridCol w:w="4740"/>
        <w:gridCol w:w="4627"/>
      </w:tblGrid>
      <w:tr w:rsidR="00C06BA1" w:rsidRPr="00C06BA1" w:rsidTr="00EC6DD4">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06BA1" w:rsidRPr="00C06BA1" w:rsidRDefault="00C06BA1" w:rsidP="00C06BA1">
            <w:pPr>
              <w:spacing w:after="0" w:line="240" w:lineRule="auto"/>
              <w:jc w:val="center"/>
              <w:rPr>
                <w:rFonts w:ascii="Times New Roman" w:hAnsi="Times New Roman"/>
                <w:sz w:val="28"/>
                <w:szCs w:val="28"/>
              </w:rPr>
            </w:pPr>
            <w:r w:rsidRPr="00C06BA1">
              <w:rPr>
                <w:rFonts w:ascii="Times New Roman" w:hAnsi="Times New Roman"/>
                <w:sz w:val="28"/>
                <w:szCs w:val="28"/>
              </w:rP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06BA1" w:rsidRPr="00C06BA1" w:rsidRDefault="00C06BA1" w:rsidP="00C06BA1">
            <w:pPr>
              <w:spacing w:after="0" w:line="240" w:lineRule="auto"/>
              <w:jc w:val="center"/>
              <w:rPr>
                <w:rFonts w:ascii="Times New Roman" w:hAnsi="Times New Roman"/>
                <w:sz w:val="28"/>
                <w:szCs w:val="28"/>
              </w:rPr>
            </w:pPr>
            <w:r w:rsidRPr="00C06BA1">
              <w:rPr>
                <w:rFonts w:ascii="Times New Roman" w:hAnsi="Times New Roman"/>
                <w:sz w:val="28"/>
                <w:szCs w:val="28"/>
              </w:rPr>
              <w:t>Сфера контроля (надзора)</w:t>
            </w:r>
          </w:p>
        </w:tc>
      </w:tr>
      <w:tr w:rsidR="00C06BA1" w:rsidRPr="00C06BA1" w:rsidTr="00EC6DD4">
        <w:trPr>
          <w:trHeight w:val="240"/>
        </w:trPr>
        <w:tc>
          <w:tcPr>
            <w:tcW w:w="2530" w:type="pct"/>
            <w:vMerge w:val="restart"/>
            <w:tcBorders>
              <w:top w:val="single" w:sz="4" w:space="0" w:color="auto"/>
            </w:tcBorders>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1. Комитет государственного контроля</w:t>
            </w:r>
          </w:p>
          <w:p w:rsidR="00C06BA1" w:rsidRPr="00C06BA1" w:rsidRDefault="00C06BA1" w:rsidP="00C06BA1">
            <w:pPr>
              <w:spacing w:after="0" w:line="240" w:lineRule="auto"/>
              <w:ind w:left="284"/>
              <w:rPr>
                <w:rFonts w:ascii="Times New Roman" w:hAnsi="Times New Roman"/>
                <w:sz w:val="28"/>
                <w:szCs w:val="28"/>
              </w:rPr>
            </w:pPr>
            <w:r w:rsidRPr="00C06BA1">
              <w:rPr>
                <w:rFonts w:ascii="Times New Roman" w:hAnsi="Times New Roman"/>
                <w:sz w:val="28"/>
                <w:szCs w:val="28"/>
              </w:rP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C06BA1" w:rsidRPr="00C06BA1" w:rsidTr="00EC6DD4">
        <w:trPr>
          <w:trHeight w:val="240"/>
        </w:trPr>
        <w:tc>
          <w:tcPr>
            <w:tcW w:w="0" w:type="auto"/>
            <w:vMerge/>
            <w:tcBorders>
              <w:top w:val="single" w:sz="4" w:space="0" w:color="auto"/>
            </w:tcBorders>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 xml:space="preserve">валютный контроль </w:t>
            </w: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государственный контроль (надзор) за соблюдением требований технических регламентов</w:t>
            </w:r>
            <w:r w:rsidR="005654BC" w:rsidRPr="006B63E0">
              <w:rPr>
                <w:rFonts w:ascii="Times New Roman" w:hAnsi="Times New Roman"/>
                <w:sz w:val="24"/>
                <w:szCs w:val="24"/>
              </w:rPr>
              <w:t xml:space="preserve"> </w:t>
            </w:r>
            <w:r w:rsidRPr="006B63E0">
              <w:rPr>
                <w:rFonts w:ascii="Times New Roman" w:hAnsi="Times New Roman"/>
                <w:sz w:val="24"/>
                <w:szCs w:val="24"/>
              </w:rPr>
              <w:t>Таможенного союза, Евразийского экономического союза</w:t>
            </w:r>
          </w:p>
        </w:tc>
      </w:tr>
      <w:tr w:rsidR="00C06BA1" w:rsidRPr="00C06BA1" w:rsidTr="00EC6DD4">
        <w:trPr>
          <w:trHeight w:val="240"/>
        </w:trPr>
        <w:tc>
          <w:tcPr>
            <w:tcW w:w="2530" w:type="pct"/>
            <w:tcMar>
              <w:top w:w="0" w:type="dxa"/>
              <w:left w:w="6" w:type="dxa"/>
              <w:bottom w:w="0" w:type="dxa"/>
              <w:right w:w="6" w:type="dxa"/>
            </w:tcMar>
          </w:tcPr>
          <w:p w:rsidR="00C06BA1" w:rsidRPr="00C06BA1" w:rsidRDefault="00C06BA1" w:rsidP="00C06BA1">
            <w:pPr>
              <w:spacing w:after="0" w:line="240" w:lineRule="auto"/>
              <w:ind w:left="284"/>
              <w:rPr>
                <w:rFonts w:ascii="Times New Roman" w:hAnsi="Times New Roman"/>
                <w:sz w:val="28"/>
                <w:szCs w:val="28"/>
              </w:rPr>
            </w:pPr>
          </w:p>
        </w:tc>
        <w:tc>
          <w:tcPr>
            <w:tcW w:w="2470" w:type="pct"/>
            <w:tcMar>
              <w:top w:w="0" w:type="dxa"/>
              <w:left w:w="6" w:type="dxa"/>
              <w:bottom w:w="0" w:type="dxa"/>
              <w:right w:w="6" w:type="dxa"/>
            </w:tcMar>
          </w:tcPr>
          <w:p w:rsidR="00C06BA1" w:rsidRPr="00C06BA1" w:rsidRDefault="00C06BA1" w:rsidP="00C06BA1">
            <w:pPr>
              <w:spacing w:after="0" w:line="240" w:lineRule="auto"/>
              <w:rPr>
                <w:rFonts w:ascii="Times New Roman" w:hAnsi="Times New Roman"/>
                <w:sz w:val="28"/>
                <w:szCs w:val="28"/>
              </w:rPr>
            </w:pPr>
          </w:p>
        </w:tc>
      </w:tr>
      <w:tr w:rsidR="00C06BA1" w:rsidRPr="00C06BA1" w:rsidTr="00EC6DD4">
        <w:trPr>
          <w:trHeight w:val="240"/>
        </w:trPr>
        <w:tc>
          <w:tcPr>
            <w:tcW w:w="2530" w:type="pct"/>
            <w:vMerge w:val="restart"/>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3. Национальный банк</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 xml:space="preserve">контроль за соблюдением банками и небанковскими кредитно-финансовыми </w:t>
            </w:r>
            <w:r w:rsidRPr="006B63E0">
              <w:rPr>
                <w:rFonts w:ascii="Times New Roman" w:hAnsi="Times New Roman"/>
                <w:sz w:val="24"/>
                <w:szCs w:val="24"/>
              </w:rPr>
              <w:lastRenderedPageBreak/>
              <w:t>организациями законодательства, регулирующего их деятельность</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законодательства о лизинговой деятельности</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надзор за деятельностью открытого акционерного общества «Банк развития Республики Беларусь»</w:t>
            </w:r>
          </w:p>
        </w:tc>
      </w:tr>
      <w:tr w:rsidR="00C06BA1" w:rsidRPr="00C06BA1" w:rsidTr="00EC6DD4">
        <w:trPr>
          <w:trHeight w:val="240"/>
        </w:trPr>
        <w:tc>
          <w:tcPr>
            <w:tcW w:w="0" w:type="auto"/>
            <w:vAlign w:val="center"/>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tcPr>
          <w:p w:rsidR="00C06BA1" w:rsidRPr="006B63E0" w:rsidRDefault="00C06BA1" w:rsidP="00C06BA1">
            <w:pPr>
              <w:spacing w:after="0" w:line="240" w:lineRule="auto"/>
              <w:rPr>
                <w:rFonts w:ascii="Times New Roman" w:hAnsi="Times New Roman"/>
                <w:sz w:val="24"/>
                <w:szCs w:val="24"/>
              </w:rPr>
            </w:pPr>
          </w:p>
        </w:tc>
      </w:tr>
      <w:tr w:rsidR="00C06BA1" w:rsidRPr="00C06BA1" w:rsidTr="00EC6DD4">
        <w:trPr>
          <w:trHeight w:val="240"/>
        </w:trPr>
        <w:tc>
          <w:tcPr>
            <w:tcW w:w="2530" w:type="pct"/>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6. Управление делами Президента Республики Беларусь</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 </w:t>
            </w:r>
          </w:p>
        </w:tc>
      </w:tr>
      <w:tr w:rsidR="00C06BA1" w:rsidRPr="00C06BA1" w:rsidTr="00EC6DD4">
        <w:trPr>
          <w:trHeight w:val="240"/>
        </w:trPr>
        <w:tc>
          <w:tcPr>
            <w:tcW w:w="2530" w:type="pct"/>
            <w:vMerge w:val="restart"/>
            <w:tcMar>
              <w:top w:w="0" w:type="dxa"/>
              <w:left w:w="6" w:type="dxa"/>
              <w:bottom w:w="0" w:type="dxa"/>
              <w:right w:w="6" w:type="dxa"/>
            </w:tcMar>
            <w:hideMark/>
          </w:tcPr>
          <w:p w:rsidR="00C06BA1" w:rsidRPr="00C06BA1" w:rsidRDefault="00C06BA1" w:rsidP="00C06BA1">
            <w:pPr>
              <w:spacing w:after="0" w:line="240" w:lineRule="auto"/>
              <w:ind w:left="284"/>
              <w:rPr>
                <w:rFonts w:ascii="Times New Roman" w:hAnsi="Times New Roman"/>
                <w:sz w:val="28"/>
                <w:szCs w:val="28"/>
              </w:rPr>
            </w:pPr>
            <w:r w:rsidRPr="00C06BA1">
              <w:rPr>
                <w:rFonts w:ascii="Times New Roman" w:hAnsi="Times New Roman"/>
                <w:sz w:val="28"/>
                <w:szCs w:val="28"/>
              </w:rPr>
              <w:t xml:space="preserve">Департамент по гуманитарной деятельности Управления делами </w:t>
            </w:r>
            <w:r w:rsidRPr="00C06BA1">
              <w:rPr>
                <w:rFonts w:ascii="Times New Roman" w:hAnsi="Times New Roman"/>
                <w:sz w:val="28"/>
                <w:szCs w:val="28"/>
              </w:rPr>
              <w:lastRenderedPageBreak/>
              <w:t>Президента Республики Беларусь</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lastRenderedPageBreak/>
              <w:t xml:space="preserve">контроль за деятельностью проверяемых субъектов при получении, распределении иностранной безвозмездной помощи и </w:t>
            </w:r>
            <w:r w:rsidRPr="006B63E0">
              <w:rPr>
                <w:rFonts w:ascii="Times New Roman" w:hAnsi="Times New Roman"/>
                <w:sz w:val="24"/>
                <w:szCs w:val="24"/>
              </w:rPr>
              <w:lastRenderedPageBreak/>
              <w:t>целевым использованием этой помощи</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 xml:space="preserve">контроль за реализацией или иным использованием имущества, изъятого, арестованного или обращенного в доход государства </w:t>
            </w:r>
          </w:p>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C06BA1" w:rsidRPr="00C06BA1" w:rsidTr="00EC6DD4">
        <w:trPr>
          <w:trHeight w:val="240"/>
        </w:trPr>
        <w:tc>
          <w:tcPr>
            <w:tcW w:w="2530" w:type="pct"/>
            <w:tcMar>
              <w:top w:w="0" w:type="dxa"/>
              <w:left w:w="6" w:type="dxa"/>
              <w:bottom w:w="0" w:type="dxa"/>
              <w:right w:w="6" w:type="dxa"/>
            </w:tcMar>
          </w:tcPr>
          <w:p w:rsidR="00C06BA1" w:rsidRPr="00C06BA1" w:rsidRDefault="00C06BA1" w:rsidP="00C06BA1">
            <w:pPr>
              <w:spacing w:after="0" w:line="240" w:lineRule="auto"/>
              <w:ind w:left="284"/>
              <w:rPr>
                <w:rFonts w:ascii="Times New Roman" w:hAnsi="Times New Roman"/>
                <w:sz w:val="28"/>
                <w:szCs w:val="28"/>
              </w:rPr>
            </w:pPr>
          </w:p>
        </w:tc>
        <w:tc>
          <w:tcPr>
            <w:tcW w:w="2470" w:type="pct"/>
            <w:tcMar>
              <w:top w:w="0" w:type="dxa"/>
              <w:left w:w="6" w:type="dxa"/>
              <w:bottom w:w="0" w:type="dxa"/>
              <w:right w:w="6" w:type="dxa"/>
            </w:tcMar>
          </w:tcPr>
          <w:p w:rsidR="00C06BA1" w:rsidRPr="006B63E0" w:rsidRDefault="00C06BA1" w:rsidP="00C06BA1">
            <w:pPr>
              <w:spacing w:after="0" w:line="240" w:lineRule="auto"/>
              <w:rPr>
                <w:rFonts w:ascii="Times New Roman" w:hAnsi="Times New Roman"/>
                <w:sz w:val="24"/>
                <w:szCs w:val="24"/>
              </w:rPr>
            </w:pPr>
          </w:p>
        </w:tc>
      </w:tr>
      <w:tr w:rsidR="00C06BA1" w:rsidRPr="00C06BA1" w:rsidTr="00EC6DD4">
        <w:trPr>
          <w:trHeight w:val="240"/>
        </w:trPr>
        <w:tc>
          <w:tcPr>
            <w:tcW w:w="2530" w:type="pct"/>
            <w:vMerge w:val="restart"/>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13. Министерство по налогам и сборам</w:t>
            </w:r>
          </w:p>
          <w:p w:rsidR="00C06BA1" w:rsidRPr="00C06BA1" w:rsidRDefault="00C06BA1" w:rsidP="00C06BA1">
            <w:pPr>
              <w:spacing w:after="0" w:line="240" w:lineRule="auto"/>
              <w:ind w:left="284"/>
              <w:rPr>
                <w:rFonts w:ascii="Times New Roman" w:hAnsi="Times New Roman"/>
                <w:sz w:val="28"/>
                <w:szCs w:val="28"/>
              </w:rPr>
            </w:pPr>
            <w:r w:rsidRPr="00C06BA1">
              <w:rPr>
                <w:rFonts w:ascii="Times New Roman" w:hAnsi="Times New Roman"/>
                <w:sz w:val="28"/>
                <w:szCs w:val="28"/>
              </w:rP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проверяемыми субъектами налогового законодательства, законодательства о предпринимательстве</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деятельностью в сфере игорного бизнеса и соблюдением законодательства при осуществлении деятельности в этой сфере</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 xml:space="preserve">контроль за полнотой и своевременностью поступления в доход бюджета денежных средств от реализации или иного использования имущества, изъятого, </w:t>
            </w:r>
            <w:r w:rsidRPr="006B63E0">
              <w:rPr>
                <w:rFonts w:ascii="Times New Roman" w:hAnsi="Times New Roman"/>
                <w:sz w:val="24"/>
                <w:szCs w:val="24"/>
              </w:rPr>
              <w:lastRenderedPageBreak/>
              <w:t>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законодательства:</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о маркировке товаров контрольными (идентификационными) знаками</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об обращении нефтяного жидкого топлива</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C06BA1" w:rsidRPr="00C06BA1" w:rsidTr="00EC6DD4">
        <w:trPr>
          <w:trHeight w:val="240"/>
        </w:trPr>
        <w:tc>
          <w:tcPr>
            <w:tcW w:w="2530" w:type="pct"/>
            <w:tcMar>
              <w:top w:w="0" w:type="dxa"/>
              <w:left w:w="6" w:type="dxa"/>
              <w:bottom w:w="0" w:type="dxa"/>
              <w:right w:w="6" w:type="dxa"/>
            </w:tcMar>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tcPr>
          <w:p w:rsidR="00C06BA1" w:rsidRPr="006B63E0" w:rsidRDefault="00C06BA1" w:rsidP="00C06BA1">
            <w:pPr>
              <w:spacing w:after="0" w:line="240" w:lineRule="auto"/>
              <w:rPr>
                <w:rFonts w:ascii="Times New Roman" w:hAnsi="Times New Roman"/>
                <w:sz w:val="24"/>
                <w:szCs w:val="24"/>
              </w:rPr>
            </w:pPr>
          </w:p>
        </w:tc>
      </w:tr>
      <w:tr w:rsidR="00C06BA1" w:rsidRPr="00C06BA1" w:rsidTr="00EC6DD4">
        <w:trPr>
          <w:trHeight w:val="240"/>
        </w:trPr>
        <w:tc>
          <w:tcPr>
            <w:tcW w:w="2530" w:type="pct"/>
            <w:vMerge w:val="restart"/>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19. Министерство финансов</w:t>
            </w:r>
          </w:p>
          <w:p w:rsidR="00C06BA1" w:rsidRPr="00C06BA1" w:rsidRDefault="00C06BA1" w:rsidP="00C06BA1">
            <w:pPr>
              <w:spacing w:after="0" w:line="240" w:lineRule="auto"/>
              <w:ind w:left="284"/>
              <w:rPr>
                <w:rFonts w:ascii="Times New Roman" w:hAnsi="Times New Roman"/>
                <w:sz w:val="28"/>
                <w:szCs w:val="28"/>
              </w:rPr>
            </w:pPr>
            <w:r w:rsidRPr="00C06BA1">
              <w:rPr>
                <w:rFonts w:ascii="Times New Roman" w:hAnsi="Times New Roman"/>
                <w:sz w:val="28"/>
                <w:szCs w:val="28"/>
              </w:rPr>
              <w:t>территориальные органы Министерства финансов</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страховыми организациями и страховыми брокерами законодательства, регулирующего страховую деятельность</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надзор за деятельностью страховых организаций и страховых брокеров</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законодательства в сфере деятельности с драгоценными металлами и драгоценными камнями</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5654BC" w:rsidRPr="006B63E0" w:rsidRDefault="005654BC"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 xml:space="preserve">контроль за соблюдением законодательства, регулирующего лотерейную деятельность и </w:t>
            </w:r>
            <w:r w:rsidRPr="006B63E0">
              <w:rPr>
                <w:rFonts w:ascii="Times New Roman" w:hAnsi="Times New Roman"/>
                <w:sz w:val="24"/>
                <w:szCs w:val="24"/>
              </w:rPr>
              <w:lastRenderedPageBreak/>
              <w:t>деятельность по организации и проведению электронных интерактивных игр, условий проведения лотерей и электронных интерактивных игр</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6B63E0" w:rsidRPr="006B63E0" w:rsidRDefault="006B63E0"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C06BA1" w:rsidRPr="00C06BA1" w:rsidTr="00EC6DD4">
        <w:trPr>
          <w:trHeight w:val="240"/>
        </w:trPr>
        <w:tc>
          <w:tcPr>
            <w:tcW w:w="2530" w:type="pct"/>
            <w:tcMar>
              <w:top w:w="0" w:type="dxa"/>
              <w:left w:w="6" w:type="dxa"/>
              <w:bottom w:w="0" w:type="dxa"/>
              <w:right w:w="6" w:type="dxa"/>
            </w:tcMar>
            <w:hideMark/>
          </w:tcPr>
          <w:p w:rsidR="00C06BA1" w:rsidRPr="00C06BA1" w:rsidRDefault="00C06BA1" w:rsidP="00C06BA1">
            <w:pPr>
              <w:spacing w:after="0" w:line="240" w:lineRule="auto"/>
              <w:ind w:left="284"/>
              <w:rPr>
                <w:rFonts w:ascii="Times New Roman" w:hAnsi="Times New Roman"/>
                <w:sz w:val="28"/>
                <w:szCs w:val="28"/>
              </w:rPr>
            </w:pPr>
            <w:r w:rsidRPr="00C06BA1">
              <w:rPr>
                <w:rFonts w:ascii="Times New Roman" w:hAnsi="Times New Roman"/>
                <w:sz w:val="28"/>
                <w:szCs w:val="28"/>
              </w:rPr>
              <w:t>Департамент по ценным бумагам</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эмиссией (выдачей), обращением и погашением ценных бумаг, деятельностью профессиональных участников рынка ценных бумаг</w:t>
            </w:r>
          </w:p>
        </w:tc>
      </w:tr>
      <w:tr w:rsidR="00C06BA1" w:rsidRPr="00C06BA1" w:rsidTr="00EC6DD4">
        <w:trPr>
          <w:trHeight w:val="240"/>
        </w:trPr>
        <w:tc>
          <w:tcPr>
            <w:tcW w:w="2530" w:type="pct"/>
            <w:tcMar>
              <w:top w:w="0" w:type="dxa"/>
              <w:left w:w="6" w:type="dxa"/>
              <w:bottom w:w="0" w:type="dxa"/>
              <w:right w:w="6" w:type="dxa"/>
            </w:tcMar>
            <w:hideMark/>
          </w:tcPr>
          <w:p w:rsidR="00C06BA1" w:rsidRPr="00C06BA1" w:rsidRDefault="00C06BA1" w:rsidP="00C06BA1">
            <w:pPr>
              <w:spacing w:after="0" w:line="240" w:lineRule="auto"/>
              <w:ind w:left="284"/>
              <w:rPr>
                <w:rFonts w:ascii="Times New Roman" w:hAnsi="Times New Roman"/>
                <w:sz w:val="28"/>
                <w:szCs w:val="28"/>
              </w:rPr>
            </w:pPr>
            <w:r w:rsidRPr="00C06BA1">
              <w:rPr>
                <w:rFonts w:ascii="Times New Roman" w:hAnsi="Times New Roman"/>
                <w:sz w:val="28"/>
                <w:szCs w:val="28"/>
              </w:rPr>
              <w:t>Департамент государственных знаков</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C06BA1" w:rsidRPr="00C06BA1" w:rsidTr="00EC6DD4">
        <w:trPr>
          <w:trHeight w:val="240"/>
        </w:trPr>
        <w:tc>
          <w:tcPr>
            <w:tcW w:w="2530" w:type="pct"/>
            <w:tcMar>
              <w:top w:w="0" w:type="dxa"/>
              <w:left w:w="6" w:type="dxa"/>
              <w:bottom w:w="0" w:type="dxa"/>
              <w:right w:w="6" w:type="dxa"/>
            </w:tcMar>
          </w:tcPr>
          <w:p w:rsidR="00C06BA1" w:rsidRPr="00C06BA1" w:rsidRDefault="00C06BA1" w:rsidP="00C06BA1">
            <w:pPr>
              <w:spacing w:after="0" w:line="240" w:lineRule="auto"/>
              <w:ind w:left="284"/>
              <w:rPr>
                <w:rFonts w:ascii="Times New Roman" w:hAnsi="Times New Roman"/>
                <w:sz w:val="28"/>
                <w:szCs w:val="28"/>
              </w:rPr>
            </w:pPr>
          </w:p>
        </w:tc>
        <w:tc>
          <w:tcPr>
            <w:tcW w:w="2470" w:type="pct"/>
            <w:tcMar>
              <w:top w:w="0" w:type="dxa"/>
              <w:left w:w="6" w:type="dxa"/>
              <w:bottom w:w="0" w:type="dxa"/>
              <w:right w:w="6" w:type="dxa"/>
            </w:tcMar>
          </w:tcPr>
          <w:p w:rsidR="00C06BA1" w:rsidRPr="006B63E0" w:rsidRDefault="00C06BA1" w:rsidP="00C06BA1">
            <w:pPr>
              <w:spacing w:after="0" w:line="240" w:lineRule="auto"/>
              <w:rPr>
                <w:rFonts w:ascii="Times New Roman" w:hAnsi="Times New Roman"/>
                <w:sz w:val="24"/>
                <w:szCs w:val="24"/>
              </w:rPr>
            </w:pPr>
          </w:p>
        </w:tc>
      </w:tr>
      <w:tr w:rsidR="00C06BA1" w:rsidRPr="00C06BA1" w:rsidTr="00EC6DD4">
        <w:trPr>
          <w:trHeight w:val="240"/>
        </w:trPr>
        <w:tc>
          <w:tcPr>
            <w:tcW w:w="2530" w:type="pct"/>
            <w:vMerge w:val="restart"/>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24. Государственный таможенный комитет и таможни</w:t>
            </w:r>
          </w:p>
        </w:tc>
        <w:tc>
          <w:tcPr>
            <w:tcW w:w="2470" w:type="pct"/>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C06BA1" w:rsidRPr="00C06BA1" w:rsidTr="00EC6DD4">
        <w:trPr>
          <w:trHeight w:val="240"/>
        </w:trPr>
        <w:tc>
          <w:tcPr>
            <w:tcW w:w="0" w:type="auto"/>
            <w:vMerge/>
            <w:vAlign w:val="center"/>
            <w:hideMark/>
          </w:tcPr>
          <w:p w:rsidR="00C06BA1" w:rsidRPr="00C06BA1" w:rsidRDefault="00C06BA1" w:rsidP="00C06BA1">
            <w:pPr>
              <w:spacing w:after="0" w:line="240" w:lineRule="auto"/>
              <w:rPr>
                <w:rFonts w:ascii="Times New Roman" w:hAnsi="Times New Roman"/>
                <w:sz w:val="28"/>
                <w:szCs w:val="28"/>
              </w:rPr>
            </w:pPr>
          </w:p>
        </w:tc>
        <w:tc>
          <w:tcPr>
            <w:tcW w:w="2470" w:type="pct"/>
            <w:tcMar>
              <w:top w:w="0" w:type="dxa"/>
              <w:left w:w="6" w:type="dxa"/>
              <w:bottom w:w="0" w:type="dxa"/>
              <w:right w:w="6" w:type="dxa"/>
            </w:tcMar>
            <w:hideMark/>
          </w:tcPr>
          <w:p w:rsidR="006B63E0" w:rsidRPr="006B63E0" w:rsidRDefault="006B63E0" w:rsidP="00C06BA1">
            <w:pPr>
              <w:spacing w:after="0" w:line="240" w:lineRule="auto"/>
              <w:rPr>
                <w:rFonts w:ascii="Times New Roman" w:hAnsi="Times New Roman"/>
                <w:sz w:val="24"/>
                <w:szCs w:val="24"/>
              </w:rPr>
            </w:pPr>
          </w:p>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C06BA1" w:rsidRPr="00C06BA1" w:rsidTr="00EC6DD4">
        <w:trPr>
          <w:trHeight w:val="240"/>
        </w:trPr>
        <w:tc>
          <w:tcPr>
            <w:tcW w:w="2530" w:type="pct"/>
            <w:tcBorders>
              <w:bottom w:val="single" w:sz="4" w:space="0" w:color="auto"/>
            </w:tcBorders>
            <w:tcMar>
              <w:top w:w="0" w:type="dxa"/>
              <w:left w:w="6" w:type="dxa"/>
              <w:bottom w:w="0" w:type="dxa"/>
              <w:right w:w="6" w:type="dxa"/>
            </w:tcMar>
            <w:hideMark/>
          </w:tcPr>
          <w:p w:rsidR="00C06BA1" w:rsidRPr="00C06BA1" w:rsidRDefault="00C06BA1" w:rsidP="00C06BA1">
            <w:pPr>
              <w:spacing w:after="0" w:line="240" w:lineRule="auto"/>
              <w:rPr>
                <w:rFonts w:ascii="Times New Roman" w:hAnsi="Times New Roman"/>
                <w:sz w:val="28"/>
                <w:szCs w:val="28"/>
              </w:rPr>
            </w:pPr>
            <w:r w:rsidRPr="00C06BA1">
              <w:rPr>
                <w:rFonts w:ascii="Times New Roman" w:hAnsi="Times New Roman"/>
                <w:sz w:val="28"/>
                <w:szCs w:val="28"/>
              </w:rPr>
              <w:t xml:space="preserve">28. Органы, осуществляющие </w:t>
            </w:r>
            <w:r w:rsidRPr="00C06BA1">
              <w:rPr>
                <w:rFonts w:ascii="Times New Roman" w:hAnsi="Times New Roman"/>
                <w:sz w:val="28"/>
                <w:szCs w:val="28"/>
              </w:rPr>
              <w:lastRenderedPageBreak/>
              <w:t>контроль за деятельностью лиц, осуществляющих финансовые операции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c>
          <w:tcPr>
            <w:tcW w:w="2470" w:type="pct"/>
            <w:tcBorders>
              <w:bottom w:val="single" w:sz="4" w:space="0" w:color="auto"/>
            </w:tcBorders>
            <w:tcMar>
              <w:top w:w="0" w:type="dxa"/>
              <w:left w:w="6" w:type="dxa"/>
              <w:bottom w:w="0" w:type="dxa"/>
              <w:right w:w="6" w:type="dxa"/>
            </w:tcMar>
            <w:hideMark/>
          </w:tcPr>
          <w:p w:rsidR="00C06BA1" w:rsidRPr="006B63E0" w:rsidRDefault="00C06BA1" w:rsidP="00C06BA1">
            <w:pPr>
              <w:spacing w:after="0" w:line="240" w:lineRule="auto"/>
              <w:rPr>
                <w:rFonts w:ascii="Times New Roman" w:hAnsi="Times New Roman"/>
                <w:sz w:val="24"/>
                <w:szCs w:val="24"/>
              </w:rPr>
            </w:pPr>
            <w:r w:rsidRPr="006B63E0">
              <w:rPr>
                <w:rFonts w:ascii="Times New Roman" w:hAnsi="Times New Roman"/>
                <w:sz w:val="24"/>
                <w:szCs w:val="24"/>
              </w:rPr>
              <w:lastRenderedPageBreak/>
              <w:t xml:space="preserve">контроль за соблюдением законодательства о предотвращении легализации доходов, </w:t>
            </w:r>
            <w:r w:rsidRPr="006B63E0">
              <w:rPr>
                <w:rFonts w:ascii="Times New Roman" w:hAnsi="Times New Roman"/>
                <w:sz w:val="24"/>
                <w:szCs w:val="24"/>
              </w:rPr>
              <w:lastRenderedPageBreak/>
              <w:t>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C06BA1" w:rsidRDefault="00C06BA1" w:rsidP="00391D4B">
      <w:pPr>
        <w:pStyle w:val="a4"/>
      </w:pPr>
    </w:p>
    <w:p w:rsidR="00C06BA1" w:rsidRDefault="00C06BA1" w:rsidP="00391D4B">
      <w:pPr>
        <w:pStyle w:val="a4"/>
      </w:pPr>
    </w:p>
    <w:p w:rsidR="00C55552" w:rsidRPr="00391D4B" w:rsidRDefault="00C55552" w:rsidP="00391D4B">
      <w:pPr>
        <w:pStyle w:val="a4"/>
      </w:pPr>
      <w:bookmarkStart w:id="8" w:name="тема42"/>
      <w:bookmarkEnd w:id="8"/>
      <w:r w:rsidRPr="00391D4B">
        <w:t>4.2 Виды финансового контроля</w:t>
      </w:r>
    </w:p>
    <w:p w:rsidR="001D504F" w:rsidRPr="001D504F" w:rsidRDefault="001D504F" w:rsidP="001D504F">
      <w:pPr>
        <w:tabs>
          <w:tab w:val="left" w:pos="1134"/>
        </w:tabs>
        <w:spacing w:after="0" w:line="240" w:lineRule="auto"/>
        <w:ind w:firstLine="709"/>
        <w:jc w:val="both"/>
        <w:rPr>
          <w:rFonts w:ascii="Times New Roman" w:hAnsi="Times New Roman"/>
          <w:sz w:val="28"/>
          <w:szCs w:val="28"/>
        </w:rPr>
      </w:pPr>
      <w:r w:rsidRPr="001D504F">
        <w:rPr>
          <w:rFonts w:ascii="Times New Roman" w:hAnsi="Times New Roman"/>
          <w:sz w:val="28"/>
          <w:szCs w:val="28"/>
        </w:rPr>
        <w:t>1.</w:t>
      </w:r>
      <w:r w:rsidRPr="001D504F">
        <w:rPr>
          <w:rFonts w:ascii="Times New Roman" w:hAnsi="Times New Roman"/>
          <w:sz w:val="28"/>
          <w:szCs w:val="28"/>
        </w:rPr>
        <w:tab/>
        <w:t>Государственный финансовый контроль.</w:t>
      </w:r>
    </w:p>
    <w:p w:rsidR="001D504F" w:rsidRPr="001D504F" w:rsidRDefault="001D504F" w:rsidP="001D504F">
      <w:pPr>
        <w:tabs>
          <w:tab w:val="left" w:pos="1134"/>
        </w:tabs>
        <w:spacing w:after="0" w:line="240" w:lineRule="auto"/>
        <w:ind w:firstLine="709"/>
        <w:jc w:val="both"/>
        <w:rPr>
          <w:rFonts w:ascii="Times New Roman" w:hAnsi="Times New Roman"/>
          <w:sz w:val="28"/>
          <w:szCs w:val="28"/>
        </w:rPr>
      </w:pPr>
      <w:r w:rsidRPr="001D504F">
        <w:rPr>
          <w:rFonts w:ascii="Times New Roman" w:hAnsi="Times New Roman"/>
          <w:sz w:val="28"/>
          <w:szCs w:val="28"/>
        </w:rPr>
        <w:t>2.</w:t>
      </w:r>
      <w:r w:rsidRPr="001D504F">
        <w:rPr>
          <w:rFonts w:ascii="Times New Roman" w:hAnsi="Times New Roman"/>
          <w:sz w:val="28"/>
          <w:szCs w:val="28"/>
        </w:rPr>
        <w:tab/>
        <w:t>Внутрихозяйственный финансовый контроль.</w:t>
      </w:r>
    </w:p>
    <w:p w:rsidR="001D504F" w:rsidRPr="001D504F" w:rsidRDefault="001D504F" w:rsidP="001D504F">
      <w:pPr>
        <w:tabs>
          <w:tab w:val="left" w:pos="1134"/>
        </w:tabs>
        <w:spacing w:after="0" w:line="240" w:lineRule="auto"/>
        <w:ind w:firstLine="709"/>
        <w:jc w:val="both"/>
        <w:rPr>
          <w:rFonts w:ascii="Times New Roman" w:hAnsi="Times New Roman"/>
          <w:sz w:val="28"/>
          <w:szCs w:val="28"/>
        </w:rPr>
      </w:pPr>
      <w:r w:rsidRPr="001D504F">
        <w:rPr>
          <w:rFonts w:ascii="Times New Roman" w:hAnsi="Times New Roman"/>
          <w:sz w:val="28"/>
          <w:szCs w:val="28"/>
        </w:rPr>
        <w:t>3.</w:t>
      </w:r>
      <w:r w:rsidRPr="001D504F">
        <w:rPr>
          <w:rFonts w:ascii="Times New Roman" w:hAnsi="Times New Roman"/>
          <w:sz w:val="28"/>
          <w:szCs w:val="28"/>
        </w:rPr>
        <w:tab/>
        <w:t>Независимый финансовый контроль.</w:t>
      </w:r>
    </w:p>
    <w:p w:rsidR="001D504F" w:rsidRPr="001D504F" w:rsidRDefault="001D504F" w:rsidP="001D504F">
      <w:pPr>
        <w:tabs>
          <w:tab w:val="left" w:pos="709"/>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1D504F">
        <w:rPr>
          <w:rFonts w:ascii="Times New Roman" w:hAnsi="Times New Roman"/>
          <w:sz w:val="28"/>
          <w:szCs w:val="28"/>
        </w:rPr>
        <w:t>Общественный финансовый контроль.</w:t>
      </w:r>
    </w:p>
    <w:p w:rsidR="001D504F" w:rsidRPr="001D504F" w:rsidRDefault="001D504F" w:rsidP="001D504F">
      <w:pPr>
        <w:tabs>
          <w:tab w:val="left" w:pos="709"/>
        </w:tabs>
        <w:spacing w:after="0" w:line="240" w:lineRule="auto"/>
        <w:jc w:val="both"/>
        <w:rPr>
          <w:rFonts w:ascii="Times New Roman" w:hAnsi="Times New Roman"/>
          <w:sz w:val="28"/>
          <w:szCs w:val="28"/>
        </w:rPr>
      </w:pPr>
    </w:p>
    <w:p w:rsidR="001D504F" w:rsidRPr="001D504F" w:rsidRDefault="001D504F" w:rsidP="001D504F">
      <w:pPr>
        <w:spacing w:after="0" w:line="240" w:lineRule="auto"/>
        <w:ind w:firstLine="709"/>
        <w:jc w:val="both"/>
        <w:rPr>
          <w:rFonts w:ascii="Times New Roman" w:hAnsi="Times New Roman"/>
          <w:i/>
          <w:sz w:val="28"/>
          <w:szCs w:val="28"/>
        </w:rPr>
      </w:pPr>
      <w:r w:rsidRPr="001D504F">
        <w:rPr>
          <w:rFonts w:ascii="Times New Roman" w:hAnsi="Times New Roman"/>
          <w:b/>
          <w:i/>
          <w:sz w:val="28"/>
          <w:szCs w:val="28"/>
        </w:rPr>
        <w:t>1. Государственный финансовый контроль</w:t>
      </w:r>
      <w:r w:rsidRPr="001D504F">
        <w:rPr>
          <w:rFonts w:ascii="Times New Roman" w:hAnsi="Times New Roman"/>
          <w:i/>
          <w:sz w:val="28"/>
          <w:szCs w:val="28"/>
        </w:rPr>
        <w:t xml:space="preserve"> </w:t>
      </w:r>
    </w:p>
    <w:p w:rsidR="001D504F" w:rsidRPr="001D504F" w:rsidRDefault="001D504F" w:rsidP="001D504F">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Государственный финансовый контроль</w:t>
      </w:r>
      <w:r w:rsidRPr="001D504F">
        <w:rPr>
          <w:rFonts w:ascii="Times New Roman" w:hAnsi="Times New Roman"/>
          <w:sz w:val="28"/>
          <w:szCs w:val="28"/>
        </w:rPr>
        <w:t xml:space="preserve"> проводится государственными органами специальной компетенции в отношении предприятий, организаций и учреждений </w:t>
      </w:r>
      <w:r w:rsidRPr="001D504F">
        <w:rPr>
          <w:rFonts w:ascii="Times New Roman" w:hAnsi="Times New Roman"/>
          <w:sz w:val="28"/>
          <w:szCs w:val="28"/>
          <w:u w:val="single"/>
        </w:rPr>
        <w:t>независимо от их ведомственной подчиненности</w:t>
      </w:r>
      <w:r w:rsidRPr="001D504F">
        <w:rPr>
          <w:rFonts w:ascii="Times New Roman" w:hAnsi="Times New Roman"/>
          <w:sz w:val="28"/>
          <w:szCs w:val="28"/>
        </w:rPr>
        <w:t xml:space="preserve">: </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1) </w:t>
      </w:r>
      <w:hyperlink r:id="rId10" w:history="1">
        <w:r w:rsidRPr="003E18AC">
          <w:rPr>
            <w:rStyle w:val="a3"/>
            <w:rFonts w:ascii="Times New Roman" w:hAnsi="Times New Roman"/>
            <w:sz w:val="28"/>
            <w:szCs w:val="28"/>
          </w:rPr>
          <w:t>Комитет государственного контроля</w:t>
        </w:r>
        <w:r w:rsidR="003E18AC" w:rsidRPr="003E18AC">
          <w:rPr>
            <w:rStyle w:val="a3"/>
            <w:rFonts w:ascii="Times New Roman" w:hAnsi="Times New Roman"/>
            <w:sz w:val="28"/>
            <w:szCs w:val="28"/>
          </w:rPr>
          <w:t xml:space="preserve"> Республики Беларусь</w:t>
        </w:r>
      </w:hyperlink>
      <w:r w:rsidR="00A13E8E">
        <w:rPr>
          <w:rFonts w:ascii="Times New Roman" w:hAnsi="Times New Roman"/>
          <w:sz w:val="28"/>
          <w:szCs w:val="28"/>
        </w:rPr>
        <w:t xml:space="preserve"> (КГК)</w:t>
      </w:r>
      <w:r w:rsidRPr="001D504F">
        <w:rPr>
          <w:rFonts w:ascii="Times New Roman" w:hAnsi="Times New Roman"/>
          <w:sz w:val="28"/>
          <w:szCs w:val="28"/>
        </w:rPr>
        <w:t xml:space="preserve"> и его органы на местах (см. Конституцию Р</w:t>
      </w:r>
      <w:r>
        <w:rPr>
          <w:rFonts w:ascii="Times New Roman" w:hAnsi="Times New Roman"/>
          <w:sz w:val="28"/>
          <w:szCs w:val="28"/>
        </w:rPr>
        <w:t xml:space="preserve">еспублики </w:t>
      </w:r>
      <w:r w:rsidRPr="001D504F">
        <w:rPr>
          <w:rFonts w:ascii="Times New Roman" w:hAnsi="Times New Roman"/>
          <w:sz w:val="28"/>
          <w:szCs w:val="28"/>
        </w:rPr>
        <w:t>Б</w:t>
      </w:r>
      <w:r>
        <w:rPr>
          <w:rFonts w:ascii="Times New Roman" w:hAnsi="Times New Roman"/>
          <w:sz w:val="28"/>
          <w:szCs w:val="28"/>
        </w:rPr>
        <w:t>еларусь</w:t>
      </w:r>
      <w:r w:rsidRPr="001D504F">
        <w:rPr>
          <w:rFonts w:ascii="Times New Roman" w:hAnsi="Times New Roman"/>
          <w:sz w:val="28"/>
          <w:szCs w:val="28"/>
        </w:rPr>
        <w:t xml:space="preserve"> и Закон Р</w:t>
      </w:r>
      <w:r>
        <w:rPr>
          <w:rFonts w:ascii="Times New Roman" w:hAnsi="Times New Roman"/>
          <w:sz w:val="28"/>
          <w:szCs w:val="28"/>
        </w:rPr>
        <w:t xml:space="preserve">еспублики </w:t>
      </w:r>
      <w:r w:rsidRPr="001D504F">
        <w:rPr>
          <w:rFonts w:ascii="Times New Roman" w:hAnsi="Times New Roman"/>
          <w:sz w:val="28"/>
          <w:szCs w:val="28"/>
        </w:rPr>
        <w:t>Б</w:t>
      </w:r>
      <w:r>
        <w:rPr>
          <w:rFonts w:ascii="Times New Roman" w:hAnsi="Times New Roman"/>
          <w:sz w:val="28"/>
          <w:szCs w:val="28"/>
        </w:rPr>
        <w:t>еларусь</w:t>
      </w:r>
      <w:r w:rsidRPr="001D504F">
        <w:rPr>
          <w:rFonts w:ascii="Times New Roman" w:hAnsi="Times New Roman"/>
          <w:sz w:val="28"/>
          <w:szCs w:val="28"/>
        </w:rPr>
        <w:t xml:space="preserve"> от 1 июля 2010 г. «О Комитете государственного контроля Республики Беларусь и его территориальных органах»; </w:t>
      </w:r>
      <w:hyperlink r:id="rId11" w:history="1">
        <w:r w:rsidRPr="003E18AC">
          <w:rPr>
            <w:rStyle w:val="a3"/>
            <w:rFonts w:ascii="Times New Roman" w:hAnsi="Times New Roman"/>
            <w:sz w:val="28"/>
            <w:szCs w:val="28"/>
          </w:rPr>
          <w:t>Департамент финансовых расследований</w:t>
        </w:r>
      </w:hyperlink>
      <w:r w:rsidRPr="001D504F">
        <w:rPr>
          <w:rFonts w:ascii="Times New Roman" w:hAnsi="Times New Roman"/>
          <w:sz w:val="28"/>
          <w:szCs w:val="28"/>
        </w:rPr>
        <w:t xml:space="preserve">, </w:t>
      </w:r>
      <w:hyperlink r:id="rId12" w:history="1">
        <w:r w:rsidRPr="003E18AC">
          <w:rPr>
            <w:rStyle w:val="a3"/>
            <w:rFonts w:ascii="Times New Roman" w:hAnsi="Times New Roman"/>
            <w:sz w:val="28"/>
            <w:szCs w:val="28"/>
          </w:rPr>
          <w:t>Департамент финансового мониторинга</w:t>
        </w:r>
      </w:hyperlink>
      <w:r w:rsidRPr="001D504F">
        <w:rPr>
          <w:rFonts w:ascii="Times New Roman" w:hAnsi="Times New Roman"/>
          <w:sz w:val="28"/>
          <w:szCs w:val="28"/>
        </w:rPr>
        <w:t xml:space="preserve"> (в структуре КГК)). </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При </w:t>
      </w:r>
      <w:r w:rsidR="00A13E8E">
        <w:rPr>
          <w:rFonts w:ascii="Times New Roman" w:hAnsi="Times New Roman"/>
          <w:sz w:val="28"/>
          <w:szCs w:val="28"/>
        </w:rPr>
        <w:t>КГК</w:t>
      </w:r>
      <w:r w:rsidRPr="001D504F">
        <w:rPr>
          <w:rFonts w:ascii="Times New Roman" w:hAnsi="Times New Roman"/>
          <w:sz w:val="28"/>
          <w:szCs w:val="28"/>
        </w:rPr>
        <w:t xml:space="preserve"> создан Межведомственный совет по контрольной (надзорной) деятельности (далее – Совет). Председателем Совета является Председатель </w:t>
      </w:r>
      <w:r w:rsidR="00BE69B8">
        <w:rPr>
          <w:rFonts w:ascii="Times New Roman" w:hAnsi="Times New Roman"/>
          <w:sz w:val="28"/>
          <w:szCs w:val="28"/>
        </w:rPr>
        <w:t>КГК</w:t>
      </w:r>
      <w:r w:rsidRPr="001D504F">
        <w:rPr>
          <w:rFonts w:ascii="Times New Roman" w:hAnsi="Times New Roman"/>
          <w:sz w:val="28"/>
          <w:szCs w:val="28"/>
        </w:rPr>
        <w:t xml:space="preserve">. В состав Совета входят представители Генеральной прокуратуры, иных контролирующих (надзорных) органов. В состав Совета также могут быть включены представители иных организаций. Персональный состав Совета и положение о Совете утверждаются </w:t>
      </w:r>
      <w:r w:rsidR="00BE69B8">
        <w:rPr>
          <w:rFonts w:ascii="Times New Roman" w:hAnsi="Times New Roman"/>
          <w:sz w:val="28"/>
          <w:szCs w:val="28"/>
        </w:rPr>
        <w:t>КГК</w:t>
      </w:r>
      <w:r w:rsidRPr="001D504F">
        <w:rPr>
          <w:rFonts w:ascii="Times New Roman" w:hAnsi="Times New Roman"/>
          <w:sz w:val="28"/>
          <w:szCs w:val="28"/>
        </w:rPr>
        <w:t xml:space="preserve"> и Генеральной прокуратурой. Основной задачей Совета является анализ состояния контрольной (надзорной) деятельности в Республике Беларусь и разработка предложений для государственных органов и иных организаций, реализующих функции контроля (надзора), по повышению эффективности этой деятельности.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Совет вправе:</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lastRenderedPageBreak/>
        <w:t>- заслушивать отчеты должностных лиц государственных органов и иных организаций, наделенных контрольными (надзорными) полномочиями;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вносить предложения по совершенствованию контрольной (надзорной) деятельности;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 - запрашивать и получать от государственных органов, иных юридических лиц и индивидуальных предпринимателей необходимую информацию; </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вносить предложения о привлечении к ответственности должностных лиц, не обеспечивших надлежащую организацию контрольной (надзорной) деятельности;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2) </w:t>
      </w:r>
      <w:hyperlink r:id="rId13" w:history="1">
        <w:r w:rsidRPr="000F4E71">
          <w:rPr>
            <w:rStyle w:val="a3"/>
            <w:rFonts w:ascii="Times New Roman" w:hAnsi="Times New Roman"/>
            <w:sz w:val="28"/>
            <w:szCs w:val="28"/>
          </w:rPr>
          <w:t xml:space="preserve">Министерство по налогам и сборам </w:t>
        </w:r>
        <w:r w:rsidR="000F4E71" w:rsidRPr="000F4E71">
          <w:rPr>
            <w:rStyle w:val="a3"/>
            <w:rFonts w:ascii="Times New Roman" w:hAnsi="Times New Roman"/>
            <w:sz w:val="28"/>
            <w:szCs w:val="28"/>
          </w:rPr>
          <w:t>Республики Беларусь</w:t>
        </w:r>
      </w:hyperlink>
      <w:r w:rsidR="000F4E71">
        <w:rPr>
          <w:rFonts w:ascii="Times New Roman" w:hAnsi="Times New Roman"/>
          <w:sz w:val="28"/>
          <w:szCs w:val="28"/>
        </w:rPr>
        <w:t xml:space="preserve"> </w:t>
      </w:r>
      <w:r w:rsidRPr="001D504F">
        <w:rPr>
          <w:rFonts w:ascii="Times New Roman" w:hAnsi="Times New Roman"/>
          <w:sz w:val="28"/>
          <w:szCs w:val="28"/>
        </w:rPr>
        <w:t>и его инспекции на местах (постановление Совета Министров Р</w:t>
      </w:r>
      <w:r>
        <w:rPr>
          <w:rFonts w:ascii="Times New Roman" w:hAnsi="Times New Roman"/>
          <w:sz w:val="28"/>
          <w:szCs w:val="28"/>
        </w:rPr>
        <w:t xml:space="preserve">еспублики </w:t>
      </w:r>
      <w:r w:rsidRPr="001D504F">
        <w:rPr>
          <w:rFonts w:ascii="Times New Roman" w:hAnsi="Times New Roman"/>
          <w:sz w:val="28"/>
          <w:szCs w:val="28"/>
        </w:rPr>
        <w:t>Б</w:t>
      </w:r>
      <w:r>
        <w:rPr>
          <w:rFonts w:ascii="Times New Roman" w:hAnsi="Times New Roman"/>
          <w:sz w:val="28"/>
          <w:szCs w:val="28"/>
        </w:rPr>
        <w:t>еларусь</w:t>
      </w:r>
      <w:r w:rsidRPr="001D504F">
        <w:rPr>
          <w:rFonts w:ascii="Times New Roman" w:hAnsi="Times New Roman"/>
          <w:sz w:val="28"/>
          <w:szCs w:val="28"/>
        </w:rPr>
        <w:t xml:space="preserve"> от 31.10.2001 г. № 1592, утв. Положение о Министерстве по налогам и сборам Р</w:t>
      </w:r>
      <w:r>
        <w:rPr>
          <w:rFonts w:ascii="Times New Roman" w:hAnsi="Times New Roman"/>
          <w:sz w:val="28"/>
          <w:szCs w:val="28"/>
        </w:rPr>
        <w:t xml:space="preserve">еспублики </w:t>
      </w:r>
      <w:r w:rsidRPr="001D504F">
        <w:rPr>
          <w:rFonts w:ascii="Times New Roman" w:hAnsi="Times New Roman"/>
          <w:sz w:val="28"/>
          <w:szCs w:val="28"/>
        </w:rPr>
        <w:t>Б</w:t>
      </w:r>
      <w:r>
        <w:rPr>
          <w:rFonts w:ascii="Times New Roman" w:hAnsi="Times New Roman"/>
          <w:sz w:val="28"/>
          <w:szCs w:val="28"/>
        </w:rPr>
        <w:t>еларусь</w:t>
      </w:r>
      <w:r w:rsidRPr="001D504F">
        <w:rPr>
          <w:rFonts w:ascii="Times New Roman" w:hAnsi="Times New Roman"/>
          <w:sz w:val="28"/>
          <w:szCs w:val="28"/>
        </w:rPr>
        <w:t>);</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3) </w:t>
      </w:r>
      <w:hyperlink r:id="rId14" w:history="1">
        <w:r w:rsidRPr="000F4E71">
          <w:rPr>
            <w:rStyle w:val="a3"/>
            <w:rFonts w:ascii="Times New Roman" w:hAnsi="Times New Roman"/>
            <w:sz w:val="28"/>
            <w:szCs w:val="28"/>
          </w:rPr>
          <w:t>Министерство финансов</w:t>
        </w:r>
        <w:r w:rsidR="000F4E71" w:rsidRPr="000F4E71">
          <w:rPr>
            <w:rStyle w:val="a3"/>
            <w:rFonts w:ascii="Times New Roman" w:hAnsi="Times New Roman"/>
            <w:sz w:val="28"/>
            <w:szCs w:val="28"/>
          </w:rPr>
          <w:t xml:space="preserve"> Республики Беларусь</w:t>
        </w:r>
      </w:hyperlink>
      <w:r w:rsidRPr="001D504F">
        <w:rPr>
          <w:rFonts w:ascii="Times New Roman" w:hAnsi="Times New Roman"/>
          <w:sz w:val="28"/>
          <w:szCs w:val="28"/>
        </w:rPr>
        <w:t xml:space="preserve"> и его органы на местах (постановление С</w:t>
      </w:r>
      <w:r w:rsidR="00BE69B8">
        <w:rPr>
          <w:rFonts w:ascii="Times New Roman" w:hAnsi="Times New Roman"/>
          <w:sz w:val="28"/>
          <w:szCs w:val="28"/>
        </w:rPr>
        <w:t xml:space="preserve">овета </w:t>
      </w:r>
      <w:r w:rsidRPr="001D504F">
        <w:rPr>
          <w:rFonts w:ascii="Times New Roman" w:hAnsi="Times New Roman"/>
          <w:sz w:val="28"/>
          <w:szCs w:val="28"/>
        </w:rPr>
        <w:t>М</w:t>
      </w:r>
      <w:r w:rsidR="00BE69B8">
        <w:rPr>
          <w:rFonts w:ascii="Times New Roman" w:hAnsi="Times New Roman"/>
          <w:sz w:val="28"/>
          <w:szCs w:val="28"/>
        </w:rPr>
        <w:t>инистров</w:t>
      </w:r>
      <w:r w:rsidRPr="001D504F">
        <w:rPr>
          <w:rFonts w:ascii="Times New Roman" w:hAnsi="Times New Roman"/>
          <w:sz w:val="28"/>
          <w:szCs w:val="28"/>
        </w:rPr>
        <w:t xml:space="preserve"> Р</w:t>
      </w:r>
      <w:r>
        <w:rPr>
          <w:rFonts w:ascii="Times New Roman" w:hAnsi="Times New Roman"/>
          <w:sz w:val="28"/>
          <w:szCs w:val="28"/>
        </w:rPr>
        <w:t xml:space="preserve">еспублики </w:t>
      </w:r>
      <w:r w:rsidRPr="001D504F">
        <w:rPr>
          <w:rFonts w:ascii="Times New Roman" w:hAnsi="Times New Roman"/>
          <w:sz w:val="28"/>
          <w:szCs w:val="28"/>
        </w:rPr>
        <w:t>Б</w:t>
      </w:r>
      <w:r>
        <w:rPr>
          <w:rFonts w:ascii="Times New Roman" w:hAnsi="Times New Roman"/>
          <w:sz w:val="28"/>
          <w:szCs w:val="28"/>
        </w:rPr>
        <w:t>еларусь</w:t>
      </w:r>
      <w:r w:rsidRPr="001D504F">
        <w:rPr>
          <w:rFonts w:ascii="Times New Roman" w:hAnsi="Times New Roman"/>
          <w:sz w:val="28"/>
          <w:szCs w:val="28"/>
        </w:rPr>
        <w:t xml:space="preserve"> от 31.10.2001</w:t>
      </w:r>
      <w:r>
        <w:rPr>
          <w:rFonts w:ascii="Times New Roman" w:hAnsi="Times New Roman"/>
          <w:sz w:val="28"/>
          <w:szCs w:val="28"/>
        </w:rPr>
        <w:t xml:space="preserve"> </w:t>
      </w:r>
      <w:r w:rsidRPr="001D504F">
        <w:rPr>
          <w:rFonts w:ascii="Times New Roman" w:hAnsi="Times New Roman"/>
          <w:sz w:val="28"/>
          <w:szCs w:val="28"/>
        </w:rPr>
        <w:t>г</w:t>
      </w:r>
      <w:r>
        <w:rPr>
          <w:rFonts w:ascii="Times New Roman" w:hAnsi="Times New Roman"/>
          <w:sz w:val="28"/>
          <w:szCs w:val="28"/>
        </w:rPr>
        <w:t>.</w:t>
      </w:r>
      <w:r w:rsidRPr="001D504F">
        <w:rPr>
          <w:rFonts w:ascii="Times New Roman" w:hAnsi="Times New Roman"/>
          <w:sz w:val="28"/>
          <w:szCs w:val="28"/>
        </w:rPr>
        <w:t xml:space="preserve"> № 1585, утв. Положение о Минфине; Главное контрольно-ревизионное управление – специально создано в структуре Минфина; Главное государственное казначейство и его территориальные органы);</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4) </w:t>
      </w:r>
      <w:hyperlink r:id="rId15" w:history="1">
        <w:r w:rsidRPr="000F4E71">
          <w:rPr>
            <w:rStyle w:val="a3"/>
            <w:rFonts w:ascii="Times New Roman" w:hAnsi="Times New Roman"/>
            <w:sz w:val="28"/>
            <w:szCs w:val="28"/>
          </w:rPr>
          <w:t xml:space="preserve">Национальный банк </w:t>
        </w:r>
        <w:r w:rsidR="00BE69B8" w:rsidRPr="000F4E71">
          <w:rPr>
            <w:rStyle w:val="a3"/>
            <w:rFonts w:ascii="Times New Roman" w:hAnsi="Times New Roman"/>
            <w:sz w:val="28"/>
            <w:szCs w:val="28"/>
          </w:rPr>
          <w:t>Республики Беларусь</w:t>
        </w:r>
      </w:hyperlink>
      <w:r w:rsidR="00BE69B8">
        <w:rPr>
          <w:rFonts w:ascii="Times New Roman" w:hAnsi="Times New Roman"/>
          <w:sz w:val="28"/>
          <w:szCs w:val="28"/>
        </w:rPr>
        <w:t xml:space="preserve"> </w:t>
      </w:r>
      <w:r w:rsidRPr="001D504F">
        <w:rPr>
          <w:rFonts w:ascii="Times New Roman" w:hAnsi="Times New Roman"/>
          <w:sz w:val="28"/>
          <w:szCs w:val="28"/>
        </w:rPr>
        <w:t>(Главное управление банковского надзора, Главное управление валютного регулирования и валютного контроля);</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5) органы управления государственн</w:t>
      </w:r>
      <w:r>
        <w:rPr>
          <w:rFonts w:ascii="Times New Roman" w:hAnsi="Times New Roman"/>
          <w:sz w:val="28"/>
          <w:szCs w:val="28"/>
        </w:rPr>
        <w:t>ыми внебюджетными фондами (например</w:t>
      </w:r>
      <w:r w:rsidRPr="001D504F">
        <w:rPr>
          <w:rFonts w:ascii="Times New Roman" w:hAnsi="Times New Roman"/>
          <w:sz w:val="28"/>
          <w:szCs w:val="28"/>
        </w:rPr>
        <w:t>,</w:t>
      </w:r>
      <w:r>
        <w:rPr>
          <w:rFonts w:ascii="Times New Roman" w:hAnsi="Times New Roman"/>
          <w:sz w:val="28"/>
          <w:szCs w:val="28"/>
        </w:rPr>
        <w:t xml:space="preserve"> </w:t>
      </w:r>
      <w:hyperlink r:id="rId16" w:history="1">
        <w:r w:rsidRPr="0035263D">
          <w:rPr>
            <w:rStyle w:val="a3"/>
            <w:rFonts w:ascii="Times New Roman" w:hAnsi="Times New Roman"/>
            <w:sz w:val="28"/>
            <w:szCs w:val="28"/>
          </w:rPr>
          <w:t>Фонд социальной защиты населения</w:t>
        </w:r>
      </w:hyperlink>
      <w:r w:rsidRPr="001D504F">
        <w:rPr>
          <w:rFonts w:ascii="Times New Roman" w:hAnsi="Times New Roman"/>
          <w:sz w:val="28"/>
          <w:szCs w:val="28"/>
        </w:rPr>
        <w:t>);</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6) </w:t>
      </w:r>
      <w:hyperlink r:id="rId17" w:history="1">
        <w:r w:rsidRPr="0035263D">
          <w:rPr>
            <w:rStyle w:val="a3"/>
            <w:rFonts w:ascii="Times New Roman" w:hAnsi="Times New Roman"/>
            <w:sz w:val="28"/>
            <w:szCs w:val="28"/>
          </w:rPr>
          <w:t>таможенные органы</w:t>
        </w:r>
      </w:hyperlink>
      <w:r w:rsidRPr="001D504F">
        <w:rPr>
          <w:rFonts w:ascii="Times New Roman" w:hAnsi="Times New Roman"/>
          <w:sz w:val="28"/>
          <w:szCs w:val="28"/>
        </w:rPr>
        <w:t>.</w:t>
      </w:r>
    </w:p>
    <w:p w:rsidR="001D504F" w:rsidRPr="001D504F" w:rsidRDefault="001D504F" w:rsidP="001D504F">
      <w:pPr>
        <w:spacing w:after="0" w:line="240" w:lineRule="auto"/>
        <w:ind w:firstLine="709"/>
        <w:jc w:val="both"/>
        <w:rPr>
          <w:rFonts w:ascii="Times New Roman" w:hAnsi="Times New Roman"/>
          <w:sz w:val="28"/>
          <w:szCs w:val="28"/>
        </w:rPr>
      </w:pPr>
    </w:p>
    <w:p w:rsidR="001D504F" w:rsidRPr="001D504F" w:rsidRDefault="001D504F" w:rsidP="001D504F">
      <w:pPr>
        <w:spacing w:after="0" w:line="240" w:lineRule="auto"/>
        <w:ind w:firstLine="709"/>
        <w:jc w:val="both"/>
        <w:rPr>
          <w:rFonts w:ascii="Times New Roman" w:hAnsi="Times New Roman"/>
          <w:i/>
          <w:sz w:val="28"/>
          <w:szCs w:val="28"/>
        </w:rPr>
      </w:pPr>
      <w:r w:rsidRPr="001D504F">
        <w:rPr>
          <w:rFonts w:ascii="Times New Roman" w:hAnsi="Times New Roman"/>
          <w:b/>
          <w:i/>
          <w:sz w:val="28"/>
          <w:szCs w:val="28"/>
        </w:rPr>
        <w:t>2. Внутрихозяйственный финансовый контроль</w:t>
      </w:r>
      <w:r w:rsidRPr="001D504F">
        <w:rPr>
          <w:rFonts w:ascii="Times New Roman" w:hAnsi="Times New Roman"/>
          <w:i/>
          <w:sz w:val="28"/>
          <w:szCs w:val="28"/>
        </w:rPr>
        <w:t xml:space="preserve">  </w:t>
      </w:r>
    </w:p>
    <w:p w:rsidR="001D504F" w:rsidRPr="001D504F" w:rsidRDefault="001D504F" w:rsidP="001D504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Внутрихозяйственный финансовый контроль </w:t>
      </w:r>
      <w:r w:rsidRPr="001D504F">
        <w:rPr>
          <w:rFonts w:ascii="Times New Roman" w:hAnsi="Times New Roman"/>
          <w:sz w:val="28"/>
          <w:szCs w:val="28"/>
        </w:rPr>
        <w:t xml:space="preserve">проводится финансово-экономическими службами субъектов хозяйствования (бухгалтерия, финансовый отдел и т.д.) и направлен на непрерывное наблюдение за эффективностью финансовой деятельности, выявление внутренних резервов, обеспечение сохранности денежных и материальных средств, устранение причин и условий, порождающих хищение и бесхозяйственность. Внутрихозяйственный контроль способствует своевременному выявлению и устранению факторов, причин и условий, которые не способствуют эффективному ведению производства и достижению поставленной цели. В настоящее время внутрихозяйственный контроль, как правило, осуществляется </w:t>
      </w:r>
      <w:r w:rsidRPr="001D504F">
        <w:rPr>
          <w:rFonts w:ascii="Times New Roman" w:hAnsi="Times New Roman"/>
          <w:i/>
          <w:sz w:val="28"/>
          <w:szCs w:val="28"/>
        </w:rPr>
        <w:t>бухгалтерией</w:t>
      </w:r>
      <w:r w:rsidRPr="001D504F">
        <w:rPr>
          <w:rFonts w:ascii="Times New Roman" w:hAnsi="Times New Roman"/>
          <w:sz w:val="28"/>
          <w:szCs w:val="28"/>
        </w:rPr>
        <w:t xml:space="preserve"> как органом, обладающим оперативной информацией о состоянии и направлениях развития предприятия.</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Правовой базой данного вида финансового контроля является </w:t>
      </w:r>
      <w:hyperlink r:id="rId18" w:history="1">
        <w:r w:rsidRPr="0035263D">
          <w:rPr>
            <w:rStyle w:val="a3"/>
            <w:rFonts w:ascii="Times New Roman" w:hAnsi="Times New Roman"/>
            <w:sz w:val="28"/>
            <w:szCs w:val="28"/>
          </w:rPr>
          <w:t>Закон Республики Беларусь от 12 июля 2013 г. «О бухгалтерском учете и отчетности»</w:t>
        </w:r>
      </w:hyperlink>
      <w:r w:rsidRPr="001D504F">
        <w:rPr>
          <w:rFonts w:ascii="Times New Roman" w:hAnsi="Times New Roman"/>
          <w:sz w:val="28"/>
          <w:szCs w:val="28"/>
        </w:rPr>
        <w:t>.</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Бухгалтерский учет и отчетность основываются на следующих принципах: </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lastRenderedPageBreak/>
        <w:t>1. Принцип непрерывности деятельности заключается в том, что информация об активах, обязательствах, о собственном капитале, доходах, расходах организации формируется в бухгалтерском учете и отчетности в зависимости от намерения организации продолжать или прекращать свою деятельность в дальнейшем.</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2. Принцип обособленности означает, что активы, обязательства, собственный капитал, доходы, расходы организации учитываются отдельно от активов, обязательств, собственного капитала, доходов, расходов собственника имущества (учредителей, участников) организации.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3. Принцип начисления означает, что хозяйственные операции отражаются в бухгалтерском учете и отчетности в том отчетном периоде, в котором они совершены, независимо от даты проведения расчетов по ним.</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4. Принцип соответствия доходов и расходов означает, что расходы отражаются в бухгалтерском учете и отчетности в том отчетном периоде, в котором признаются связанные с ними доходы (при их наличии).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5. Принцип правдивости означает, что активы, обязательства, собственный капитал, доходы, расходы организации отражаются в бухгалтерском учете и отчетности при выполнении условий признания их таковыми, установленных законодательством Республики Беларусь о бухгалтерском учете и отчетности.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6. Принцип преобладания экономического содержания означает, что хозяйственные операции отражаются в бухгалтерском учете и отчетности исходя не столько из их правового, сколько из их экономического содержания.</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7. Принцип осмотрительности означает, что учетная оценка активов и доходов организации не должна быть завышена, а обязательств и расходов – занижена.</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8. Принцип нейтральности означает отсутствие ориентации содержащейся в отчетности организации информации на определенных пользователей и (или) получение определенного результата.</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9. Принцип полноты означает наличие в отчетности организации всей информации, способной повлиять на принимаемые пользователями на ее основе решения, касающиеся финансового положения организации.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10. Принцип понятности заключается в доступности для понимания пользователями содержащейся в отчетности организации информации.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11. Принцип сопоставимости означает возможность сравнения отчетности организации за разные отчетные периоды, а также с отчетностью других организаций.</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12. Принцип уместности означает полезность содержащейся в отчетности организации информации для принятия пользователями решений, касающихся финансового положения организации.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Внутрихозяйственный контроль во многом зависит от главного бухгалтера, который назначается на должность и освобождается от </w:t>
      </w:r>
      <w:r w:rsidRPr="001D504F">
        <w:rPr>
          <w:rFonts w:ascii="Times New Roman" w:hAnsi="Times New Roman"/>
          <w:sz w:val="28"/>
          <w:szCs w:val="28"/>
        </w:rPr>
        <w:lastRenderedPageBreak/>
        <w:t xml:space="preserve">должности руководителем организации в соответствии с ее учредительными документами. </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В компетенцию главного бухгалтера входят:         </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постановка и ведение бухгалтерского учета в организации;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формирование учетной политики организации;</w:t>
      </w:r>
      <w:r w:rsidRPr="001D504F">
        <w:rPr>
          <w:rFonts w:ascii="Times New Roman" w:hAnsi="Times New Roman"/>
          <w:sz w:val="28"/>
          <w:szCs w:val="28"/>
        </w:rPr>
        <w:tab/>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составление и своевременное представление отчетности организации и др.</w:t>
      </w:r>
      <w:r w:rsidRPr="001D504F">
        <w:rPr>
          <w:rFonts w:ascii="Times New Roman" w:hAnsi="Times New Roman"/>
          <w:sz w:val="28"/>
          <w:szCs w:val="28"/>
        </w:rPr>
        <w:tab/>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При осуществлении своих функций бухгалтер подчинен непосредственно руководителю предприятия (учреждения).   Документы,   которыми  оформляются  хозяйственные операции с денежными средствами, подписываются руководителем предприятия (организации) и главным бухгалтером или уполномоченными ими на то лицами. Денежные и расчетные документы без подписи главного бухгалтера (лица, им уполномоченного) считаются недействительными и не должны приниматься к исполнению. В случае возникновения разногласий между руководителем организации и главным бухгалтером по вопросам совершения отдельных хозяйственных операций документы по ним должны быть приняты к исполнению главным бухгалтером по письменному распоряжению руководителя этой организации, который единолично несет всю полноту ответственности за последствия таких операций.</w:t>
      </w:r>
    </w:p>
    <w:p w:rsidR="001D504F" w:rsidRPr="001D504F" w:rsidRDefault="001D504F" w:rsidP="001D504F">
      <w:pPr>
        <w:spacing w:after="0" w:line="240" w:lineRule="auto"/>
        <w:ind w:firstLine="709"/>
        <w:jc w:val="both"/>
        <w:rPr>
          <w:rFonts w:ascii="Times New Roman" w:hAnsi="Times New Roman"/>
          <w:sz w:val="28"/>
          <w:szCs w:val="28"/>
        </w:rPr>
      </w:pPr>
    </w:p>
    <w:p w:rsidR="001D504F" w:rsidRPr="001D504F" w:rsidRDefault="001D504F" w:rsidP="001D504F">
      <w:pPr>
        <w:spacing w:after="0" w:line="240" w:lineRule="auto"/>
        <w:ind w:firstLine="709"/>
        <w:jc w:val="both"/>
        <w:rPr>
          <w:rFonts w:ascii="Times New Roman" w:hAnsi="Times New Roman"/>
          <w:i/>
          <w:sz w:val="28"/>
          <w:szCs w:val="28"/>
        </w:rPr>
      </w:pPr>
      <w:r w:rsidRPr="001D504F">
        <w:rPr>
          <w:rFonts w:ascii="Times New Roman" w:hAnsi="Times New Roman"/>
          <w:b/>
          <w:i/>
          <w:sz w:val="28"/>
          <w:szCs w:val="28"/>
        </w:rPr>
        <w:t>3. Независимый финансовый контроль</w:t>
      </w:r>
      <w:r w:rsidRPr="001D504F">
        <w:rPr>
          <w:rFonts w:ascii="Times New Roman" w:hAnsi="Times New Roman"/>
          <w:i/>
          <w:sz w:val="28"/>
          <w:szCs w:val="28"/>
        </w:rPr>
        <w:t xml:space="preserve">  </w:t>
      </w:r>
    </w:p>
    <w:p w:rsidR="001D504F" w:rsidRPr="001D504F" w:rsidRDefault="001D504F" w:rsidP="001D504F">
      <w:pPr>
        <w:spacing w:after="0" w:line="240" w:lineRule="auto"/>
        <w:ind w:firstLine="709"/>
        <w:jc w:val="both"/>
        <w:rPr>
          <w:rFonts w:ascii="Times New Roman" w:hAnsi="Times New Roman"/>
          <w:sz w:val="28"/>
          <w:szCs w:val="28"/>
        </w:rPr>
      </w:pPr>
      <w:r>
        <w:rPr>
          <w:rFonts w:ascii="Times New Roman" w:hAnsi="Times New Roman"/>
          <w:sz w:val="28"/>
          <w:szCs w:val="28"/>
        </w:rPr>
        <w:t>Э</w:t>
      </w:r>
      <w:r w:rsidRPr="001D504F">
        <w:rPr>
          <w:rFonts w:ascii="Times New Roman" w:hAnsi="Times New Roman"/>
          <w:sz w:val="28"/>
          <w:szCs w:val="28"/>
        </w:rPr>
        <w:t xml:space="preserve">то контроль, осуществляемый независимой организацией от своего имени на объектах, не находящихся в подчинении контролирующего органа. Он осуществляется системой аудита. Регулируется </w:t>
      </w:r>
      <w:hyperlink r:id="rId19" w:history="1">
        <w:r w:rsidRPr="0035263D">
          <w:rPr>
            <w:rStyle w:val="a3"/>
            <w:rFonts w:ascii="Times New Roman" w:hAnsi="Times New Roman"/>
            <w:sz w:val="28"/>
            <w:szCs w:val="28"/>
          </w:rPr>
          <w:t>Законом Республики Беларусь от 12 июля 2013 г. «Об аудиторской деятельности»</w:t>
        </w:r>
      </w:hyperlink>
      <w:r w:rsidRPr="001D504F">
        <w:rPr>
          <w:rFonts w:ascii="Times New Roman" w:hAnsi="Times New Roman"/>
          <w:sz w:val="28"/>
          <w:szCs w:val="28"/>
        </w:rPr>
        <w:t>, постановлением С</w:t>
      </w:r>
      <w:r>
        <w:rPr>
          <w:rFonts w:ascii="Times New Roman" w:hAnsi="Times New Roman"/>
          <w:sz w:val="28"/>
          <w:szCs w:val="28"/>
        </w:rPr>
        <w:t xml:space="preserve">овета </w:t>
      </w:r>
      <w:r w:rsidRPr="001D504F">
        <w:rPr>
          <w:rFonts w:ascii="Times New Roman" w:hAnsi="Times New Roman"/>
          <w:sz w:val="28"/>
          <w:szCs w:val="28"/>
        </w:rPr>
        <w:t>М</w:t>
      </w:r>
      <w:r>
        <w:rPr>
          <w:rFonts w:ascii="Times New Roman" w:hAnsi="Times New Roman"/>
          <w:sz w:val="28"/>
          <w:szCs w:val="28"/>
        </w:rPr>
        <w:t>инистров</w:t>
      </w:r>
      <w:r w:rsidRPr="001D504F">
        <w:rPr>
          <w:rFonts w:ascii="Times New Roman" w:hAnsi="Times New Roman"/>
          <w:sz w:val="28"/>
          <w:szCs w:val="28"/>
        </w:rPr>
        <w:t xml:space="preserve"> Р</w:t>
      </w:r>
      <w:r>
        <w:rPr>
          <w:rFonts w:ascii="Times New Roman" w:hAnsi="Times New Roman"/>
          <w:sz w:val="28"/>
          <w:szCs w:val="28"/>
        </w:rPr>
        <w:t xml:space="preserve">еспублики </w:t>
      </w:r>
      <w:r w:rsidRPr="001D504F">
        <w:rPr>
          <w:rFonts w:ascii="Times New Roman" w:hAnsi="Times New Roman"/>
          <w:sz w:val="28"/>
          <w:szCs w:val="28"/>
        </w:rPr>
        <w:t>Б</w:t>
      </w:r>
      <w:r>
        <w:rPr>
          <w:rFonts w:ascii="Times New Roman" w:hAnsi="Times New Roman"/>
          <w:sz w:val="28"/>
          <w:szCs w:val="28"/>
        </w:rPr>
        <w:t>еларусь</w:t>
      </w:r>
      <w:r w:rsidRPr="001D504F">
        <w:rPr>
          <w:rFonts w:ascii="Times New Roman" w:hAnsi="Times New Roman"/>
          <w:sz w:val="28"/>
          <w:szCs w:val="28"/>
        </w:rPr>
        <w:t xml:space="preserve"> от 18 декабря 2013 г. №1098 «О некоторых вопросах аудиторской деятельности» и др.</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Согласно ст. 2 Закона </w:t>
      </w:r>
      <w:r w:rsidRPr="0067663C">
        <w:rPr>
          <w:rFonts w:ascii="Times New Roman" w:hAnsi="Times New Roman"/>
          <w:b/>
          <w:sz w:val="28"/>
          <w:szCs w:val="28"/>
        </w:rPr>
        <w:t>аудиторская деятельность</w:t>
      </w:r>
      <w:r w:rsidRPr="001D504F">
        <w:rPr>
          <w:rFonts w:ascii="Times New Roman" w:hAnsi="Times New Roman"/>
          <w:sz w:val="28"/>
          <w:szCs w:val="28"/>
        </w:rPr>
        <w:t xml:space="preserve"> — предпринимательская деятельность по оказанию аудиторскими организациями, аудиторами, осуществляющими деятельность в качестве индивидуальных предпринимателей (далее — аудиторы — индивидуальные предприниматели), аудиторских услуг.</w:t>
      </w:r>
    </w:p>
    <w:p w:rsidR="001D504F" w:rsidRPr="001D504F" w:rsidRDefault="001D504F" w:rsidP="001D504F">
      <w:pPr>
        <w:spacing w:after="0" w:line="240" w:lineRule="auto"/>
        <w:ind w:firstLine="709"/>
        <w:jc w:val="both"/>
        <w:rPr>
          <w:rFonts w:ascii="Times New Roman" w:hAnsi="Times New Roman"/>
          <w:sz w:val="28"/>
          <w:szCs w:val="28"/>
        </w:rPr>
      </w:pPr>
      <w:r w:rsidRPr="0067663C">
        <w:rPr>
          <w:rFonts w:ascii="Times New Roman" w:hAnsi="Times New Roman"/>
          <w:i/>
          <w:sz w:val="28"/>
          <w:szCs w:val="28"/>
        </w:rPr>
        <w:t>Аудитор</w:t>
      </w:r>
      <w:r w:rsidRPr="001D504F">
        <w:rPr>
          <w:rFonts w:ascii="Times New Roman" w:hAnsi="Times New Roman"/>
          <w:sz w:val="28"/>
          <w:szCs w:val="28"/>
        </w:rPr>
        <w:t xml:space="preserve"> оказывает аудиторские услуги в качестве работника аудиторской организации (работника аудитора — индивидуального предпринимателя) или в качестве аудитора — индивидуального предпринимателя.</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Аудитор имеет право осуществлять аудиторскую деятельность в качестве аудитора — индивидуального предпринимателя, если он не менее двух лет оказывал аудиторские услуги в качестве работника аудиторской организации (работника аудитора — индивидуального предпринимателя).</w:t>
      </w:r>
    </w:p>
    <w:p w:rsidR="001D504F" w:rsidRPr="001D504F" w:rsidRDefault="001D504F" w:rsidP="001D504F">
      <w:pPr>
        <w:spacing w:after="0" w:line="240" w:lineRule="auto"/>
        <w:ind w:firstLine="709"/>
        <w:jc w:val="both"/>
        <w:rPr>
          <w:rFonts w:ascii="Times New Roman" w:hAnsi="Times New Roman"/>
          <w:sz w:val="28"/>
          <w:szCs w:val="28"/>
        </w:rPr>
      </w:pPr>
      <w:r w:rsidRPr="0067663C">
        <w:rPr>
          <w:rFonts w:ascii="Times New Roman" w:hAnsi="Times New Roman"/>
          <w:i/>
          <w:sz w:val="28"/>
          <w:szCs w:val="28"/>
        </w:rPr>
        <w:t>Аудиторская организация</w:t>
      </w:r>
      <w:r w:rsidRPr="001D504F">
        <w:rPr>
          <w:rFonts w:ascii="Times New Roman" w:hAnsi="Times New Roman"/>
          <w:sz w:val="28"/>
          <w:szCs w:val="28"/>
        </w:rPr>
        <w:t xml:space="preserve"> — коммерческая организация, осуществляющая аудиторскую деятельность. В штате аудиторской </w:t>
      </w:r>
      <w:r w:rsidRPr="001D504F">
        <w:rPr>
          <w:rFonts w:ascii="Times New Roman" w:hAnsi="Times New Roman"/>
          <w:sz w:val="28"/>
          <w:szCs w:val="28"/>
        </w:rPr>
        <w:lastRenderedPageBreak/>
        <w:t>организации должно состоять не менее пяти аудиторов, для которых эта организация является основным местом работы.</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Аудиторские организации, аудиторы — индивидуальные предприниматели при осуществлении аудиторской деятельности проводят аудит бухгалтерской (финансовой) отчетности и оказывают иные аудиторские услуги, перечень и порядок оказания которых устанавливаются национальными правилами аудиторской деятельности.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Аудиторские организации, аудиторы — индивидуальные предприниматели помимо осуществления аудиторской деятельности могут оказывать с соблюдением требований законодательства Республики Беларусь следующие </w:t>
      </w:r>
      <w:r w:rsidRPr="0067663C">
        <w:rPr>
          <w:rFonts w:ascii="Times New Roman" w:hAnsi="Times New Roman"/>
          <w:i/>
          <w:sz w:val="28"/>
          <w:szCs w:val="28"/>
        </w:rPr>
        <w:t>профессиональные услуги</w:t>
      </w:r>
      <w:r w:rsidRPr="001D504F">
        <w:rPr>
          <w:rFonts w:ascii="Times New Roman" w:hAnsi="Times New Roman"/>
          <w:sz w:val="28"/>
          <w:szCs w:val="28"/>
        </w:rPr>
        <w:t>:</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ведение бухгалтерского и (или) иного учета, составление бухгалтерской (финансовой) и (или) иной отчетности, в том числе в соответствии с МСФО, законодательством других государств, составление налоговых деклараций (расчетов);</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постановку и восстановление бухгалтерского и (или) иного учета;</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анализ хозяйственной деятельности организации, оценку предпринимательских рисков, финансовое планирование;</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разработку и анализ инвестиционных проектов, составление бизнес-планов;</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оценку стоимости объектов гражданских прав;</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консультационные услуги;</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автоматизацию бухгалтерского учета и внедрение информационных технологий;</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разработку методических пособий и рекомендаций по вопросам осуществления аудиторской деятельности и оказания профессиональных услуг;</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выполнение научно-исследовательских работ в областях, связанных с аудиторской деятельностью, и распространение их результатов, в том числе на бумажных и электронных носителях;</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реализацию образовательной программы обучения в организациях, а также образовательной программы обучающих курсов (лекториев, тематических семинаров, практикумов, тренингов и иных видов обучающих курсов) по вопросам осуществления аудиторской деятельности и оказания профессиональных услуг.</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Аудиторским организациям, аудиторам — индивидуальным предпринимателям запрещается осуществлять иные виды предпринимательской деятельности, кроме осуществления аудиторской деятельности и оказания профессиональных услуг.</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xml:space="preserve">Ежегодно проводится </w:t>
      </w:r>
      <w:r w:rsidRPr="0067663C">
        <w:rPr>
          <w:rFonts w:ascii="Times New Roman" w:hAnsi="Times New Roman"/>
          <w:i/>
          <w:sz w:val="28"/>
          <w:szCs w:val="28"/>
        </w:rPr>
        <w:t>обязательный аудит</w:t>
      </w:r>
      <w:r w:rsidRPr="001D504F">
        <w:rPr>
          <w:rFonts w:ascii="Times New Roman" w:hAnsi="Times New Roman"/>
          <w:sz w:val="28"/>
          <w:szCs w:val="28"/>
        </w:rPr>
        <w:t xml:space="preserve"> годовой индивидуальной и консолидированной (в случае ее составления) бухгалтерской (финансовой) отчетности, составленной в соответствии с законодательством Республики Беларусь:</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lastRenderedPageBreak/>
        <w:t>- акционерных обществ, обязанных согласно законодательству Республики Беларусь публиковать для всеобщего сведения годовой отчет;</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Национального банка Республики Беларусь;</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банков, банковских групп, банковских холдингов;</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бирж;</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страховых организаций, страховых брокеров;</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резидентов Парка высоких технологий;</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организации, осуществляющей гарантированное возмещение банковских вкладов (депозитов) физических лиц;</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профессиональных участников рынка ценных бумаг;</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 иных организаций, у которых объем выручки от реализации товаров (выполнения работ, оказания услуг) за предыдущий отчетный год превышает в эквиваленте 5 000 000 евро по официальному курсу белорусского рубля к евро, установленному Национальным банком Республики Беларусь на 31 декабря предыдущего отчетного года.</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Обязательный аудит годовой бухгалтерской (финансовой) отчетности колхозов (сельскохозяйственных производственных кооперативов) и крестьянских (фермерских) хозяйств не проводится.</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Обязательный аудит годовой бухгалтерской (финансовой) отчетности должен быть проведен не позднее 30 июня года, следующего за отчетным.</w:t>
      </w:r>
    </w:p>
    <w:p w:rsidR="001D504F" w:rsidRPr="001D504F" w:rsidRDefault="001D504F" w:rsidP="001D504F">
      <w:pPr>
        <w:spacing w:after="0" w:line="240" w:lineRule="auto"/>
        <w:ind w:firstLine="709"/>
        <w:jc w:val="both"/>
        <w:rPr>
          <w:rFonts w:ascii="Times New Roman" w:hAnsi="Times New Roman"/>
          <w:sz w:val="28"/>
          <w:szCs w:val="28"/>
        </w:rPr>
      </w:pPr>
      <w:r w:rsidRPr="001D504F">
        <w:rPr>
          <w:rFonts w:ascii="Times New Roman" w:hAnsi="Times New Roman"/>
          <w:sz w:val="28"/>
          <w:szCs w:val="28"/>
        </w:rPr>
        <w:t>Оказание аудиторских услуг осуществляется на основании договора оказания аудиторских услуг.</w:t>
      </w:r>
    </w:p>
    <w:p w:rsidR="001D504F" w:rsidRPr="001D504F" w:rsidRDefault="001D504F" w:rsidP="001D504F">
      <w:pPr>
        <w:spacing w:after="0" w:line="240" w:lineRule="auto"/>
        <w:ind w:firstLine="709"/>
        <w:jc w:val="both"/>
        <w:rPr>
          <w:rFonts w:ascii="Times New Roman" w:hAnsi="Times New Roman"/>
          <w:sz w:val="28"/>
          <w:szCs w:val="28"/>
        </w:rPr>
      </w:pPr>
      <w:r w:rsidRPr="0067663C">
        <w:rPr>
          <w:rFonts w:ascii="Times New Roman" w:hAnsi="Times New Roman"/>
          <w:i/>
          <w:sz w:val="28"/>
          <w:szCs w:val="28"/>
        </w:rPr>
        <w:t>Аудиторское заключение</w:t>
      </w:r>
      <w:r w:rsidRPr="001D504F">
        <w:rPr>
          <w:rFonts w:ascii="Times New Roman" w:hAnsi="Times New Roman"/>
          <w:sz w:val="28"/>
          <w:szCs w:val="28"/>
        </w:rPr>
        <w:t xml:space="preserve"> по результатам оказания аудиторских услуг в случаях, предусмотренных законодательством Республики Беларусь, составляется в соответствии с требованиями законодательства Республики Беларусь. В иных случаях требования к аудиторскому заключению определяются условиями договора оказания аудиторских услуг.</w:t>
      </w:r>
    </w:p>
    <w:p w:rsidR="001D504F" w:rsidRPr="001D504F" w:rsidRDefault="001D504F" w:rsidP="001D504F">
      <w:pPr>
        <w:spacing w:after="0" w:line="240" w:lineRule="auto"/>
        <w:ind w:firstLine="709"/>
        <w:jc w:val="both"/>
        <w:rPr>
          <w:rFonts w:ascii="Times New Roman" w:hAnsi="Times New Roman"/>
          <w:sz w:val="28"/>
          <w:szCs w:val="28"/>
        </w:rPr>
      </w:pPr>
    </w:p>
    <w:p w:rsidR="0067663C" w:rsidRPr="0067663C" w:rsidRDefault="001D504F" w:rsidP="001D504F">
      <w:pPr>
        <w:spacing w:after="0" w:line="240" w:lineRule="auto"/>
        <w:ind w:firstLine="709"/>
        <w:jc w:val="both"/>
        <w:rPr>
          <w:rFonts w:ascii="Times New Roman" w:hAnsi="Times New Roman"/>
          <w:i/>
          <w:sz w:val="28"/>
          <w:szCs w:val="28"/>
        </w:rPr>
      </w:pPr>
      <w:r w:rsidRPr="0067663C">
        <w:rPr>
          <w:rFonts w:ascii="Times New Roman" w:hAnsi="Times New Roman"/>
          <w:b/>
          <w:i/>
          <w:sz w:val="28"/>
          <w:szCs w:val="28"/>
        </w:rPr>
        <w:t xml:space="preserve">4. Общественный финансовый контроль </w:t>
      </w:r>
      <w:r w:rsidRPr="0067663C">
        <w:rPr>
          <w:rFonts w:ascii="Times New Roman" w:hAnsi="Times New Roman"/>
          <w:i/>
          <w:sz w:val="28"/>
          <w:szCs w:val="28"/>
        </w:rPr>
        <w:t xml:space="preserve"> </w:t>
      </w:r>
    </w:p>
    <w:p w:rsidR="001D504F" w:rsidRPr="001D504F" w:rsidRDefault="0067663C" w:rsidP="001D504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Общественный финансовый контроль </w:t>
      </w:r>
      <w:r w:rsidR="001D504F" w:rsidRPr="001D504F">
        <w:rPr>
          <w:rFonts w:ascii="Times New Roman" w:hAnsi="Times New Roman"/>
          <w:sz w:val="28"/>
          <w:szCs w:val="28"/>
        </w:rPr>
        <w:t>осуществляется общественными организациями или определенными органами общественных организаций, а также гражданами. В настоящее время финансовый контроль в форме проведения проверок осуществляют профсоюзы и его организационные структуры, объединения профсоюзов. Граждане при помощи обращений в различные государственные и общественные структуры указывают на факты злоупотреблений в финансовой сфере.</w:t>
      </w:r>
    </w:p>
    <w:p w:rsidR="001D504F" w:rsidRPr="00931930" w:rsidRDefault="001D504F" w:rsidP="001D504F">
      <w:pPr>
        <w:spacing w:after="0" w:line="240" w:lineRule="auto"/>
        <w:jc w:val="both"/>
        <w:rPr>
          <w:rFonts w:ascii="Times New Roman" w:hAnsi="Times New Roman"/>
          <w:sz w:val="24"/>
          <w:szCs w:val="24"/>
        </w:rPr>
      </w:pPr>
    </w:p>
    <w:p w:rsidR="001D504F" w:rsidRPr="00C55552" w:rsidRDefault="001D504F" w:rsidP="00391D4B">
      <w:pPr>
        <w:pStyle w:val="a4"/>
      </w:pPr>
    </w:p>
    <w:p w:rsidR="00C55552" w:rsidRDefault="00C55552" w:rsidP="00391D4B">
      <w:pPr>
        <w:pStyle w:val="a4"/>
      </w:pPr>
      <w:r w:rsidRPr="00C55552">
        <w:t xml:space="preserve">   </w:t>
      </w:r>
      <w:bookmarkStart w:id="9" w:name="тема43"/>
      <w:bookmarkEnd w:id="9"/>
      <w:r w:rsidRPr="00C55552">
        <w:t>4.3 Формы финансового контроля</w:t>
      </w:r>
    </w:p>
    <w:p w:rsidR="003707C0" w:rsidRPr="003707C0" w:rsidRDefault="003707C0" w:rsidP="004604C0">
      <w:pPr>
        <w:numPr>
          <w:ilvl w:val="0"/>
          <w:numId w:val="1"/>
        </w:numPr>
        <w:tabs>
          <w:tab w:val="clear" w:pos="720"/>
          <w:tab w:val="num" w:pos="180"/>
          <w:tab w:val="left" w:pos="1134"/>
        </w:tabs>
        <w:spacing w:after="0" w:line="240" w:lineRule="auto"/>
        <w:ind w:left="1134" w:hanging="414"/>
        <w:jc w:val="both"/>
        <w:outlineLvl w:val="0"/>
        <w:rPr>
          <w:rFonts w:ascii="Times New Roman" w:hAnsi="Times New Roman"/>
          <w:sz w:val="28"/>
          <w:szCs w:val="28"/>
        </w:rPr>
      </w:pPr>
      <w:r w:rsidRPr="003707C0">
        <w:rPr>
          <w:rFonts w:ascii="Times New Roman" w:hAnsi="Times New Roman"/>
          <w:sz w:val="28"/>
          <w:szCs w:val="28"/>
        </w:rPr>
        <w:t>Понятие и виды проверок.</w:t>
      </w:r>
    </w:p>
    <w:p w:rsidR="003707C0" w:rsidRPr="003707C0" w:rsidRDefault="003707C0" w:rsidP="004604C0">
      <w:pPr>
        <w:numPr>
          <w:ilvl w:val="0"/>
          <w:numId w:val="1"/>
        </w:numPr>
        <w:tabs>
          <w:tab w:val="clear" w:pos="720"/>
          <w:tab w:val="num" w:pos="180"/>
          <w:tab w:val="left" w:pos="1134"/>
        </w:tabs>
        <w:spacing w:after="0" w:line="240" w:lineRule="auto"/>
        <w:ind w:left="1134" w:hanging="414"/>
        <w:jc w:val="both"/>
        <w:outlineLvl w:val="0"/>
        <w:rPr>
          <w:rFonts w:ascii="Times New Roman" w:hAnsi="Times New Roman"/>
          <w:sz w:val="28"/>
          <w:szCs w:val="28"/>
        </w:rPr>
      </w:pPr>
      <w:r w:rsidRPr="003707C0">
        <w:rPr>
          <w:rFonts w:ascii="Times New Roman" w:hAnsi="Times New Roman"/>
          <w:sz w:val="28"/>
          <w:szCs w:val="28"/>
        </w:rPr>
        <w:t>Порядок организации и проведения проверок.</w:t>
      </w:r>
    </w:p>
    <w:p w:rsidR="003707C0" w:rsidRPr="003707C0" w:rsidRDefault="003707C0" w:rsidP="004604C0">
      <w:pPr>
        <w:numPr>
          <w:ilvl w:val="0"/>
          <w:numId w:val="1"/>
        </w:numPr>
        <w:tabs>
          <w:tab w:val="clear" w:pos="720"/>
          <w:tab w:val="num" w:pos="180"/>
          <w:tab w:val="left" w:pos="1134"/>
        </w:tabs>
        <w:spacing w:after="0" w:line="240" w:lineRule="auto"/>
        <w:ind w:left="1134" w:hanging="414"/>
        <w:jc w:val="both"/>
        <w:outlineLvl w:val="0"/>
        <w:rPr>
          <w:rFonts w:ascii="Times New Roman" w:hAnsi="Times New Roman"/>
          <w:sz w:val="28"/>
          <w:szCs w:val="28"/>
        </w:rPr>
      </w:pPr>
      <w:r w:rsidRPr="003707C0">
        <w:rPr>
          <w:rFonts w:ascii="Times New Roman" w:hAnsi="Times New Roman"/>
          <w:sz w:val="28"/>
          <w:szCs w:val="28"/>
        </w:rPr>
        <w:t>Оформление результатов проверки.</w:t>
      </w:r>
    </w:p>
    <w:p w:rsidR="003707C0" w:rsidRDefault="003707C0" w:rsidP="004604C0">
      <w:pPr>
        <w:numPr>
          <w:ilvl w:val="0"/>
          <w:numId w:val="1"/>
        </w:numPr>
        <w:tabs>
          <w:tab w:val="clear" w:pos="720"/>
          <w:tab w:val="num" w:pos="180"/>
          <w:tab w:val="left" w:pos="1134"/>
        </w:tabs>
        <w:spacing w:after="0" w:line="240" w:lineRule="auto"/>
        <w:ind w:left="1134" w:hanging="414"/>
        <w:rPr>
          <w:rFonts w:ascii="Times New Roman" w:hAnsi="Times New Roman"/>
          <w:sz w:val="28"/>
          <w:szCs w:val="28"/>
        </w:rPr>
      </w:pPr>
      <w:r w:rsidRPr="003707C0">
        <w:rPr>
          <w:rFonts w:ascii="Times New Roman" w:hAnsi="Times New Roman"/>
          <w:sz w:val="28"/>
          <w:szCs w:val="28"/>
        </w:rPr>
        <w:t>Мониторинг как форма контроля.</w:t>
      </w:r>
    </w:p>
    <w:p w:rsidR="009E3FC0" w:rsidRDefault="009E3FC0" w:rsidP="004604C0">
      <w:pPr>
        <w:pStyle w:val="a6"/>
        <w:numPr>
          <w:ilvl w:val="0"/>
          <w:numId w:val="1"/>
        </w:numPr>
        <w:tabs>
          <w:tab w:val="left" w:pos="1134"/>
        </w:tabs>
        <w:spacing w:after="0" w:line="240" w:lineRule="auto"/>
        <w:ind w:hanging="11"/>
        <w:rPr>
          <w:rFonts w:ascii="Times New Roman" w:hAnsi="Times New Roman"/>
          <w:sz w:val="28"/>
          <w:szCs w:val="28"/>
        </w:rPr>
      </w:pPr>
      <w:r w:rsidRPr="009E3FC0">
        <w:rPr>
          <w:rFonts w:ascii="Times New Roman" w:hAnsi="Times New Roman"/>
          <w:sz w:val="28"/>
          <w:szCs w:val="28"/>
        </w:rPr>
        <w:t>Особенности осуществления отдельных форм (видов) контроля.</w:t>
      </w:r>
    </w:p>
    <w:p w:rsidR="00BE69B8" w:rsidRPr="009E3FC0" w:rsidRDefault="00BE69B8" w:rsidP="00BE69B8">
      <w:pPr>
        <w:pStyle w:val="a6"/>
        <w:tabs>
          <w:tab w:val="left" w:pos="1134"/>
        </w:tabs>
        <w:spacing w:after="0" w:line="240" w:lineRule="auto"/>
        <w:rPr>
          <w:rFonts w:ascii="Times New Roman" w:hAnsi="Times New Roman"/>
          <w:sz w:val="28"/>
          <w:szCs w:val="28"/>
        </w:rPr>
      </w:pPr>
    </w:p>
    <w:p w:rsidR="003707C0" w:rsidRPr="003707C0" w:rsidRDefault="009913B7" w:rsidP="003707C0">
      <w:pPr>
        <w:spacing w:after="0" w:line="240" w:lineRule="auto"/>
        <w:ind w:left="34" w:firstLine="686"/>
        <w:jc w:val="both"/>
        <w:rPr>
          <w:rFonts w:ascii="Times New Roman" w:hAnsi="Times New Roman"/>
          <w:sz w:val="28"/>
          <w:szCs w:val="28"/>
        </w:rPr>
      </w:pPr>
      <w:hyperlink r:id="rId20" w:history="1">
        <w:r w:rsidR="003707C0" w:rsidRPr="005F1A89">
          <w:rPr>
            <w:rStyle w:val="a3"/>
            <w:rFonts w:ascii="Times New Roman" w:hAnsi="Times New Roman"/>
            <w:sz w:val="28"/>
            <w:szCs w:val="28"/>
          </w:rPr>
          <w:t>Указ Президента Республики Беларусь от 16 октября 2009 г. № 510 «О совершенствовании контрольной (надзорной) деятельности в Республике Беларусь»</w:t>
        </w:r>
      </w:hyperlink>
      <w:r w:rsidR="003707C0" w:rsidRPr="003707C0">
        <w:rPr>
          <w:rFonts w:ascii="Times New Roman" w:hAnsi="Times New Roman"/>
          <w:sz w:val="28"/>
          <w:szCs w:val="28"/>
        </w:rPr>
        <w:t xml:space="preserve"> с изм. и доп. от 16.10.2017 г.</w:t>
      </w:r>
      <w:r w:rsidR="005F1A89">
        <w:rPr>
          <w:rFonts w:ascii="Times New Roman" w:hAnsi="Times New Roman"/>
          <w:sz w:val="28"/>
          <w:szCs w:val="28"/>
        </w:rPr>
        <w:t xml:space="preserve"> </w:t>
      </w:r>
    </w:p>
    <w:p w:rsidR="003707C0" w:rsidRPr="003707C0" w:rsidRDefault="003707C0" w:rsidP="003707C0">
      <w:pPr>
        <w:spacing w:after="0" w:line="240" w:lineRule="auto"/>
        <w:ind w:left="34" w:firstLine="686"/>
        <w:jc w:val="both"/>
        <w:rPr>
          <w:rFonts w:ascii="Times New Roman" w:hAnsi="Times New Roman"/>
          <w:sz w:val="28"/>
          <w:szCs w:val="28"/>
        </w:rPr>
      </w:pPr>
    </w:p>
    <w:p w:rsidR="003707C0" w:rsidRPr="003707C0" w:rsidRDefault="003707C0" w:rsidP="004604C0">
      <w:pPr>
        <w:numPr>
          <w:ilvl w:val="0"/>
          <w:numId w:val="2"/>
        </w:numPr>
        <w:tabs>
          <w:tab w:val="left" w:pos="1134"/>
        </w:tabs>
        <w:spacing w:after="0" w:line="240" w:lineRule="auto"/>
        <w:ind w:hanging="11"/>
        <w:jc w:val="both"/>
        <w:outlineLvl w:val="0"/>
        <w:rPr>
          <w:rFonts w:ascii="Times New Roman" w:hAnsi="Times New Roman"/>
          <w:b/>
          <w:i/>
          <w:sz w:val="28"/>
          <w:szCs w:val="28"/>
        </w:rPr>
      </w:pPr>
      <w:r w:rsidRPr="003707C0">
        <w:rPr>
          <w:rFonts w:ascii="Times New Roman" w:hAnsi="Times New Roman"/>
          <w:b/>
          <w:i/>
          <w:sz w:val="28"/>
          <w:szCs w:val="28"/>
        </w:rPr>
        <w:t>Понятие и виды проверок</w:t>
      </w:r>
    </w:p>
    <w:p w:rsidR="003707C0" w:rsidRPr="003707C0" w:rsidRDefault="003707C0" w:rsidP="003707C0">
      <w:pPr>
        <w:pStyle w:val="snoski"/>
        <w:ind w:left="34" w:firstLine="686"/>
        <w:rPr>
          <w:sz w:val="28"/>
          <w:szCs w:val="28"/>
        </w:rPr>
      </w:pPr>
      <w:r w:rsidRPr="003707C0">
        <w:rPr>
          <w:b/>
          <w:sz w:val="28"/>
          <w:szCs w:val="28"/>
        </w:rPr>
        <w:t xml:space="preserve">Проверка - </w:t>
      </w:r>
      <w:r w:rsidRPr="003707C0">
        <w:rPr>
          <w:sz w:val="28"/>
          <w:szCs w:val="28"/>
        </w:rPr>
        <w:t>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3707C0" w:rsidRPr="003707C0" w:rsidRDefault="003707C0" w:rsidP="003707C0">
      <w:pPr>
        <w:pStyle w:val="snoski"/>
        <w:ind w:left="34" w:firstLine="686"/>
        <w:rPr>
          <w:sz w:val="28"/>
          <w:szCs w:val="28"/>
        </w:rPr>
      </w:pPr>
      <w:r w:rsidRPr="003707C0">
        <w:rPr>
          <w:sz w:val="28"/>
          <w:szCs w:val="28"/>
        </w:rPr>
        <w:t>Наиболее значимой классификацией проверок является их разделение на выборочные и внеплановые.</w:t>
      </w:r>
    </w:p>
    <w:p w:rsidR="003707C0" w:rsidRPr="003707C0" w:rsidRDefault="003707C0" w:rsidP="003707C0">
      <w:pPr>
        <w:pStyle w:val="point"/>
        <w:ind w:firstLine="709"/>
        <w:rPr>
          <w:sz w:val="28"/>
          <w:szCs w:val="28"/>
        </w:rPr>
      </w:pPr>
      <w:r w:rsidRPr="003707C0">
        <w:rPr>
          <w:i/>
          <w:sz w:val="28"/>
          <w:szCs w:val="28"/>
        </w:rPr>
        <w:t>Выборочная проверка</w:t>
      </w:r>
      <w:r w:rsidRPr="003707C0">
        <w:rPr>
          <w:sz w:val="28"/>
          <w:szCs w:val="28"/>
        </w:rPr>
        <w:t xml:space="preserve"> – это проверка, которая проводится при ее включении в план выборочных проверок. </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w:t>
      </w:r>
      <w:r w:rsidR="00945963">
        <w:rPr>
          <w:rFonts w:ascii="Times New Roman" w:eastAsia="Times New Roman" w:hAnsi="Times New Roman"/>
          <w:sz w:val="28"/>
          <w:szCs w:val="28"/>
          <w:lang w:eastAsia="ru-RU"/>
        </w:rPr>
        <w:t>ланы выборочных проверок (далее</w:t>
      </w:r>
      <w:r w:rsidRPr="003707C0">
        <w:rPr>
          <w:rFonts w:ascii="Times New Roman" w:eastAsia="Times New Roman" w:hAnsi="Times New Roman"/>
          <w:sz w:val="28"/>
          <w:szCs w:val="28"/>
          <w:lang w:eastAsia="ru-RU"/>
        </w:rPr>
        <w:t xml:space="preserve"> – планы) формируются органами Комитета государственного контроля на полугодие на основании представленных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w:t>
      </w:r>
      <w:r w:rsidR="00945963">
        <w:rPr>
          <w:rFonts w:ascii="Times New Roman" w:eastAsia="Times New Roman" w:hAnsi="Times New Roman"/>
          <w:sz w:val="28"/>
          <w:szCs w:val="28"/>
          <w:lang w:eastAsia="ru-RU"/>
        </w:rPr>
        <w:t xml:space="preserve">(надзорными) органами) (далее – </w:t>
      </w:r>
      <w:r w:rsidRPr="003707C0">
        <w:rPr>
          <w:rFonts w:ascii="Times New Roman" w:eastAsia="Times New Roman" w:hAnsi="Times New Roman"/>
          <w:sz w:val="28"/>
          <w:szCs w:val="28"/>
          <w:lang w:eastAsia="ru-RU"/>
        </w:rPr>
        <w:t>сводные планы проверок). Порядок формирования и исполнения планов выборочных проверок устанавливается Комитетом государственного контроля.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Сводные планы проверок формируются государственными органами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hAnsi="Times New Roman"/>
          <w:sz w:val="28"/>
          <w:szCs w:val="28"/>
        </w:rPr>
        <w:t xml:space="preserve">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w:t>
      </w:r>
      <w:r w:rsidRPr="003707C0">
        <w:rPr>
          <w:rFonts w:ascii="Times New Roman" w:hAnsi="Times New Roman"/>
          <w:sz w:val="28"/>
          <w:szCs w:val="28"/>
        </w:rPr>
        <w:lastRenderedPageBreak/>
        <w:t>(надзорных)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3707C0" w:rsidRPr="003707C0" w:rsidRDefault="009913B7" w:rsidP="003707C0">
      <w:pPr>
        <w:spacing w:after="0" w:line="240" w:lineRule="auto"/>
        <w:ind w:firstLine="709"/>
        <w:jc w:val="both"/>
        <w:rPr>
          <w:rFonts w:ascii="Times New Roman" w:eastAsia="Times New Roman" w:hAnsi="Times New Roman"/>
          <w:sz w:val="28"/>
          <w:szCs w:val="28"/>
          <w:lang w:eastAsia="ru-RU"/>
        </w:rPr>
      </w:pPr>
      <w:hyperlink r:id="rId21" w:history="1">
        <w:r w:rsidR="003707C0" w:rsidRPr="005F1A89">
          <w:rPr>
            <w:rStyle w:val="a3"/>
            <w:rFonts w:ascii="Times New Roman" w:eastAsia="Times New Roman" w:hAnsi="Times New Roman"/>
            <w:sz w:val="28"/>
            <w:szCs w:val="28"/>
            <w:lang w:eastAsia="ru-RU"/>
          </w:rPr>
          <w:t>План выборочных проверок</w:t>
        </w:r>
      </w:hyperlink>
      <w:r w:rsidR="003707C0" w:rsidRPr="003707C0">
        <w:rPr>
          <w:rFonts w:ascii="Times New Roman" w:eastAsia="Times New Roman" w:hAnsi="Times New Roman"/>
          <w:sz w:val="28"/>
          <w:szCs w:val="28"/>
          <w:lang w:eastAsia="ru-RU"/>
        </w:rPr>
        <w:t xml:space="preserve">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полученная в ходе осуществления мер профилактического и предупредительного характера;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полученная от органов уголовного преследования по возбужденному уголовному делу, судов по находящимся в их производстве делам;</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полученная от государственного органа, иностранного государства, иной организации или физического лица.</w:t>
      </w:r>
    </w:p>
    <w:p w:rsidR="003707C0" w:rsidRPr="003707C0" w:rsidRDefault="009913B7" w:rsidP="003707C0">
      <w:pPr>
        <w:spacing w:after="0" w:line="240" w:lineRule="auto"/>
        <w:ind w:firstLine="709"/>
        <w:jc w:val="both"/>
        <w:rPr>
          <w:rFonts w:ascii="Times New Roman" w:eastAsia="Times New Roman" w:hAnsi="Times New Roman"/>
          <w:sz w:val="28"/>
          <w:szCs w:val="28"/>
          <w:lang w:eastAsia="ru-RU"/>
        </w:rPr>
      </w:pPr>
      <w:hyperlink r:id="rId22" w:history="1">
        <w:r w:rsidR="003707C0" w:rsidRPr="008570C5">
          <w:rPr>
            <w:rStyle w:val="a3"/>
            <w:rFonts w:ascii="Times New Roman" w:eastAsia="Times New Roman" w:hAnsi="Times New Roman"/>
            <w:sz w:val="28"/>
            <w:szCs w:val="28"/>
            <w:lang w:eastAsia="ru-RU"/>
          </w:rPr>
          <w:t>Критерии оценки степени риска</w:t>
        </w:r>
      </w:hyperlink>
      <w:r w:rsidR="003707C0" w:rsidRPr="003707C0">
        <w:rPr>
          <w:rFonts w:ascii="Times New Roman" w:eastAsia="Times New Roman" w:hAnsi="Times New Roman"/>
          <w:sz w:val="28"/>
          <w:szCs w:val="28"/>
          <w:lang w:eastAsia="ru-RU"/>
        </w:rPr>
        <w:t xml:space="preserve"> для отбора проверяемых субъектов при проведении выборочной проверки определяются государственными органами (организациями) по согласованию с Межведомственным советом по контрольной (надзорной) деятельности на основании методики формирования системы оценки риска.</w:t>
      </w:r>
    </w:p>
    <w:p w:rsidR="003707C0" w:rsidRPr="003707C0" w:rsidRDefault="009913B7" w:rsidP="003707C0">
      <w:pPr>
        <w:spacing w:after="0" w:line="240" w:lineRule="auto"/>
        <w:ind w:firstLine="709"/>
        <w:jc w:val="both"/>
        <w:rPr>
          <w:rFonts w:ascii="Times New Roman" w:eastAsia="Times New Roman" w:hAnsi="Times New Roman"/>
          <w:sz w:val="28"/>
          <w:szCs w:val="28"/>
          <w:lang w:eastAsia="ru-RU"/>
        </w:rPr>
      </w:pPr>
      <w:hyperlink r:id="rId23" w:history="1">
        <w:r w:rsidR="003707C0" w:rsidRPr="00746434">
          <w:rPr>
            <w:rStyle w:val="a3"/>
            <w:rFonts w:ascii="Times New Roman" w:eastAsia="Times New Roman" w:hAnsi="Times New Roman"/>
            <w:sz w:val="28"/>
            <w:szCs w:val="28"/>
            <w:lang w:eastAsia="ru-RU"/>
          </w:rPr>
          <w:t>Методика формирования системы оценки риска</w:t>
        </w:r>
      </w:hyperlink>
      <w:r w:rsidR="003707C0" w:rsidRPr="003707C0">
        <w:rPr>
          <w:rFonts w:ascii="Times New Roman" w:eastAsia="Times New Roman" w:hAnsi="Times New Roman"/>
          <w:sz w:val="28"/>
          <w:szCs w:val="28"/>
          <w:lang w:eastAsia="ru-RU"/>
        </w:rPr>
        <w:t xml:space="preserve"> утверждается Советом Министров Республики Беларусь по согласованию с Комитетом государственного контроля и Генеральной прокуратурой (постановление С</w:t>
      </w:r>
      <w:r w:rsidR="00945963">
        <w:rPr>
          <w:rFonts w:ascii="Times New Roman" w:eastAsia="Times New Roman" w:hAnsi="Times New Roman"/>
          <w:sz w:val="28"/>
          <w:szCs w:val="28"/>
          <w:lang w:eastAsia="ru-RU"/>
        </w:rPr>
        <w:t xml:space="preserve">овета </w:t>
      </w:r>
      <w:r w:rsidR="003707C0" w:rsidRPr="003707C0">
        <w:rPr>
          <w:rFonts w:ascii="Times New Roman" w:eastAsia="Times New Roman" w:hAnsi="Times New Roman"/>
          <w:sz w:val="28"/>
          <w:szCs w:val="28"/>
          <w:lang w:eastAsia="ru-RU"/>
        </w:rPr>
        <w:t>М</w:t>
      </w:r>
      <w:r w:rsidR="00945963">
        <w:rPr>
          <w:rFonts w:ascii="Times New Roman" w:eastAsia="Times New Roman" w:hAnsi="Times New Roman"/>
          <w:sz w:val="28"/>
          <w:szCs w:val="28"/>
          <w:lang w:eastAsia="ru-RU"/>
        </w:rPr>
        <w:t>инистров</w:t>
      </w:r>
      <w:r w:rsidR="003707C0" w:rsidRPr="003707C0">
        <w:rPr>
          <w:rFonts w:ascii="Times New Roman" w:eastAsia="Times New Roman" w:hAnsi="Times New Roman"/>
          <w:sz w:val="28"/>
          <w:szCs w:val="28"/>
          <w:lang w:eastAsia="ru-RU"/>
        </w:rPr>
        <w:t xml:space="preserve"> Р</w:t>
      </w:r>
      <w:r w:rsidR="00945963">
        <w:rPr>
          <w:rFonts w:ascii="Times New Roman" w:eastAsia="Times New Roman" w:hAnsi="Times New Roman"/>
          <w:sz w:val="28"/>
          <w:szCs w:val="28"/>
          <w:lang w:eastAsia="ru-RU"/>
        </w:rPr>
        <w:t xml:space="preserve">еспублики </w:t>
      </w:r>
      <w:r w:rsidR="003707C0" w:rsidRPr="003707C0">
        <w:rPr>
          <w:rFonts w:ascii="Times New Roman" w:eastAsia="Times New Roman" w:hAnsi="Times New Roman"/>
          <w:sz w:val="28"/>
          <w:szCs w:val="28"/>
          <w:lang w:eastAsia="ru-RU"/>
        </w:rPr>
        <w:t>Б</w:t>
      </w:r>
      <w:r w:rsidR="00945963">
        <w:rPr>
          <w:rFonts w:ascii="Times New Roman" w:eastAsia="Times New Roman" w:hAnsi="Times New Roman"/>
          <w:sz w:val="28"/>
          <w:szCs w:val="28"/>
          <w:lang w:eastAsia="ru-RU"/>
        </w:rPr>
        <w:t>еларусь</w:t>
      </w:r>
      <w:r w:rsidR="003707C0" w:rsidRPr="003707C0">
        <w:rPr>
          <w:rFonts w:ascii="Times New Roman" w:eastAsia="Times New Roman" w:hAnsi="Times New Roman"/>
          <w:sz w:val="28"/>
          <w:szCs w:val="28"/>
          <w:lang w:eastAsia="ru-RU"/>
        </w:rPr>
        <w:t xml:space="preserve"> от 23 января 2018 г. №43).</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w:t>
      </w:r>
      <w:r w:rsidRPr="00945963">
        <w:rPr>
          <w:rFonts w:ascii="Times New Roman" w:eastAsia="Times New Roman" w:hAnsi="Times New Roman"/>
          <w:sz w:val="28"/>
          <w:szCs w:val="28"/>
          <w:lang w:eastAsia="ru-RU"/>
        </w:rPr>
        <w:t>совместной</w:t>
      </w:r>
      <w:r w:rsidRPr="003707C0">
        <w:rPr>
          <w:rFonts w:ascii="Times New Roman" w:eastAsia="Times New Roman" w:hAnsi="Times New Roman"/>
          <w:sz w:val="28"/>
          <w:szCs w:val="28"/>
          <w:lang w:eastAsia="ru-RU"/>
        </w:rPr>
        <w:t xml:space="preserve"> проверки. </w:t>
      </w:r>
      <w:r w:rsidRPr="00945963">
        <w:rPr>
          <w:rFonts w:ascii="Times New Roman" w:eastAsia="Times New Roman" w:hAnsi="Times New Roman"/>
          <w:i/>
          <w:sz w:val="28"/>
          <w:szCs w:val="28"/>
          <w:lang w:eastAsia="ru-RU"/>
        </w:rPr>
        <w:t>С</w:t>
      </w:r>
      <w:r w:rsidRPr="00945963">
        <w:rPr>
          <w:rFonts w:ascii="Times New Roman" w:hAnsi="Times New Roman"/>
          <w:i/>
          <w:sz w:val="28"/>
          <w:szCs w:val="28"/>
        </w:rPr>
        <w:t>овместная проверка</w:t>
      </w:r>
      <w:r w:rsidRPr="003707C0">
        <w:rPr>
          <w:rFonts w:ascii="Times New Roman" w:hAnsi="Times New Roman"/>
          <w:sz w:val="28"/>
          <w:szCs w:val="28"/>
        </w:rPr>
        <w:t>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Проведение нескольких выборочных проверок одного и того же проверяемого субъекта в течение календарного года не допускается.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двухлетнего срока с момента создания юр лица, предусмотренного Указом. Порядок установления сроков проведения совместных проверок определяется Комитетом государственного контроля.</w:t>
      </w:r>
    </w:p>
    <w:p w:rsidR="003707C0" w:rsidRPr="003707C0" w:rsidRDefault="003707C0" w:rsidP="003707C0">
      <w:pPr>
        <w:pStyle w:val="point"/>
        <w:ind w:left="34" w:firstLine="686"/>
        <w:rPr>
          <w:sz w:val="28"/>
          <w:szCs w:val="28"/>
        </w:rPr>
      </w:pPr>
      <w:r w:rsidRPr="00945963">
        <w:rPr>
          <w:i/>
          <w:sz w:val="28"/>
          <w:szCs w:val="28"/>
        </w:rPr>
        <w:t>Внеплановая проверка</w:t>
      </w:r>
      <w:r w:rsidRPr="003707C0">
        <w:rPr>
          <w:sz w:val="28"/>
          <w:szCs w:val="28"/>
        </w:rPr>
        <w:t xml:space="preserve"> – проверка, проводимая в отношении проверяемого субъекта без включения в план выборочных проверок.</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Внеплановые проверки назначаются:</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1. по поручению</w:t>
      </w:r>
      <w:r w:rsidR="00945963">
        <w:rPr>
          <w:rFonts w:ascii="Times New Roman" w:eastAsia="Times New Roman" w:hAnsi="Times New Roman"/>
          <w:sz w:val="28"/>
          <w:szCs w:val="28"/>
          <w:lang w:eastAsia="ru-RU"/>
        </w:rPr>
        <w:t xml:space="preserve"> Президента Республики Беларусь</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2. по поручению Совета Министров Республики Беларусь, данному в отношении ко</w:t>
      </w:r>
      <w:r w:rsidR="00945963">
        <w:rPr>
          <w:rFonts w:ascii="Times New Roman" w:eastAsia="Times New Roman" w:hAnsi="Times New Roman"/>
          <w:sz w:val="28"/>
          <w:szCs w:val="28"/>
          <w:lang w:eastAsia="ru-RU"/>
        </w:rPr>
        <w:t>нкретного проверяемого субъекта</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Генеральным прокурором и его заместителями, прокурорами областей, г. Минска в пределах компетенции;</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Поручение на проведение внеплановой проверки может быть дано, внеплановая проверка – назначена перечисленными лицами по следующим основаниям:</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 В данном случае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 Анонимное заявление не является основанием для проведения внеплановых проверок;</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 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w:t>
      </w:r>
      <w:r w:rsidRPr="003707C0">
        <w:rPr>
          <w:rFonts w:ascii="Times New Roman" w:eastAsia="Times New Roman" w:hAnsi="Times New Roman"/>
          <w:sz w:val="28"/>
          <w:szCs w:val="28"/>
          <w:lang w:eastAsia="ru-RU"/>
        </w:rPr>
        <w:lastRenderedPageBreak/>
        <w:t>входящими в состав банковского холдинга, ОАО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ОАО «Банк развития Республики Беларусь».</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проведение процедур экономической несостоятельности (банкротства);</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проведение дополнительной проверки;</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поручение органов уголовного преследования по возбужденному уголовному делу и судов по находящимся в их производстве делам;</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 необходимость проверки субъектов, включенных в реестр </w:t>
      </w:r>
      <w:r w:rsidRPr="003707C0">
        <w:rPr>
          <w:rFonts w:ascii="Times New Roman" w:hAnsi="Times New Roman"/>
          <w:sz w:val="28"/>
          <w:szCs w:val="28"/>
        </w:rPr>
        <w:t>коммерческих организаций и индивидуальных предпринимателей с повышенным риском совершения правонарушений в экономической сфере</w:t>
      </w:r>
      <w:r w:rsidRPr="003707C0">
        <w:rPr>
          <w:rFonts w:ascii="Times New Roman" w:eastAsia="Times New Roman" w:hAnsi="Times New Roman"/>
          <w:sz w:val="28"/>
          <w:szCs w:val="28"/>
          <w:lang w:eastAsia="ru-RU"/>
        </w:rPr>
        <w:t xml:space="preserve">, а также иных проверяемых субъектов – при наличии сведений о совершении сделок (операций) с субъектами, включенными в реестр </w:t>
      </w:r>
      <w:r w:rsidRPr="003707C0">
        <w:rPr>
          <w:rFonts w:ascii="Times New Roman" w:hAnsi="Times New Roman"/>
          <w:sz w:val="28"/>
          <w:szCs w:val="28"/>
        </w:rPr>
        <w:t>коммерческих организаций и индивидуальных предпринимателей с повышенным риском совершения правонарушений в экономической сфере</w:t>
      </w:r>
      <w:r w:rsidRPr="003707C0">
        <w:rPr>
          <w:rFonts w:ascii="Times New Roman" w:eastAsia="Times New Roman" w:hAnsi="Times New Roman"/>
          <w:sz w:val="28"/>
          <w:szCs w:val="28"/>
          <w:lang w:eastAsia="ru-RU"/>
        </w:rPr>
        <w:t>;</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Внеплановые тематические оперативные проверки проводятся в пределах компетенции органами Комитета государственного контроля, Министерством по налогам и сборам, Национальным банком, Министерством антимонопольного регулирования и торговли.</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hAnsi="Times New Roman"/>
          <w:sz w:val="28"/>
          <w:szCs w:val="28"/>
        </w:rPr>
        <w:t>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r w:rsidRPr="003707C0">
        <w:rPr>
          <w:rFonts w:ascii="Times New Roman" w:eastAsia="Times New Roman" w:hAnsi="Times New Roman"/>
          <w:sz w:val="28"/>
          <w:szCs w:val="28"/>
          <w:lang w:eastAsia="ru-RU"/>
        </w:rPr>
        <w:t> </w:t>
      </w:r>
    </w:p>
    <w:p w:rsidR="003707C0" w:rsidRPr="003707C0" w:rsidRDefault="003707C0" w:rsidP="003707C0">
      <w:pPr>
        <w:spacing w:after="0" w:line="240" w:lineRule="auto"/>
        <w:ind w:firstLine="686"/>
        <w:jc w:val="both"/>
        <w:rPr>
          <w:rFonts w:ascii="Times New Roman" w:hAnsi="Times New Roman"/>
          <w:sz w:val="28"/>
          <w:szCs w:val="28"/>
        </w:rPr>
      </w:pPr>
      <w:r w:rsidRPr="00945963">
        <w:rPr>
          <w:rFonts w:ascii="Times New Roman" w:hAnsi="Times New Roman"/>
          <w:i/>
          <w:sz w:val="28"/>
          <w:szCs w:val="28"/>
        </w:rPr>
        <w:t>Встречная проверка</w:t>
      </w:r>
      <w:r w:rsidRPr="003707C0">
        <w:rPr>
          <w:rFonts w:ascii="Times New Roman" w:hAnsi="Times New Roman"/>
          <w:sz w:val="28"/>
          <w:szCs w:val="28"/>
        </w:rPr>
        <w:t xml:space="preserve"> – </w:t>
      </w:r>
      <w:r w:rsidRPr="00945963">
        <w:rPr>
          <w:rFonts w:ascii="Times New Roman" w:hAnsi="Times New Roman"/>
          <w:sz w:val="28"/>
          <w:szCs w:val="28"/>
          <w:u w:val="single"/>
        </w:rPr>
        <w:t>метод</w:t>
      </w:r>
      <w:r w:rsidRPr="003707C0">
        <w:rPr>
          <w:rFonts w:ascii="Times New Roman" w:hAnsi="Times New Roman"/>
          <w:sz w:val="28"/>
          <w:szCs w:val="28"/>
        </w:rPr>
        <w:t xml:space="preserve">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 Она не является видом проверки.</w:t>
      </w:r>
    </w:p>
    <w:p w:rsidR="003707C0" w:rsidRPr="003707C0" w:rsidRDefault="003707C0" w:rsidP="003707C0">
      <w:pPr>
        <w:spacing w:after="0" w:line="240" w:lineRule="auto"/>
        <w:ind w:firstLine="686"/>
        <w:jc w:val="both"/>
        <w:rPr>
          <w:rFonts w:ascii="Times New Roman" w:eastAsia="Times New Roman" w:hAnsi="Times New Roman"/>
          <w:sz w:val="28"/>
          <w:szCs w:val="28"/>
          <w:lang w:eastAsia="ru-RU"/>
        </w:rPr>
      </w:pPr>
      <w:r w:rsidRPr="003707C0">
        <w:rPr>
          <w:rFonts w:ascii="Times New Roman" w:hAnsi="Times New Roman"/>
          <w:i/>
          <w:sz w:val="28"/>
          <w:szCs w:val="28"/>
        </w:rPr>
        <w:t>Дополнительная проверка</w:t>
      </w:r>
      <w:r w:rsidRPr="003707C0">
        <w:rPr>
          <w:rFonts w:ascii="Times New Roman" w:hAnsi="Times New Roman"/>
          <w:sz w:val="28"/>
          <w:szCs w:val="28"/>
        </w:rPr>
        <w:t xml:space="preserve"> – это проверка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w:t>
      </w:r>
    </w:p>
    <w:p w:rsidR="003707C0" w:rsidRPr="003707C0" w:rsidRDefault="003707C0" w:rsidP="003707C0">
      <w:pPr>
        <w:tabs>
          <w:tab w:val="left" w:pos="1080"/>
        </w:tabs>
        <w:spacing w:after="0" w:line="240" w:lineRule="auto"/>
        <w:ind w:left="34" w:firstLine="686"/>
        <w:jc w:val="both"/>
        <w:outlineLvl w:val="0"/>
        <w:rPr>
          <w:rFonts w:ascii="Times New Roman" w:hAnsi="Times New Roman"/>
          <w:sz w:val="28"/>
          <w:szCs w:val="28"/>
        </w:rPr>
      </w:pPr>
    </w:p>
    <w:p w:rsidR="003707C0" w:rsidRPr="00945963" w:rsidRDefault="003707C0" w:rsidP="004604C0">
      <w:pPr>
        <w:numPr>
          <w:ilvl w:val="0"/>
          <w:numId w:val="2"/>
        </w:numPr>
        <w:tabs>
          <w:tab w:val="left" w:pos="1134"/>
        </w:tabs>
        <w:spacing w:after="0" w:line="240" w:lineRule="auto"/>
        <w:ind w:left="34" w:firstLine="686"/>
        <w:jc w:val="both"/>
        <w:outlineLvl w:val="0"/>
        <w:rPr>
          <w:rFonts w:ascii="Times New Roman" w:hAnsi="Times New Roman"/>
          <w:b/>
          <w:i/>
          <w:sz w:val="28"/>
          <w:szCs w:val="28"/>
        </w:rPr>
      </w:pPr>
      <w:r w:rsidRPr="00945963">
        <w:rPr>
          <w:rFonts w:ascii="Times New Roman" w:hAnsi="Times New Roman"/>
          <w:b/>
          <w:i/>
          <w:sz w:val="28"/>
          <w:szCs w:val="28"/>
        </w:rPr>
        <w:t>Порядок организации и проведения проверок</w:t>
      </w:r>
    </w:p>
    <w:p w:rsidR="003707C0" w:rsidRPr="003707C0" w:rsidRDefault="003707C0" w:rsidP="005D635C">
      <w:pPr>
        <w:pStyle w:val="point"/>
        <w:ind w:left="34" w:firstLine="686"/>
        <w:rPr>
          <w:sz w:val="28"/>
          <w:szCs w:val="28"/>
          <w:u w:val="single"/>
        </w:rPr>
      </w:pPr>
      <w:r w:rsidRPr="003707C0">
        <w:rPr>
          <w:sz w:val="28"/>
          <w:szCs w:val="28"/>
        </w:rPr>
        <w:t>Указом установлен запрет на</w:t>
      </w:r>
      <w:r w:rsidRPr="003707C0">
        <w:rPr>
          <w:b/>
          <w:sz w:val="28"/>
          <w:szCs w:val="28"/>
        </w:rPr>
        <w:t xml:space="preserve"> </w:t>
      </w:r>
      <w:r w:rsidRPr="003707C0">
        <w:rPr>
          <w:sz w:val="28"/>
          <w:szCs w:val="28"/>
        </w:rPr>
        <w:t>проведение проверок, за исключением некоторых внеплановых проверок (например, по поручению Президента Р</w:t>
      </w:r>
      <w:r w:rsidR="005D635C">
        <w:rPr>
          <w:sz w:val="28"/>
          <w:szCs w:val="28"/>
        </w:rPr>
        <w:t xml:space="preserve">еспублики </w:t>
      </w:r>
      <w:r w:rsidRPr="003707C0">
        <w:rPr>
          <w:sz w:val="28"/>
          <w:szCs w:val="28"/>
        </w:rPr>
        <w:t>Б</w:t>
      </w:r>
      <w:r w:rsidR="005D635C">
        <w:rPr>
          <w:sz w:val="28"/>
          <w:szCs w:val="28"/>
        </w:rPr>
        <w:t>еларусь</w:t>
      </w:r>
      <w:r w:rsidRPr="003707C0">
        <w:rPr>
          <w:sz w:val="28"/>
          <w:szCs w:val="28"/>
        </w:rPr>
        <w:t>, КГК Р</w:t>
      </w:r>
      <w:r w:rsidR="005D635C">
        <w:rPr>
          <w:sz w:val="28"/>
          <w:szCs w:val="28"/>
        </w:rPr>
        <w:t xml:space="preserve">еспублики </w:t>
      </w:r>
      <w:r w:rsidRPr="003707C0">
        <w:rPr>
          <w:sz w:val="28"/>
          <w:szCs w:val="28"/>
        </w:rPr>
        <w:t>Б</w:t>
      </w:r>
      <w:r w:rsidR="005D635C">
        <w:rPr>
          <w:sz w:val="28"/>
          <w:szCs w:val="28"/>
        </w:rPr>
        <w:t>еларусь</w:t>
      </w:r>
      <w:r w:rsidRPr="003707C0">
        <w:rPr>
          <w:sz w:val="28"/>
          <w:szCs w:val="28"/>
        </w:rPr>
        <w:t xml:space="preserve"> и др.), </w:t>
      </w:r>
      <w:r w:rsidRPr="003707C0">
        <w:rPr>
          <w:sz w:val="28"/>
          <w:szCs w:val="28"/>
          <w:u w:val="single"/>
        </w:rPr>
        <w:t>в течение двух лет со дня:</w:t>
      </w:r>
    </w:p>
    <w:p w:rsidR="003707C0" w:rsidRPr="003707C0" w:rsidRDefault="003707C0" w:rsidP="004E23CB">
      <w:pPr>
        <w:pStyle w:val="newncpi"/>
        <w:spacing w:before="0" w:beforeAutospacing="0" w:after="0" w:afterAutospacing="0"/>
        <w:ind w:firstLine="709"/>
        <w:jc w:val="both"/>
        <w:rPr>
          <w:sz w:val="28"/>
          <w:szCs w:val="28"/>
        </w:rPr>
      </w:pPr>
      <w:r w:rsidRPr="003707C0">
        <w:rPr>
          <w:sz w:val="28"/>
          <w:szCs w:val="28"/>
        </w:rPr>
        <w:t>- государственной регистрации – организаций (кроме созданных в порядке реорганизации), индивидуальных предпринимателей;</w:t>
      </w:r>
    </w:p>
    <w:p w:rsidR="003707C0" w:rsidRPr="003707C0" w:rsidRDefault="003707C0" w:rsidP="004E23CB">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присвоения учетного номера плательщика – обособленных подразделений организаций (кроме созданных в порядке реорганизации);</w:t>
      </w:r>
    </w:p>
    <w:p w:rsidR="003707C0" w:rsidRPr="003707C0" w:rsidRDefault="003707C0" w:rsidP="004E23CB">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создания – представительств иностранных организаций;</w:t>
      </w:r>
    </w:p>
    <w:p w:rsidR="003707C0" w:rsidRPr="003707C0" w:rsidRDefault="003707C0" w:rsidP="004E23CB">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ввода в эксплуатацию объекта строительства – в части деятельности проверяемого субъекта в отношении этого объекта;</w:t>
      </w:r>
    </w:p>
    <w:p w:rsidR="003707C0" w:rsidRPr="003707C0" w:rsidRDefault="003707C0" w:rsidP="004E23CB">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первоначальной выдачи свидетельства о регистрации – лиц, осуществляющих адвокатскую деятельность индивидуально;</w:t>
      </w:r>
    </w:p>
    <w:p w:rsidR="003707C0" w:rsidRPr="003707C0" w:rsidRDefault="003707C0" w:rsidP="004E23CB">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 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hAnsi="Times New Roman"/>
          <w:sz w:val="28"/>
          <w:szCs w:val="28"/>
        </w:rPr>
        <w:t>По истечении указанного срока в отношении проверяемого субъекта может быть проведена проверка при ее включении в план выборочных проверок.</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Проверка проверяемого субъекта проводится за период, не превышающий </w:t>
      </w:r>
      <w:r w:rsidRPr="003707C0">
        <w:rPr>
          <w:rFonts w:ascii="Times New Roman" w:eastAsia="Times New Roman" w:hAnsi="Times New Roman"/>
          <w:i/>
          <w:sz w:val="28"/>
          <w:szCs w:val="28"/>
          <w:u w:val="single"/>
          <w:lang w:eastAsia="ru-RU"/>
        </w:rPr>
        <w:t>трех</w:t>
      </w:r>
      <w:r w:rsidRPr="004E23CB">
        <w:rPr>
          <w:rFonts w:ascii="Times New Roman" w:eastAsia="Times New Roman" w:hAnsi="Times New Roman"/>
          <w:i/>
          <w:sz w:val="28"/>
          <w:szCs w:val="28"/>
          <w:lang w:eastAsia="ru-RU"/>
        </w:rPr>
        <w:t xml:space="preserve"> </w:t>
      </w:r>
      <w:r w:rsidRPr="003707C0">
        <w:rPr>
          <w:rFonts w:ascii="Times New Roman" w:eastAsia="Times New Roman" w:hAnsi="Times New Roman"/>
          <w:sz w:val="28"/>
          <w:szCs w:val="28"/>
          <w:lang w:eastAsia="ru-RU"/>
        </w:rPr>
        <w:t xml:space="preserve">календарных лет (проверка соблюдения налогового законодательства – за период, не превышающий </w:t>
      </w:r>
      <w:r w:rsidRPr="003707C0">
        <w:rPr>
          <w:rFonts w:ascii="Times New Roman" w:eastAsia="Times New Roman" w:hAnsi="Times New Roman"/>
          <w:i/>
          <w:sz w:val="28"/>
          <w:szCs w:val="28"/>
          <w:u w:val="single"/>
          <w:lang w:eastAsia="ru-RU"/>
        </w:rPr>
        <w:t>пяти</w:t>
      </w:r>
      <w:r w:rsidRPr="003707C0">
        <w:rPr>
          <w:rFonts w:ascii="Times New Roman" w:eastAsia="Times New Roman" w:hAnsi="Times New Roman"/>
          <w:sz w:val="28"/>
          <w:szCs w:val="28"/>
          <w:lang w:eastAsia="ru-RU"/>
        </w:rPr>
        <w:t xml:space="preserve">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3707C0" w:rsidRPr="003707C0" w:rsidRDefault="004E23CB" w:rsidP="003707C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707C0" w:rsidRPr="003707C0">
        <w:rPr>
          <w:rFonts w:ascii="Times New Roman" w:eastAsia="Times New Roman" w:hAnsi="Times New Roman"/>
          <w:sz w:val="28"/>
          <w:szCs w:val="28"/>
          <w:lang w:eastAsia="ru-RU"/>
        </w:rPr>
        <w:t>ериод, за который проводится проверка, не ограничивается в случаях:</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осуществления проверки по поручениям органов уголовного преследования по возбужденным уголовным делам;</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осуществления надзора за банковской деятельностью, в том числе на консолидированной основе, надзора за деятельностью ОАО «Банк развития Республики Беларусь»;</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проведения дополнительных проверок.</w:t>
      </w:r>
    </w:p>
    <w:p w:rsidR="003707C0" w:rsidRPr="003707C0" w:rsidRDefault="003707C0" w:rsidP="003707C0">
      <w:pPr>
        <w:pStyle w:val="point"/>
        <w:ind w:left="34" w:firstLine="686"/>
        <w:rPr>
          <w:sz w:val="28"/>
          <w:szCs w:val="28"/>
        </w:rPr>
      </w:pPr>
      <w:r w:rsidRPr="003707C0">
        <w:rPr>
          <w:sz w:val="28"/>
          <w:szCs w:val="28"/>
        </w:rPr>
        <w:t xml:space="preserve">При проведении проверки незаконное вмешательство в деятельность проверяемого субъекта запрещается </w:t>
      </w:r>
      <w:r w:rsidRPr="003707C0">
        <w:rPr>
          <w:color w:val="000000"/>
          <w:sz w:val="28"/>
          <w:szCs w:val="28"/>
        </w:rPr>
        <w:t>и влечет привлечение должностных лиц контролирующих (надзорных) органов к установленной законодательными актами ответственности.</w:t>
      </w:r>
      <w:r w:rsidRPr="003707C0">
        <w:rPr>
          <w:sz w:val="28"/>
          <w:szCs w:val="28"/>
        </w:rPr>
        <w:t xml:space="preserve"> </w:t>
      </w:r>
    </w:p>
    <w:p w:rsidR="003707C0" w:rsidRPr="003707C0" w:rsidRDefault="003707C0" w:rsidP="004E23CB">
      <w:pPr>
        <w:pStyle w:val="newncpi2"/>
        <w:ind w:firstLine="709"/>
        <w:rPr>
          <w:color w:val="000000"/>
          <w:sz w:val="28"/>
          <w:szCs w:val="28"/>
        </w:rPr>
      </w:pPr>
      <w:r w:rsidRPr="003707C0">
        <w:rPr>
          <w:color w:val="000000"/>
          <w:sz w:val="28"/>
          <w:szCs w:val="28"/>
        </w:rPr>
        <w:t>Проверки не должны нарушать производственно-хозяйственную деятельность проверяемых субъектов.</w:t>
      </w:r>
    </w:p>
    <w:p w:rsidR="003707C0" w:rsidRPr="003707C0" w:rsidRDefault="003707C0" w:rsidP="003707C0">
      <w:pPr>
        <w:pStyle w:val="point"/>
        <w:ind w:firstLine="709"/>
        <w:rPr>
          <w:sz w:val="28"/>
          <w:szCs w:val="28"/>
        </w:rPr>
      </w:pPr>
      <w:r w:rsidRPr="003707C0">
        <w:rPr>
          <w:sz w:val="28"/>
          <w:szCs w:val="28"/>
        </w:rPr>
        <w:t xml:space="preserve">Указ устанавливает ограничения при проведении проверок. Так, проверяющий не имеет права участвовать в проверке и обязан заявить </w:t>
      </w:r>
      <w:r w:rsidRPr="003707C0">
        <w:rPr>
          <w:sz w:val="28"/>
          <w:szCs w:val="28"/>
          <w:u w:val="single"/>
        </w:rPr>
        <w:t>самоотвод,</w:t>
      </w:r>
      <w:r w:rsidRPr="003707C0">
        <w:rPr>
          <w:sz w:val="28"/>
          <w:szCs w:val="28"/>
        </w:rPr>
        <w:t xml:space="preserve"> если: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является учредителем (акционером, участником, членом) либо работником проверяемого субъекта;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 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w:t>
      </w:r>
      <w:r w:rsidRPr="003707C0">
        <w:rPr>
          <w:rFonts w:ascii="Times New Roman" w:eastAsia="Times New Roman" w:hAnsi="Times New Roman"/>
          <w:sz w:val="28"/>
          <w:szCs w:val="28"/>
          <w:lang w:eastAsia="ru-RU"/>
        </w:rPr>
        <w:lastRenderedPageBreak/>
        <w:t>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являлся работником проверяемого субъекта в течение срока менее трех лет до дня начала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имеются другие обстоятельства, которые могут вызвать прямую или косвенную заинтересованность в результатах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При наличии указанных оснований отвод может быть заявлен проверяемым субъектом не позднее двух рабочих дней со дня начала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Самоотвод или отвод должны быть мотивированы и заявлены в письменной форме.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 </w:t>
      </w:r>
      <w:r w:rsidRPr="003707C0">
        <w:rPr>
          <w:rFonts w:ascii="Times New Roman" w:hAnsi="Times New Roman"/>
          <w:sz w:val="28"/>
          <w:szCs w:val="28"/>
        </w:rPr>
        <w:t>Решение об отказе в отводе проверяющего может быть обжаловано проверяемым субъектом.</w:t>
      </w:r>
    </w:p>
    <w:p w:rsidR="003707C0" w:rsidRPr="003707C0" w:rsidRDefault="003707C0" w:rsidP="00603491">
      <w:pPr>
        <w:pStyle w:val="point"/>
        <w:ind w:firstLine="709"/>
        <w:rPr>
          <w:sz w:val="28"/>
          <w:szCs w:val="28"/>
        </w:rPr>
      </w:pPr>
      <w:r w:rsidRPr="003707C0">
        <w:rPr>
          <w:sz w:val="28"/>
          <w:szCs w:val="28"/>
        </w:rPr>
        <w:t xml:space="preserve">О назначении выборочной проверки проверяемый субъект должен быть письменно уведомлен не позднее чем за 10 рабочих дней до начала ее проведения. </w:t>
      </w:r>
      <w:r w:rsidRPr="003707C0">
        <w:rPr>
          <w:sz w:val="28"/>
          <w:szCs w:val="28"/>
          <w:u w:val="single"/>
        </w:rPr>
        <w:t>Уведомление,</w:t>
      </w:r>
      <w:r w:rsidRPr="003707C0">
        <w:rPr>
          <w:sz w:val="28"/>
          <w:szCs w:val="28"/>
        </w:rPr>
        <w:t xml:space="preserve">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 Форма уведомления о проведении проверки утверждена постановлением Совета Министров Республики Беларусь от 18 марта </w:t>
      </w:r>
      <w:smartTag w:uri="urn:schemas-microsoft-com:office:smarttags" w:element="metricconverter">
        <w:smartTagPr>
          <w:attr w:name="ProductID" w:val="2010 г"/>
        </w:smartTagPr>
        <w:r w:rsidRPr="003707C0">
          <w:rPr>
            <w:sz w:val="28"/>
            <w:szCs w:val="28"/>
          </w:rPr>
          <w:t>2010 г</w:t>
        </w:r>
      </w:smartTag>
      <w:r w:rsidRPr="003707C0">
        <w:rPr>
          <w:sz w:val="28"/>
          <w:szCs w:val="28"/>
        </w:rPr>
        <w:t>. № 383.</w:t>
      </w:r>
    </w:p>
    <w:p w:rsidR="003707C0" w:rsidRPr="003707C0" w:rsidRDefault="003707C0" w:rsidP="00603491">
      <w:pPr>
        <w:pStyle w:val="newncpi2"/>
        <w:ind w:firstLine="709"/>
        <w:rPr>
          <w:color w:val="000000"/>
          <w:sz w:val="28"/>
          <w:szCs w:val="28"/>
        </w:rPr>
      </w:pPr>
      <w:r w:rsidRPr="003707C0">
        <w:rPr>
          <w:sz w:val="28"/>
          <w:szCs w:val="28"/>
        </w:rPr>
        <w:t xml:space="preserve">Проверка проводится на основании </w:t>
      </w:r>
      <w:r w:rsidRPr="003707C0">
        <w:rPr>
          <w:sz w:val="28"/>
          <w:szCs w:val="28"/>
          <w:u w:val="single"/>
        </w:rPr>
        <w:t>предписания</w:t>
      </w:r>
      <w:r w:rsidRPr="003707C0">
        <w:rPr>
          <w:sz w:val="28"/>
          <w:szCs w:val="28"/>
        </w:rPr>
        <w:t xml:space="preserve"> руководителя контролирующего (надзорного) органа или его уполномоченного заместителя (для структурного подразделения контролирующего (надзорного) органа – его уполномоченного руководителя), заверенного печатью контролирующего (надзорного) органа или оформленного на фирменном бланке. </w:t>
      </w:r>
      <w:r w:rsidRPr="003707C0">
        <w:rPr>
          <w:color w:val="000000"/>
          <w:sz w:val="28"/>
          <w:szCs w:val="28"/>
        </w:rPr>
        <w:t xml:space="preserve">Предписание на проведение проверки выдается каждым контролирующим (надзорным) органом. </w:t>
      </w:r>
    </w:p>
    <w:p w:rsidR="003707C0" w:rsidRPr="003707C0" w:rsidRDefault="003707C0" w:rsidP="00603491">
      <w:pPr>
        <w:pStyle w:val="newncpi2"/>
        <w:ind w:firstLine="709"/>
        <w:rPr>
          <w:color w:val="000000"/>
          <w:sz w:val="28"/>
          <w:szCs w:val="28"/>
        </w:rPr>
      </w:pPr>
      <w:r w:rsidRPr="003707C0">
        <w:rPr>
          <w:sz w:val="28"/>
          <w:szCs w:val="28"/>
        </w:rP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3707C0" w:rsidRPr="003707C0" w:rsidRDefault="003707C0" w:rsidP="00603491">
      <w:pPr>
        <w:pStyle w:val="point"/>
        <w:ind w:firstLine="709"/>
        <w:rPr>
          <w:sz w:val="28"/>
          <w:szCs w:val="28"/>
        </w:rPr>
      </w:pPr>
      <w:r w:rsidRPr="003707C0">
        <w:rPr>
          <w:color w:val="000000"/>
          <w:sz w:val="28"/>
          <w:szCs w:val="28"/>
        </w:rPr>
        <w:t xml:space="preserve">При отсутствии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предписании на проведение проверки производится </w:t>
      </w:r>
      <w:r w:rsidRPr="003707C0">
        <w:rPr>
          <w:color w:val="000000"/>
          <w:sz w:val="28"/>
          <w:szCs w:val="28"/>
        </w:rPr>
        <w:lastRenderedPageBreak/>
        <w:t>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3707C0" w:rsidRPr="003707C0" w:rsidRDefault="003707C0" w:rsidP="00603491">
      <w:pPr>
        <w:pStyle w:val="point"/>
        <w:ind w:firstLine="709"/>
        <w:rPr>
          <w:sz w:val="28"/>
          <w:szCs w:val="28"/>
        </w:rPr>
      </w:pPr>
      <w:r w:rsidRPr="003707C0">
        <w:rPr>
          <w:sz w:val="28"/>
          <w:szCs w:val="28"/>
        </w:rPr>
        <w:t>Встречная проверка контрагентов (третьих лиц) проверяемого субъекта также проводится на основании предписания.</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u w:val="single"/>
        </w:rPr>
        <w:t>Встречные проверки не проводятся,</w:t>
      </w:r>
      <w:r w:rsidRPr="00603491">
        <w:rPr>
          <w:sz w:val="28"/>
          <w:szCs w:val="28"/>
        </w:rPr>
        <w:t xml:space="preserve"> </w:t>
      </w:r>
      <w:r w:rsidRPr="003707C0">
        <w:rPr>
          <w:sz w:val="28"/>
          <w:szCs w:val="28"/>
        </w:rPr>
        <w:t xml:space="preserve">если сумма отдельно взятой финансовой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 или по поручениям руководителей (из заместителей) органов уголовного преследования и судов по находящимся в их производстве делам (материалам). По результатам встречной проверки </w:t>
      </w:r>
      <w:r w:rsidRPr="003707C0">
        <w:rPr>
          <w:sz w:val="28"/>
          <w:szCs w:val="28"/>
          <w:u w:val="single"/>
        </w:rPr>
        <w:t>меры ответственности</w:t>
      </w:r>
      <w:r w:rsidRPr="003707C0">
        <w:rPr>
          <w:sz w:val="28"/>
          <w:szCs w:val="28"/>
        </w:rPr>
        <w:t xml:space="preserve"> в отношении контрагента или третьих лиц проверяемого субъекта </w:t>
      </w:r>
      <w:r w:rsidRPr="003707C0">
        <w:rPr>
          <w:sz w:val="28"/>
          <w:szCs w:val="28"/>
          <w:u w:val="single"/>
        </w:rPr>
        <w:t>не применяются</w:t>
      </w:r>
      <w:r w:rsidRPr="003707C0">
        <w:rPr>
          <w:sz w:val="28"/>
          <w:szCs w:val="28"/>
        </w:rPr>
        <w:t>.</w:t>
      </w:r>
    </w:p>
    <w:p w:rsidR="003707C0" w:rsidRPr="003707C0" w:rsidRDefault="003707C0" w:rsidP="00603491">
      <w:pPr>
        <w:pStyle w:val="point"/>
        <w:ind w:firstLine="709"/>
        <w:rPr>
          <w:sz w:val="28"/>
          <w:szCs w:val="28"/>
        </w:rPr>
      </w:pPr>
      <w:r w:rsidRPr="003707C0">
        <w:rPr>
          <w:sz w:val="28"/>
          <w:szCs w:val="28"/>
          <w:u w:val="single"/>
        </w:rPr>
        <w:t>Срок проведения проверки,</w:t>
      </w:r>
      <w:r w:rsidRPr="003707C0">
        <w:rPr>
          <w:sz w:val="28"/>
          <w:szCs w:val="28"/>
        </w:rPr>
        <w:t xml:space="preserve"> за исключением внеплановой тематической оперативной и дополнительной проверок, не может превышать при проведении проверок:</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xml:space="preserve">- </w:t>
      </w:r>
      <w:r w:rsidRPr="003707C0">
        <w:rPr>
          <w:color w:val="000000"/>
          <w:sz w:val="28"/>
          <w:szCs w:val="28"/>
        </w:rPr>
        <w:t xml:space="preserve">индивидуальных предпринимателей, нотариусов, а также лиц, осуществляющих адвокатскую деятельность индивидуально,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w:t>
      </w:r>
      <w:r w:rsidRPr="00603491">
        <w:rPr>
          <w:color w:val="000000"/>
          <w:sz w:val="28"/>
          <w:szCs w:val="28"/>
          <w:u w:val="single"/>
        </w:rPr>
        <w:t>пятнадцати рабочих дней</w:t>
      </w:r>
      <w:r w:rsidRPr="003707C0">
        <w:rPr>
          <w:sz w:val="28"/>
          <w:szCs w:val="28"/>
        </w:rPr>
        <w:t>;</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xml:space="preserve">- иных проверяемых субъектов – </w:t>
      </w:r>
      <w:r w:rsidRPr="00603491">
        <w:rPr>
          <w:sz w:val="28"/>
          <w:szCs w:val="28"/>
          <w:u w:val="single"/>
        </w:rPr>
        <w:t>тридцати рабочих дней.</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Указанные сроки не распространяются на проверки, проводимые по поручениям органов уголовного преследования по возбужденному уголовному делу.</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xml:space="preserve">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w:t>
      </w:r>
      <w:r w:rsidRPr="00603491">
        <w:rPr>
          <w:sz w:val="28"/>
          <w:szCs w:val="28"/>
          <w:u w:val="single"/>
        </w:rPr>
        <w:t>трех рабочих дней</w:t>
      </w:r>
      <w:r w:rsidRPr="003707C0">
        <w:rPr>
          <w:sz w:val="28"/>
          <w:szCs w:val="28"/>
        </w:rPr>
        <w:t>.</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lastRenderedPageBreak/>
        <w:t xml:space="preserve">Срок проведения дополнительной проверки не может превышать </w:t>
      </w:r>
      <w:r w:rsidRPr="00603491">
        <w:rPr>
          <w:sz w:val="28"/>
          <w:szCs w:val="28"/>
          <w:u w:val="single"/>
        </w:rPr>
        <w:t>десяти рабочих дней</w:t>
      </w:r>
      <w:r w:rsidRPr="003707C0">
        <w:rPr>
          <w:sz w:val="28"/>
          <w:szCs w:val="28"/>
        </w:rPr>
        <w:t>.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Проведение выборочной проверки может быть </w:t>
      </w:r>
      <w:r w:rsidRPr="003707C0">
        <w:rPr>
          <w:rFonts w:ascii="Times New Roman" w:eastAsia="Times New Roman" w:hAnsi="Times New Roman"/>
          <w:sz w:val="28"/>
          <w:szCs w:val="28"/>
          <w:u w:val="single"/>
          <w:lang w:eastAsia="ru-RU"/>
        </w:rPr>
        <w:t>приостановлено</w:t>
      </w:r>
      <w:r w:rsidRPr="003707C0">
        <w:rPr>
          <w:rFonts w:ascii="Times New Roman" w:eastAsia="Times New Roman" w:hAnsi="Times New Roman"/>
          <w:sz w:val="28"/>
          <w:szCs w:val="28"/>
          <w:lang w:eastAsia="ru-RU"/>
        </w:rPr>
        <w:t xml:space="preserve"> по решению руководителя государственного органа или его уполномоченного заместителя на срок, не превышающий </w:t>
      </w:r>
      <w:r w:rsidRPr="003707C0">
        <w:rPr>
          <w:rFonts w:ascii="Times New Roman" w:eastAsia="Times New Roman" w:hAnsi="Times New Roman"/>
          <w:sz w:val="28"/>
          <w:szCs w:val="28"/>
          <w:u w:val="single"/>
          <w:lang w:eastAsia="ru-RU"/>
        </w:rPr>
        <w:t>трех месяцев</w:t>
      </w:r>
      <w:r w:rsidRPr="003707C0">
        <w:rPr>
          <w:rFonts w:ascii="Times New Roman" w:eastAsia="Times New Roman" w:hAnsi="Times New Roman"/>
          <w:sz w:val="28"/>
          <w:szCs w:val="28"/>
          <w:lang w:eastAsia="ru-RU"/>
        </w:rPr>
        <w:t xml:space="preserve"> (в случае направления запроса в компетентные органы иностранных государств – не превышающий </w:t>
      </w:r>
      <w:r w:rsidRPr="003707C0">
        <w:rPr>
          <w:rFonts w:ascii="Times New Roman" w:eastAsia="Times New Roman" w:hAnsi="Times New Roman"/>
          <w:sz w:val="28"/>
          <w:szCs w:val="28"/>
          <w:u w:val="single"/>
          <w:lang w:eastAsia="ru-RU"/>
        </w:rPr>
        <w:t>шести месяцев</w:t>
      </w:r>
      <w:r w:rsidRPr="003707C0">
        <w:rPr>
          <w:rFonts w:ascii="Times New Roman" w:eastAsia="Times New Roman" w:hAnsi="Times New Roman"/>
          <w:sz w:val="28"/>
          <w:szCs w:val="28"/>
          <w:lang w:eastAsia="ru-RU"/>
        </w:rPr>
        <w:t>),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необходимости восстановления проверяемым субъектом документов, необходимых для проведения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направлении запроса в компетентные органы, в том числе иностранных государств;</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По решению руководителя государственного органа или его уполномоченного заместителя проведение выборочной проверки может быть </w:t>
      </w:r>
      <w:r w:rsidRPr="003707C0">
        <w:rPr>
          <w:rFonts w:ascii="Times New Roman" w:eastAsia="Times New Roman" w:hAnsi="Times New Roman"/>
          <w:i/>
          <w:sz w:val="28"/>
          <w:szCs w:val="28"/>
          <w:lang w:eastAsia="ru-RU"/>
        </w:rPr>
        <w:t>однократно</w:t>
      </w:r>
      <w:r w:rsidRPr="003707C0">
        <w:rPr>
          <w:rFonts w:ascii="Times New Roman" w:eastAsia="Times New Roman" w:hAnsi="Times New Roman"/>
          <w:sz w:val="28"/>
          <w:szCs w:val="28"/>
          <w:lang w:eastAsia="ru-RU"/>
        </w:rPr>
        <w:t xml:space="preserve"> </w:t>
      </w:r>
      <w:r w:rsidRPr="003707C0">
        <w:rPr>
          <w:rFonts w:ascii="Times New Roman" w:eastAsia="Times New Roman" w:hAnsi="Times New Roman"/>
          <w:sz w:val="28"/>
          <w:szCs w:val="28"/>
          <w:u w:val="single"/>
          <w:lang w:eastAsia="ru-RU"/>
        </w:rPr>
        <w:t>продлено</w:t>
      </w:r>
      <w:r w:rsidRPr="003707C0">
        <w:rPr>
          <w:rFonts w:ascii="Times New Roman" w:eastAsia="Times New Roman" w:hAnsi="Times New Roman"/>
          <w:sz w:val="28"/>
          <w:szCs w:val="28"/>
          <w:lang w:eastAsia="ru-RU"/>
        </w:rPr>
        <w:t xml:space="preserve">, но не более чем на </w:t>
      </w:r>
      <w:r w:rsidRPr="003707C0">
        <w:rPr>
          <w:rFonts w:ascii="Times New Roman" w:eastAsia="Times New Roman" w:hAnsi="Times New Roman"/>
          <w:sz w:val="28"/>
          <w:szCs w:val="28"/>
          <w:u w:val="single"/>
          <w:lang w:eastAsia="ru-RU"/>
        </w:rPr>
        <w:t>15 рабочих дней</w:t>
      </w:r>
      <w:r w:rsidRPr="003707C0">
        <w:rPr>
          <w:rFonts w:ascii="Times New Roman" w:eastAsia="Times New Roman" w:hAnsi="Times New Roman"/>
          <w:sz w:val="28"/>
          <w:szCs w:val="28"/>
          <w:lang w:eastAsia="ru-RU"/>
        </w:rPr>
        <w:t>,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w:t>
      </w:r>
      <w:r w:rsidRPr="003707C0">
        <w:rPr>
          <w:rFonts w:ascii="Times New Roman" w:eastAsia="Times New Roman" w:hAnsi="Times New Roman"/>
          <w:sz w:val="28"/>
          <w:szCs w:val="28"/>
          <w:lang w:eastAsia="ru-RU"/>
        </w:rPr>
        <w:lastRenderedPageBreak/>
        <w:t>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 При непредставлении (отсутствии) книги учета проверок информация об этом указывается в акте (справке) проверки. </w:t>
      </w:r>
      <w:r w:rsidRPr="003707C0">
        <w:rPr>
          <w:rFonts w:ascii="Times New Roman" w:hAnsi="Times New Roman"/>
          <w:sz w:val="28"/>
          <w:szCs w:val="28"/>
        </w:rPr>
        <w:t xml:space="preserve">Форма книги учета проверок утверждена постановлением Совета Министров Республики Беларусь от 18 марта </w:t>
      </w:r>
      <w:smartTag w:uri="urn:schemas-microsoft-com:office:smarttags" w:element="metricconverter">
        <w:smartTagPr>
          <w:attr w:name="ProductID" w:val="2010 г"/>
        </w:smartTagPr>
        <w:r w:rsidRPr="003707C0">
          <w:rPr>
            <w:rFonts w:ascii="Times New Roman" w:hAnsi="Times New Roman"/>
            <w:sz w:val="28"/>
            <w:szCs w:val="28"/>
          </w:rPr>
          <w:t>2010 г</w:t>
        </w:r>
      </w:smartTag>
      <w:r w:rsidRPr="003707C0">
        <w:rPr>
          <w:rFonts w:ascii="Times New Roman" w:hAnsi="Times New Roman"/>
          <w:sz w:val="28"/>
          <w:szCs w:val="28"/>
        </w:rPr>
        <w:t>. № 383.</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После этого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w:t>
      </w:r>
      <w:r w:rsidRPr="003707C0">
        <w:rPr>
          <w:rFonts w:ascii="Times New Roman" w:eastAsia="Times New Roman" w:hAnsi="Times New Roman"/>
          <w:sz w:val="28"/>
          <w:szCs w:val="28"/>
          <w:lang w:eastAsia="ru-RU"/>
        </w:rPr>
        <w:lastRenderedPageBreak/>
        <w:t>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w:t>
      </w:r>
      <w:r w:rsidRPr="003707C0">
        <w:rPr>
          <w:rFonts w:ascii="Times New Roman" w:eastAsia="Times New Roman" w:hAnsi="Times New Roman"/>
          <w:sz w:val="28"/>
          <w:szCs w:val="28"/>
          <w:u w:val="single"/>
          <w:lang w:eastAsia="ru-RU"/>
        </w:rPr>
        <w:t>незаконной</w:t>
      </w:r>
      <w:r w:rsidRPr="003707C0">
        <w:rPr>
          <w:rFonts w:ascii="Times New Roman" w:eastAsia="Times New Roman" w:hAnsi="Times New Roman"/>
          <w:sz w:val="28"/>
          <w:szCs w:val="28"/>
          <w:lang w:eastAsia="ru-RU"/>
        </w:rPr>
        <w:t>.</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в суд не приостанавливает проведения проверки.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Совершение должностным лицом контролирующего (надзорного) органа данных деяний рассматривается как ненадлежащее исполнение служебных обязанностей и может повлечь привлечение его к </w:t>
      </w:r>
      <w:r w:rsidRPr="003707C0">
        <w:rPr>
          <w:rFonts w:ascii="Times New Roman" w:eastAsia="Times New Roman" w:hAnsi="Times New Roman"/>
          <w:sz w:val="28"/>
          <w:szCs w:val="28"/>
          <w:lang w:eastAsia="ru-RU"/>
        </w:rPr>
        <w:lastRenderedPageBreak/>
        <w:t>дисциплинарной ответственности вплоть до освобождения от занимаемой должности.</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Невнесение записи о проведении проверки в книгу учета проверок при представлении этой книги либо нарушение установленного порядка назначения проверки, в том числе ее необоснованное назначение, влекут наложение штрафа в размере от двадцати до ста базовых величин.</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При проведении проверки проверяющий самостоятельно определяет методы и способы ее осуществления.</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xml:space="preserve">Как форма отражения информации в процессе проведения проверки проверяющим (руководителем проверки) может использоваться </w:t>
      </w:r>
      <w:r w:rsidRPr="003707C0">
        <w:rPr>
          <w:sz w:val="28"/>
          <w:szCs w:val="28"/>
          <w:u w:val="single"/>
        </w:rPr>
        <w:t>контрольный список вопросов</w:t>
      </w:r>
      <w:r w:rsidRPr="003707C0">
        <w:rPr>
          <w:sz w:val="28"/>
          <w:szCs w:val="28"/>
        </w:rPr>
        <w:t xml:space="preserve">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 </w:t>
      </w:r>
      <w:r w:rsidRPr="003707C0">
        <w:rPr>
          <w:color w:val="000000"/>
          <w:sz w:val="28"/>
          <w:szCs w:val="28"/>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проверки, а также может применяться при проведении внеплановой проверки.</w:t>
      </w:r>
    </w:p>
    <w:p w:rsidR="003707C0" w:rsidRPr="003707C0" w:rsidRDefault="003707C0" w:rsidP="00603491">
      <w:pPr>
        <w:pStyle w:val="point"/>
        <w:ind w:firstLine="709"/>
        <w:rPr>
          <w:sz w:val="28"/>
          <w:szCs w:val="28"/>
        </w:rPr>
      </w:pPr>
      <w:r w:rsidRPr="003707C0">
        <w:rPr>
          <w:sz w:val="28"/>
          <w:szCs w:val="28"/>
        </w:rPr>
        <w:t>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3707C0" w:rsidRPr="003707C0" w:rsidRDefault="003707C0" w:rsidP="00603491">
      <w:pPr>
        <w:pStyle w:val="newncpi"/>
        <w:spacing w:before="0" w:beforeAutospacing="0" w:after="0" w:afterAutospacing="0"/>
        <w:ind w:firstLine="709"/>
        <w:jc w:val="both"/>
        <w:rPr>
          <w:sz w:val="28"/>
          <w:szCs w:val="28"/>
        </w:rPr>
      </w:pPr>
      <w:r w:rsidRPr="003707C0">
        <w:rPr>
          <w:color w:val="000000"/>
          <w:sz w:val="28"/>
          <w:szCs w:val="28"/>
        </w:rPr>
        <w:t xml:space="preserve">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подтверждающих (обосновывающих) необходимость проведения проверки информации о хранении и (или) реализации товаров, выполнении работ, оказании услуг в </w:t>
      </w:r>
      <w:r w:rsidRPr="003707C0">
        <w:rPr>
          <w:color w:val="000000"/>
          <w:sz w:val="28"/>
          <w:szCs w:val="28"/>
        </w:rPr>
        <w:lastRenderedPageBreak/>
        <w:t xml:space="preserve">жилом помещении и (или) ином законном владении в нарушение установленного порядка. </w:t>
      </w:r>
      <w:r w:rsidRPr="003707C0">
        <w:rPr>
          <w:sz w:val="28"/>
          <w:szCs w:val="28"/>
        </w:rPr>
        <w:t>При недопущении проверяющего на указанные территории или в помещения им составляется акт.</w:t>
      </w:r>
    </w:p>
    <w:p w:rsidR="003707C0" w:rsidRPr="003707C0" w:rsidRDefault="003707C0" w:rsidP="00603491">
      <w:pPr>
        <w:pStyle w:val="point"/>
        <w:ind w:firstLine="709"/>
        <w:rPr>
          <w:color w:val="000000"/>
          <w:sz w:val="28"/>
          <w:szCs w:val="28"/>
        </w:rPr>
      </w:pPr>
      <w:r w:rsidRPr="003707C0">
        <w:rPr>
          <w:sz w:val="28"/>
          <w:szCs w:val="28"/>
        </w:rPr>
        <w:t>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3707C0" w:rsidRPr="003707C0" w:rsidRDefault="003707C0" w:rsidP="00603491">
      <w:pPr>
        <w:pStyle w:val="point"/>
        <w:ind w:firstLine="709"/>
        <w:rPr>
          <w:color w:val="000000"/>
          <w:sz w:val="28"/>
          <w:szCs w:val="28"/>
        </w:rPr>
      </w:pPr>
      <w:r w:rsidRPr="003707C0">
        <w:rPr>
          <w:color w:val="000000"/>
          <w:sz w:val="28"/>
          <w:szCs w:val="28"/>
        </w:rPr>
        <w:t>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3707C0" w:rsidRPr="003707C0" w:rsidRDefault="003707C0" w:rsidP="003707C0">
      <w:pPr>
        <w:pStyle w:val="point1"/>
        <w:rPr>
          <w:color w:val="000000"/>
          <w:sz w:val="28"/>
          <w:szCs w:val="28"/>
        </w:rPr>
      </w:pPr>
      <w:r w:rsidRPr="003707C0">
        <w:rPr>
          <w:color w:val="000000"/>
          <w:sz w:val="28"/>
          <w:szCs w:val="28"/>
        </w:rPr>
        <w:t>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3707C0" w:rsidRPr="003707C0" w:rsidRDefault="003707C0" w:rsidP="00603491">
      <w:pPr>
        <w:pStyle w:val="point1"/>
        <w:ind w:firstLine="709"/>
        <w:rPr>
          <w:color w:val="000000"/>
          <w:sz w:val="28"/>
          <w:szCs w:val="28"/>
        </w:rPr>
      </w:pPr>
      <w:r w:rsidRPr="003707C0">
        <w:rPr>
          <w:color w:val="000000"/>
          <w:sz w:val="28"/>
          <w:szCs w:val="28"/>
        </w:rPr>
        <w:t>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3707C0" w:rsidRPr="003707C0" w:rsidRDefault="003707C0" w:rsidP="00603491">
      <w:pPr>
        <w:pStyle w:val="newncpi2"/>
        <w:ind w:firstLine="709"/>
        <w:rPr>
          <w:color w:val="000000"/>
          <w:sz w:val="28"/>
          <w:szCs w:val="28"/>
        </w:rPr>
      </w:pPr>
      <w:r w:rsidRPr="003707C0">
        <w:rPr>
          <w:color w:val="000000"/>
          <w:sz w:val="28"/>
          <w:szCs w:val="28"/>
        </w:rPr>
        <w:t xml:space="preserve">В этих случаях изъятие оригиналов документов, иных носителей информации производится в присутствии проверяемого субъекта или его </w:t>
      </w:r>
      <w:r w:rsidRPr="003707C0">
        <w:rPr>
          <w:color w:val="000000"/>
          <w:sz w:val="28"/>
          <w:szCs w:val="28"/>
        </w:rPr>
        <w:lastRenderedPageBreak/>
        <w:t>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3707C0" w:rsidRPr="003707C0" w:rsidRDefault="003707C0" w:rsidP="00603491">
      <w:pPr>
        <w:pStyle w:val="point"/>
        <w:ind w:firstLine="709"/>
        <w:rPr>
          <w:sz w:val="28"/>
          <w:szCs w:val="28"/>
        </w:rPr>
      </w:pPr>
      <w:r w:rsidRPr="003707C0">
        <w:rPr>
          <w:sz w:val="28"/>
          <w:szCs w:val="28"/>
        </w:rPr>
        <w:t xml:space="preserve">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 </w:t>
      </w:r>
      <w:r w:rsidRPr="003707C0">
        <w:rPr>
          <w:color w:val="000000"/>
          <w:sz w:val="28"/>
          <w:szCs w:val="28"/>
        </w:rP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3707C0" w:rsidRPr="003707C0" w:rsidRDefault="003707C0" w:rsidP="00603491">
      <w:pPr>
        <w:pStyle w:val="point"/>
        <w:ind w:firstLine="709"/>
        <w:rPr>
          <w:sz w:val="28"/>
          <w:szCs w:val="28"/>
        </w:rPr>
      </w:pPr>
      <w:r w:rsidRPr="003707C0">
        <w:rPr>
          <w:sz w:val="28"/>
          <w:szCs w:val="28"/>
        </w:rPr>
        <w:t xml:space="preserve">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w:t>
      </w:r>
    </w:p>
    <w:p w:rsidR="003707C0" w:rsidRPr="003707C0" w:rsidRDefault="003707C0" w:rsidP="003707C0">
      <w:pPr>
        <w:pStyle w:val="point"/>
        <w:rPr>
          <w:sz w:val="28"/>
          <w:szCs w:val="28"/>
        </w:rPr>
      </w:pPr>
      <w:r w:rsidRPr="003707C0">
        <w:rPr>
          <w:sz w:val="28"/>
          <w:szCs w:val="28"/>
        </w:rPr>
        <w:t xml:space="preserve">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 </w:t>
      </w:r>
      <w:r w:rsidRPr="003707C0">
        <w:rPr>
          <w:color w:val="000000"/>
          <w:sz w:val="28"/>
          <w:szCs w:val="28"/>
        </w:rP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3707C0" w:rsidRDefault="003707C0" w:rsidP="00603491">
      <w:pPr>
        <w:pStyle w:val="point"/>
        <w:ind w:firstLine="709"/>
        <w:rPr>
          <w:color w:val="000000"/>
          <w:sz w:val="28"/>
          <w:szCs w:val="28"/>
        </w:rPr>
      </w:pPr>
      <w:r w:rsidRPr="003707C0">
        <w:rPr>
          <w:sz w:val="28"/>
          <w:szCs w:val="28"/>
        </w:rPr>
        <w:t xml:space="preserve">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w:t>
      </w:r>
      <w:r w:rsidRPr="003707C0">
        <w:rPr>
          <w:color w:val="000000"/>
          <w:sz w:val="28"/>
          <w:szCs w:val="28"/>
        </w:rPr>
        <w:t>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D12FB0" w:rsidRPr="003707C0" w:rsidRDefault="00D12FB0" w:rsidP="00603491">
      <w:pPr>
        <w:pStyle w:val="point"/>
        <w:ind w:firstLine="709"/>
        <w:rPr>
          <w:sz w:val="28"/>
          <w:szCs w:val="28"/>
        </w:rPr>
      </w:pPr>
    </w:p>
    <w:p w:rsidR="003707C0" w:rsidRPr="00603491" w:rsidRDefault="003707C0" w:rsidP="004604C0">
      <w:pPr>
        <w:pStyle w:val="point"/>
        <w:numPr>
          <w:ilvl w:val="0"/>
          <w:numId w:val="2"/>
        </w:numPr>
        <w:tabs>
          <w:tab w:val="left" w:pos="1134"/>
        </w:tabs>
        <w:ind w:hanging="11"/>
        <w:rPr>
          <w:b/>
          <w:i/>
          <w:sz w:val="28"/>
          <w:szCs w:val="28"/>
        </w:rPr>
      </w:pPr>
      <w:r w:rsidRPr="00603491">
        <w:rPr>
          <w:b/>
          <w:i/>
          <w:sz w:val="28"/>
          <w:szCs w:val="28"/>
        </w:rPr>
        <w:t>Оформление результатов проверки</w:t>
      </w:r>
    </w:p>
    <w:p w:rsidR="003707C0" w:rsidRPr="003707C0" w:rsidRDefault="003707C0" w:rsidP="00603491">
      <w:pPr>
        <w:pStyle w:val="point"/>
        <w:ind w:firstLine="709"/>
        <w:rPr>
          <w:sz w:val="28"/>
          <w:szCs w:val="28"/>
        </w:rPr>
      </w:pPr>
      <w:r w:rsidRPr="003707C0">
        <w:rPr>
          <w:sz w:val="28"/>
          <w:szCs w:val="28"/>
        </w:rPr>
        <w:t xml:space="preserve">По результатам проверки, в ходе которой выявлены нарушения актов законодательства, составляется </w:t>
      </w:r>
      <w:r w:rsidRPr="003707C0">
        <w:rPr>
          <w:b/>
          <w:sz w:val="28"/>
          <w:szCs w:val="28"/>
        </w:rPr>
        <w:t>акт проверки</w:t>
      </w:r>
      <w:r w:rsidRPr="003707C0">
        <w:rPr>
          <w:sz w:val="28"/>
          <w:szCs w:val="28"/>
        </w:rPr>
        <w:t xml:space="preserve">.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w:t>
      </w:r>
      <w:r w:rsidRPr="003707C0">
        <w:rPr>
          <w:color w:val="000000"/>
          <w:sz w:val="28"/>
          <w:szCs w:val="28"/>
        </w:rPr>
        <w:t>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w:t>
      </w:r>
    </w:p>
    <w:p w:rsidR="003707C0" w:rsidRPr="003707C0" w:rsidRDefault="003707C0" w:rsidP="00603491">
      <w:pPr>
        <w:pStyle w:val="newncpi"/>
        <w:spacing w:before="0" w:beforeAutospacing="0" w:after="0" w:afterAutospacing="0"/>
        <w:ind w:firstLine="709"/>
        <w:jc w:val="both"/>
        <w:rPr>
          <w:color w:val="000000"/>
          <w:sz w:val="28"/>
          <w:szCs w:val="28"/>
        </w:rPr>
      </w:pPr>
      <w:r w:rsidRPr="003707C0">
        <w:rPr>
          <w:sz w:val="28"/>
          <w:szCs w:val="28"/>
        </w:rPr>
        <w:t xml:space="preserve">Результаты проверки, в ходе которой не выявлено нарушений актов законодательства, оформляются </w:t>
      </w:r>
      <w:r w:rsidRPr="003707C0">
        <w:rPr>
          <w:b/>
          <w:sz w:val="28"/>
          <w:szCs w:val="28"/>
        </w:rPr>
        <w:t>справкой проверки</w:t>
      </w:r>
      <w:r w:rsidRPr="003707C0">
        <w:rPr>
          <w:sz w:val="28"/>
          <w:szCs w:val="28"/>
        </w:rPr>
        <w:t xml:space="preserve">. </w:t>
      </w:r>
      <w:r w:rsidRPr="003707C0">
        <w:rPr>
          <w:color w:val="000000"/>
          <w:sz w:val="28"/>
          <w:szCs w:val="28"/>
        </w:rPr>
        <w:t>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xml:space="preserve">Результаты проверки оформляются проверяющими каждого контролирующего (надзорного) органа в отдельном акте (справке) проверки. </w:t>
      </w:r>
    </w:p>
    <w:p w:rsidR="003707C0" w:rsidRPr="003707C0" w:rsidRDefault="003707C0" w:rsidP="00603491">
      <w:pPr>
        <w:pStyle w:val="point1"/>
        <w:ind w:firstLine="709"/>
        <w:rPr>
          <w:color w:val="000000"/>
          <w:sz w:val="28"/>
          <w:szCs w:val="28"/>
        </w:rPr>
      </w:pPr>
      <w:r w:rsidRPr="003707C0">
        <w:rPr>
          <w:color w:val="000000"/>
          <w:sz w:val="28"/>
          <w:szCs w:val="28"/>
        </w:rPr>
        <w:t>В акте проверки с учетом особенностей проведения отдельных видов проверок должны быть указаны:</w:t>
      </w:r>
    </w:p>
    <w:p w:rsidR="003707C0" w:rsidRPr="003707C0" w:rsidRDefault="003707C0" w:rsidP="00603491">
      <w:pPr>
        <w:pStyle w:val="newncpi"/>
        <w:spacing w:before="0" w:beforeAutospacing="0" w:after="0" w:afterAutospacing="0"/>
        <w:ind w:firstLine="709"/>
        <w:jc w:val="both"/>
        <w:rPr>
          <w:sz w:val="28"/>
          <w:szCs w:val="28"/>
        </w:rPr>
      </w:pPr>
      <w:r w:rsidRPr="003707C0">
        <w:rPr>
          <w:color w:val="000000"/>
          <w:sz w:val="28"/>
          <w:szCs w:val="28"/>
        </w:rPr>
        <w:t xml:space="preserve">- </w:t>
      </w:r>
      <w:r w:rsidRPr="003707C0">
        <w:rPr>
          <w:sz w:val="28"/>
          <w:szCs w:val="28"/>
        </w:rPr>
        <w:t>основание назначения проверки, дата и номер предписания на ее проведение, должности, фамилии и инициалы лиц, проводивших проверку;</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даты начала и окончания проверки (в случае приостановления проверки указывается его период), а также место составления акта проверки;</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проверенный период или проверенные периоды, если они не совпадали для различных проверенных вопросов;</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должности, фамилии и инициалы работников проверяемого субъекта, обязанных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наличие книги учета проверок, а также информация о произведенной в ней записи о данной проверке;</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кем и когда были проведены предыдущие проверки за проверяемый период по тем же вопросам, по которым проведена проверка;</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какие финансово-хозяйственные операции (документы), каким методом и за какой период проверены;</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 результаты проверки по каждому вопросу, подлежащему проверке, в соответствии с предписанием на проведение проверки;</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размер причиненного вреда (при его наличии) и другие последствия выявленных нарушений;</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должности, фамилии и инициалы лиц, действия (бездействие) которых повлекли нарушения проверяемым субъектом законодательства;</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r w:rsidRPr="003707C0">
        <w:rPr>
          <w:rFonts w:ascii="Times New Roman" w:hAnsi="Times New Roman"/>
          <w:color w:val="000000"/>
          <w:sz w:val="28"/>
          <w:szCs w:val="28"/>
        </w:rPr>
        <w:t>.</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В акте проверки могут излагаться предложения об устранении выявленных нарушений.</w:t>
      </w:r>
    </w:p>
    <w:p w:rsidR="003707C0" w:rsidRPr="003707C0" w:rsidRDefault="003707C0" w:rsidP="00603491">
      <w:pPr>
        <w:pStyle w:val="point"/>
        <w:ind w:firstLine="709"/>
        <w:rPr>
          <w:sz w:val="28"/>
          <w:szCs w:val="28"/>
        </w:rPr>
      </w:pPr>
      <w:r w:rsidRPr="003707C0">
        <w:rPr>
          <w:sz w:val="28"/>
          <w:szCs w:val="28"/>
        </w:rPr>
        <w:t>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3707C0" w:rsidRPr="003707C0" w:rsidRDefault="003707C0" w:rsidP="00603491">
      <w:pPr>
        <w:pStyle w:val="point"/>
        <w:ind w:firstLine="709"/>
        <w:rPr>
          <w:sz w:val="28"/>
          <w:szCs w:val="28"/>
        </w:rPr>
      </w:pPr>
      <w:r w:rsidRPr="003707C0">
        <w:rPr>
          <w:color w:val="000000"/>
          <w:sz w:val="28"/>
          <w:szCs w:val="28"/>
        </w:rPr>
        <w:t xml:space="preserve">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 </w:t>
      </w:r>
      <w:r w:rsidRPr="003707C0">
        <w:rPr>
          <w:sz w:val="28"/>
          <w:szCs w:val="28"/>
        </w:rPr>
        <w:t>Указанные изменения и (или) дополнения подписываются, вручаются (направляются) проверяемому субъекту или его представителю.</w:t>
      </w:r>
    </w:p>
    <w:p w:rsidR="003707C0" w:rsidRPr="003707C0" w:rsidRDefault="003707C0" w:rsidP="00603491">
      <w:pPr>
        <w:pStyle w:val="point"/>
        <w:ind w:firstLine="709"/>
        <w:rPr>
          <w:sz w:val="28"/>
          <w:szCs w:val="28"/>
        </w:rPr>
      </w:pPr>
      <w:r w:rsidRPr="003707C0">
        <w:rPr>
          <w:sz w:val="28"/>
          <w:szCs w:val="28"/>
        </w:rPr>
        <w:t xml:space="preserve">Акт (справка) проверки </w:t>
      </w:r>
      <w:r w:rsidRPr="003707C0">
        <w:rPr>
          <w:sz w:val="28"/>
          <w:szCs w:val="28"/>
          <w:u w:val="single"/>
        </w:rPr>
        <w:t xml:space="preserve">подписывается </w:t>
      </w:r>
      <w:r w:rsidRPr="003707C0">
        <w:rPr>
          <w:sz w:val="28"/>
          <w:szCs w:val="28"/>
        </w:rPr>
        <w:t>проверяющим (руководителем проверки), а также:</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xml:space="preserve">- </w:t>
      </w:r>
      <w:r w:rsidRPr="003707C0">
        <w:rPr>
          <w:color w:val="000000"/>
          <w:sz w:val="28"/>
          <w:szCs w:val="28"/>
        </w:rP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r w:rsidRPr="003707C0">
        <w:rPr>
          <w:sz w:val="28"/>
          <w:szCs w:val="28"/>
        </w:rPr>
        <w:t>;</w:t>
      </w:r>
    </w:p>
    <w:p w:rsidR="003707C0" w:rsidRPr="003707C0" w:rsidRDefault="003707C0" w:rsidP="00603491">
      <w:pPr>
        <w:pStyle w:val="newncpi"/>
        <w:spacing w:before="0" w:beforeAutospacing="0" w:after="0" w:afterAutospacing="0"/>
        <w:ind w:firstLine="709"/>
        <w:jc w:val="both"/>
        <w:rPr>
          <w:sz w:val="28"/>
          <w:szCs w:val="28"/>
        </w:rPr>
      </w:pPr>
      <w:r w:rsidRPr="003707C0">
        <w:rPr>
          <w:sz w:val="28"/>
          <w:szCs w:val="28"/>
        </w:rPr>
        <w:t>- 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3707C0" w:rsidRPr="003707C0" w:rsidRDefault="003707C0" w:rsidP="00603491">
      <w:pPr>
        <w:pStyle w:val="point"/>
        <w:ind w:firstLine="709"/>
        <w:rPr>
          <w:sz w:val="28"/>
          <w:szCs w:val="28"/>
        </w:rPr>
      </w:pPr>
      <w:r w:rsidRPr="003707C0">
        <w:rPr>
          <w:sz w:val="28"/>
          <w:szCs w:val="28"/>
        </w:rPr>
        <w:t xml:space="preserve">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w:t>
      </w:r>
      <w:r w:rsidRPr="003707C0">
        <w:rPr>
          <w:sz w:val="28"/>
          <w:szCs w:val="28"/>
        </w:rPr>
        <w:lastRenderedPageBreak/>
        <w:t>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3707C0" w:rsidRPr="003707C0" w:rsidRDefault="003707C0" w:rsidP="00603491">
      <w:pPr>
        <w:pStyle w:val="point"/>
        <w:ind w:firstLine="709"/>
        <w:rPr>
          <w:sz w:val="28"/>
          <w:szCs w:val="28"/>
        </w:rPr>
      </w:pPr>
      <w:r w:rsidRPr="003707C0">
        <w:rPr>
          <w:sz w:val="28"/>
          <w:szCs w:val="28"/>
        </w:rPr>
        <w:t xml:space="preserve">В случае отказа лиц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 </w:t>
      </w:r>
      <w:r w:rsidRPr="003707C0">
        <w:rPr>
          <w:color w:val="000000"/>
          <w:sz w:val="28"/>
          <w:szCs w:val="28"/>
        </w:rP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3707C0" w:rsidRPr="003707C0" w:rsidRDefault="003707C0" w:rsidP="00603491">
      <w:pPr>
        <w:pStyle w:val="point"/>
        <w:ind w:firstLine="709"/>
        <w:rPr>
          <w:sz w:val="28"/>
          <w:szCs w:val="28"/>
        </w:rPr>
      </w:pPr>
      <w:r w:rsidRPr="003707C0">
        <w:rPr>
          <w:sz w:val="28"/>
          <w:szCs w:val="28"/>
        </w:rPr>
        <w:t xml:space="preserve">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w:t>
      </w:r>
      <w:r w:rsidRPr="003707C0">
        <w:rPr>
          <w:b/>
          <w:sz w:val="28"/>
          <w:szCs w:val="28"/>
        </w:rPr>
        <w:t>промежуточный акт проверки</w:t>
      </w:r>
      <w:r w:rsidRPr="003707C0">
        <w:rPr>
          <w:sz w:val="28"/>
          <w:szCs w:val="28"/>
        </w:rPr>
        <w:t>. Факты, изложенные в промежуточном акте проверки, включаются в акт проверки.</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При наличии возражений по акту (справке) проверки проверяемый субъект или его представитель делает об этом </w:t>
      </w:r>
      <w:r w:rsidRPr="003707C0">
        <w:rPr>
          <w:rFonts w:ascii="Times New Roman" w:eastAsia="Times New Roman" w:hAnsi="Times New Roman"/>
          <w:sz w:val="28"/>
          <w:szCs w:val="28"/>
          <w:u w:val="single"/>
          <w:lang w:eastAsia="ru-RU"/>
        </w:rPr>
        <w:t>запись</w:t>
      </w:r>
      <w:r w:rsidRPr="003707C0">
        <w:rPr>
          <w:rFonts w:ascii="Times New Roman" w:eastAsia="Times New Roman" w:hAnsi="Times New Roman"/>
          <w:sz w:val="28"/>
          <w:szCs w:val="28"/>
          <w:lang w:eastAsia="ru-RU"/>
        </w:rPr>
        <w:t xml:space="preserve"> перед своей подписью и не позднее </w:t>
      </w:r>
      <w:r w:rsidRPr="003707C0">
        <w:rPr>
          <w:rFonts w:ascii="Times New Roman" w:eastAsia="Times New Roman" w:hAnsi="Times New Roman"/>
          <w:sz w:val="28"/>
          <w:szCs w:val="28"/>
          <w:u w:val="single"/>
          <w:lang w:eastAsia="ru-RU"/>
        </w:rPr>
        <w:t>15 рабочих дней</w:t>
      </w:r>
      <w:r w:rsidRPr="003707C0">
        <w:rPr>
          <w:rFonts w:ascii="Times New Roman" w:eastAsia="Times New Roman" w:hAnsi="Times New Roman"/>
          <w:sz w:val="28"/>
          <w:szCs w:val="28"/>
          <w:lang w:eastAsia="ru-RU"/>
        </w:rPr>
        <w:t xml:space="preserve"> со дня подписания акта (справки) представляет в письменном виде </w:t>
      </w:r>
      <w:r w:rsidRPr="003707C0">
        <w:rPr>
          <w:rFonts w:ascii="Times New Roman" w:eastAsia="Times New Roman" w:hAnsi="Times New Roman"/>
          <w:sz w:val="28"/>
          <w:szCs w:val="28"/>
          <w:u w:val="single"/>
          <w:lang w:eastAsia="ru-RU"/>
        </w:rPr>
        <w:t>возражения</w:t>
      </w:r>
      <w:r w:rsidRPr="003707C0">
        <w:rPr>
          <w:rFonts w:ascii="Times New Roman" w:eastAsia="Times New Roman" w:hAnsi="Times New Roman"/>
          <w:sz w:val="28"/>
          <w:szCs w:val="28"/>
          <w:lang w:eastAsia="ru-RU"/>
        </w:rPr>
        <w:t xml:space="preserve"> по его (ее) содержанию в контролирующий (надзорный) орган.</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w:t>
      </w:r>
      <w:r w:rsidRPr="003707C0">
        <w:rPr>
          <w:rFonts w:ascii="Times New Roman" w:eastAsia="Times New Roman" w:hAnsi="Times New Roman"/>
          <w:sz w:val="28"/>
          <w:szCs w:val="28"/>
          <w:u w:val="single"/>
          <w:lang w:eastAsia="ru-RU"/>
        </w:rPr>
        <w:t>заключение</w:t>
      </w:r>
      <w:r w:rsidRPr="003707C0">
        <w:rPr>
          <w:rFonts w:ascii="Times New Roman" w:eastAsia="Times New Roman" w:hAnsi="Times New Roman"/>
          <w:sz w:val="28"/>
          <w:szCs w:val="28"/>
          <w:lang w:eastAsia="ru-RU"/>
        </w:rPr>
        <w:t xml:space="preserve">, которое направляется проверяемому субъекту заказным письмом с уведомлением о вручении либо вручается </w:t>
      </w:r>
      <w:r w:rsidRPr="003707C0">
        <w:rPr>
          <w:rFonts w:ascii="Times New Roman" w:eastAsia="Times New Roman" w:hAnsi="Times New Roman"/>
          <w:sz w:val="28"/>
          <w:szCs w:val="28"/>
          <w:lang w:eastAsia="ru-RU"/>
        </w:rPr>
        <w:lastRenderedPageBreak/>
        <w:t xml:space="preserve">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w:t>
      </w:r>
      <w:r w:rsidRPr="003707C0">
        <w:rPr>
          <w:rFonts w:ascii="Times New Roman" w:eastAsia="Times New Roman" w:hAnsi="Times New Roman"/>
          <w:sz w:val="28"/>
          <w:szCs w:val="28"/>
          <w:u w:val="single"/>
          <w:lang w:eastAsia="ru-RU"/>
        </w:rPr>
        <w:t>дополнительная проверка</w:t>
      </w:r>
      <w:r w:rsidRPr="003707C0">
        <w:rPr>
          <w:rFonts w:ascii="Times New Roman" w:eastAsia="Times New Roman" w:hAnsi="Times New Roman"/>
          <w:sz w:val="28"/>
          <w:szCs w:val="28"/>
          <w:lang w:eastAsia="ru-RU"/>
        </w:rPr>
        <w:t xml:space="preserve">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w:t>
      </w:r>
      <w:r w:rsidRPr="003707C0">
        <w:rPr>
          <w:rFonts w:ascii="Times New Roman" w:eastAsia="Times New Roman" w:hAnsi="Times New Roman"/>
          <w:sz w:val="28"/>
          <w:szCs w:val="28"/>
          <w:u w:val="single"/>
          <w:lang w:eastAsia="ru-RU"/>
        </w:rPr>
        <w:t>решение по акту проверки и (или) требование (предписание) об устранении нарушений</w:t>
      </w:r>
      <w:r w:rsidRPr="003707C0">
        <w:rPr>
          <w:rFonts w:ascii="Times New Roman" w:eastAsia="Times New Roman" w:hAnsi="Times New Roman"/>
          <w:sz w:val="28"/>
          <w:szCs w:val="28"/>
          <w:lang w:eastAsia="ru-RU"/>
        </w:rPr>
        <w:t>,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3707C0" w:rsidRPr="003707C0" w:rsidRDefault="003707C0" w:rsidP="00603491">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w:t>
      </w:r>
      <w:r w:rsidRPr="003707C0">
        <w:rPr>
          <w:rFonts w:ascii="Times New Roman" w:eastAsia="Times New Roman" w:hAnsi="Times New Roman"/>
          <w:sz w:val="28"/>
          <w:szCs w:val="28"/>
          <w:lang w:eastAsia="ru-RU"/>
        </w:rPr>
        <w:lastRenderedPageBreak/>
        <w:t>(месту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Решение по акту проверки, требование (предписание) об устранении нарушений являются обязательными для исполнения проверяемым субъектом.</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 </w:t>
      </w:r>
      <w:r w:rsidRPr="003707C0">
        <w:rPr>
          <w:rFonts w:ascii="Times New Roman" w:eastAsia="Times New Roman" w:hAnsi="Times New Roman"/>
          <w:sz w:val="28"/>
          <w:szCs w:val="28"/>
          <w:u w:val="single"/>
          <w:lang w:eastAsia="ru-RU"/>
        </w:rPr>
        <w:t>предложение</w:t>
      </w:r>
      <w:r w:rsidRPr="003707C0">
        <w:rPr>
          <w:rFonts w:ascii="Times New Roman" w:eastAsia="Times New Roman" w:hAnsi="Times New Roman"/>
          <w:sz w:val="28"/>
          <w:szCs w:val="28"/>
          <w:lang w:eastAsia="ru-RU"/>
        </w:rPr>
        <w:t xml:space="preserve"> о приостановлении деятельности до устранения нарушений, послуживших основанием вручения (направления) предложения;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w:t>
      </w:r>
      <w:r w:rsidRPr="003707C0">
        <w:rPr>
          <w:rFonts w:ascii="Times New Roman" w:eastAsia="Times New Roman" w:hAnsi="Times New Roman"/>
          <w:sz w:val="28"/>
          <w:szCs w:val="28"/>
          <w:lang w:eastAsia="ru-RU"/>
        </w:rPr>
        <w:lastRenderedPageBreak/>
        <w:t>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w:t>
      </w:r>
      <w:r w:rsidRPr="003707C0">
        <w:rPr>
          <w:rFonts w:ascii="Times New Roman" w:eastAsia="Times New Roman" w:hAnsi="Times New Roman"/>
          <w:sz w:val="28"/>
          <w:szCs w:val="28"/>
          <w:lang w:eastAsia="ru-RU"/>
        </w:rPr>
        <w:lastRenderedPageBreak/>
        <w:t>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w:t>
      </w:r>
      <w:r w:rsidRPr="003707C0">
        <w:rPr>
          <w:rFonts w:ascii="Times New Roman" w:eastAsia="Times New Roman" w:hAnsi="Times New Roman"/>
          <w:sz w:val="28"/>
          <w:szCs w:val="28"/>
          <w:u w:val="single"/>
          <w:lang w:eastAsia="ru-RU"/>
        </w:rPr>
        <w:t>в вышестоящий контролирующий (надзорный) орган или вышестоящему должностному лицу</w:t>
      </w:r>
      <w:r w:rsidRPr="003707C0">
        <w:rPr>
          <w:rFonts w:ascii="Times New Roman" w:eastAsia="Times New Roman" w:hAnsi="Times New Roman"/>
          <w:sz w:val="28"/>
          <w:szCs w:val="28"/>
          <w:lang w:eastAsia="ru-RU"/>
        </w:rPr>
        <w:t xml:space="preserve">, которому проверяющие непосредственно подчинены, и (или) </w:t>
      </w:r>
      <w:r w:rsidRPr="003707C0">
        <w:rPr>
          <w:rFonts w:ascii="Times New Roman" w:eastAsia="Times New Roman" w:hAnsi="Times New Roman"/>
          <w:sz w:val="28"/>
          <w:szCs w:val="28"/>
          <w:u w:val="single"/>
          <w:lang w:eastAsia="ru-RU"/>
        </w:rPr>
        <w:t>в суд</w:t>
      </w:r>
      <w:r w:rsidRPr="003707C0">
        <w:rPr>
          <w:rFonts w:ascii="Times New Roman" w:eastAsia="Times New Roman" w:hAnsi="Times New Roman"/>
          <w:sz w:val="28"/>
          <w:szCs w:val="28"/>
          <w:lang w:eastAsia="ru-RU"/>
        </w:rPr>
        <w:t>.</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w:t>
      </w:r>
      <w:r w:rsidRPr="003707C0">
        <w:rPr>
          <w:rFonts w:ascii="Times New Roman" w:eastAsia="Times New Roman" w:hAnsi="Times New Roman"/>
          <w:sz w:val="28"/>
          <w:szCs w:val="28"/>
          <w:u w:val="single"/>
          <w:lang w:eastAsia="ru-RU"/>
        </w:rPr>
        <w:t>в течение года</w:t>
      </w:r>
      <w:r w:rsidRPr="003707C0">
        <w:rPr>
          <w:rFonts w:ascii="Times New Roman" w:eastAsia="Times New Roman" w:hAnsi="Times New Roman"/>
          <w:sz w:val="28"/>
          <w:szCs w:val="28"/>
          <w:lang w:eastAsia="ru-RU"/>
        </w:rPr>
        <w:t xml:space="preserve"> со дня их вынесения.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w:t>
      </w:r>
      <w:r w:rsidRPr="003707C0">
        <w:rPr>
          <w:rFonts w:ascii="Times New Roman" w:eastAsia="Times New Roman" w:hAnsi="Times New Roman"/>
          <w:sz w:val="28"/>
          <w:szCs w:val="28"/>
          <w:u w:val="single"/>
          <w:lang w:eastAsia="ru-RU"/>
        </w:rPr>
        <w:t>30 календарных дней</w:t>
      </w:r>
      <w:r w:rsidRPr="003707C0">
        <w:rPr>
          <w:rFonts w:ascii="Times New Roman" w:eastAsia="Times New Roman" w:hAnsi="Times New Roman"/>
          <w:sz w:val="28"/>
          <w:szCs w:val="28"/>
          <w:lang w:eastAsia="ru-RU"/>
        </w:rPr>
        <w:t xml:space="preserve"> со дня их вынесения (совершения).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оставить решение, требование (предписание) без изменения, а жалобу – без удовлетворения;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отменить решение, требование (предписание) полностью или частично;</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отменить решение, требование (предписание) и назначить дополнительную проверку;</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внести изменения в решение, требование (предписание).</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По итогам рассмотрения жалобы на действия (бездействие) проверяющего вышестоящее должностное лицо вправе:</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удовлетворить жалобу;</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оставить жалобу без удовлетворения.</w:t>
      </w:r>
    </w:p>
    <w:p w:rsid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r w:rsidR="00D21C22">
        <w:rPr>
          <w:rFonts w:ascii="Times New Roman" w:eastAsia="Times New Roman" w:hAnsi="Times New Roman"/>
          <w:sz w:val="28"/>
          <w:szCs w:val="28"/>
          <w:lang w:eastAsia="ru-RU"/>
        </w:rPr>
        <w:t>.</w:t>
      </w:r>
    </w:p>
    <w:p w:rsidR="00D21C22" w:rsidRDefault="00D21C22" w:rsidP="003707C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приведенной ниже схеме </w:t>
      </w:r>
      <w:r w:rsidR="00C07DB8">
        <w:rPr>
          <w:rFonts w:ascii="Times New Roman" w:eastAsia="Times New Roman" w:hAnsi="Times New Roman"/>
          <w:sz w:val="28"/>
          <w:szCs w:val="28"/>
          <w:lang w:eastAsia="ru-RU"/>
        </w:rPr>
        <w:t xml:space="preserve">в обобщенном виде представлен механизм действий контролирующего органа и проверяемого субъекта, не согласного с результатами проверки, применительно к налоговым отношениям. </w:t>
      </w:r>
    </w:p>
    <w:p w:rsidR="00C07DB8" w:rsidRDefault="00C07DB8" w:rsidP="00C07DB8">
      <w:pPr>
        <w:pStyle w:val="ConsPlusNonformat"/>
        <w:jc w:val="both"/>
      </w:pPr>
      <w:r>
        <w:t>┌─────────────┐ ┌────────────────────┐         ┌──────────────────────────┐</w:t>
      </w:r>
    </w:p>
    <w:p w:rsidR="00C07DB8" w:rsidRDefault="00C07DB8" w:rsidP="00C07DB8">
      <w:pPr>
        <w:pStyle w:val="ConsPlusNonformat"/>
        <w:jc w:val="both"/>
      </w:pPr>
      <w:r>
        <w:t>│Подписание   │ │Налоговый орган не  │         │Вручение (направление)    │</w:t>
      </w:r>
    </w:p>
    <w:p w:rsidR="00C07DB8" w:rsidRDefault="00C07DB8" w:rsidP="00C07DB8">
      <w:pPr>
        <w:pStyle w:val="ConsPlusNonformat"/>
        <w:jc w:val="both"/>
      </w:pPr>
      <w:r>
        <w:t>│акта проверки│ │согласен с доводами,│    1    │заключения по возражениям.│</w:t>
      </w:r>
    </w:p>
    <w:p w:rsidR="00C07DB8" w:rsidRDefault="00C07DB8" w:rsidP="00C07DB8">
      <w:pPr>
        <w:pStyle w:val="ConsPlusNonformat"/>
        <w:jc w:val="both"/>
      </w:pPr>
      <w:r>
        <w:t>└────────┬────┘ │изложенными         ├────────&gt;│Акт проверки остается в   │</w:t>
      </w:r>
    </w:p>
    <w:p w:rsidR="00C07DB8" w:rsidRDefault="00C07DB8" w:rsidP="00C07DB8">
      <w:pPr>
        <w:pStyle w:val="ConsPlusNonformat"/>
        <w:jc w:val="both"/>
      </w:pPr>
      <w:r>
        <w:t xml:space="preserve">         │      │плательщиком в      │   15    │первоначальной редакции   │</w:t>
      </w:r>
    </w:p>
    <w:p w:rsidR="00C07DB8" w:rsidRDefault="00C07DB8" w:rsidP="00C07DB8">
      <w:pPr>
        <w:pStyle w:val="ConsPlusNonformat"/>
        <w:jc w:val="both"/>
      </w:pPr>
      <w:r>
        <w:t xml:space="preserve">   15    │      │возражениях         │ рабочих └──────────────────────────┘</w:t>
      </w:r>
    </w:p>
    <w:p w:rsidR="00C07DB8" w:rsidRDefault="00C07DB8" w:rsidP="00C07DB8">
      <w:pPr>
        <w:pStyle w:val="ConsPlusNonformat"/>
        <w:jc w:val="both"/>
      </w:pPr>
      <w:r>
        <w:t xml:space="preserve"> рабочих │      └────────────────────┘  дней                     /\</w:t>
      </w:r>
    </w:p>
    <w:p w:rsidR="00C07DB8" w:rsidRDefault="00C07DB8" w:rsidP="00C07DB8">
      <w:pPr>
        <w:pStyle w:val="ConsPlusNonformat"/>
        <w:jc w:val="both"/>
      </w:pPr>
      <w:r>
        <w:t xml:space="preserve">  дней   │           1    /\                                     │</w:t>
      </w:r>
    </w:p>
    <w:p w:rsidR="00C07DB8" w:rsidRDefault="00C07DB8" w:rsidP="00C07DB8">
      <w:pPr>
        <w:pStyle w:val="ConsPlusNonformat"/>
        <w:jc w:val="both"/>
      </w:pPr>
      <w:r>
        <w:t xml:space="preserve">         │      ┌─────────┘                                      │   10</w:t>
      </w:r>
    </w:p>
    <w:p w:rsidR="00C07DB8" w:rsidRDefault="00C07DB8" w:rsidP="00C07DB8">
      <w:pPr>
        <w:pStyle w:val="ConsPlusNonformat"/>
        <w:jc w:val="both"/>
      </w:pPr>
      <w:r>
        <w:t xml:space="preserve">         \/     │                                                │ рабочих</w:t>
      </w:r>
    </w:p>
    <w:p w:rsidR="00C07DB8" w:rsidRDefault="00C07DB8" w:rsidP="00C07DB8">
      <w:pPr>
        <w:pStyle w:val="ConsPlusNonformat"/>
        <w:jc w:val="both"/>
      </w:pPr>
      <w:r>
        <w:t>┌───────────────┴───────┐              ┌──────────────────────┐  │  дней</w:t>
      </w:r>
    </w:p>
    <w:p w:rsidR="00C07DB8" w:rsidRDefault="00C07DB8" w:rsidP="00C07DB8">
      <w:pPr>
        <w:pStyle w:val="ConsPlusNonformat"/>
        <w:jc w:val="both"/>
      </w:pPr>
      <w:r>
        <w:t>│Представление          │     3        │Назначение налоговым  │  │</w:t>
      </w:r>
    </w:p>
    <w:p w:rsidR="00C07DB8" w:rsidRDefault="00C07DB8" w:rsidP="00C07DB8">
      <w:pPr>
        <w:pStyle w:val="ConsPlusNonformat"/>
        <w:jc w:val="both"/>
      </w:pPr>
      <w:r>
        <w:t>│плательщиком возражений├─────────────&gt;│органом дополнительной│  │ 3.1</w:t>
      </w:r>
    </w:p>
    <w:p w:rsidR="00C07DB8" w:rsidRDefault="00C07DB8" w:rsidP="00C07DB8">
      <w:pPr>
        <w:pStyle w:val="ConsPlusNonformat"/>
        <w:jc w:val="both"/>
      </w:pPr>
      <w:r>
        <w:t>│по акту проверки       │     10       │проверки              │  │</w:t>
      </w:r>
    </w:p>
    <w:p w:rsidR="00C07DB8" w:rsidRDefault="00C07DB8" w:rsidP="00C07DB8">
      <w:pPr>
        <w:pStyle w:val="ConsPlusNonformat"/>
        <w:jc w:val="both"/>
      </w:pPr>
      <w:r>
        <w:t>└──────────┬────────────┘ рабочих дней └──┬─────────────────┬─┘  │</w:t>
      </w:r>
    </w:p>
    <w:p w:rsidR="00C07DB8" w:rsidRDefault="00C07DB8" w:rsidP="00C07DB8">
      <w:pPr>
        <w:pStyle w:val="ConsPlusNonformat"/>
        <w:jc w:val="both"/>
      </w:pPr>
      <w:r>
        <w:t xml:space="preserve">           │                              │                 │    │</w:t>
      </w:r>
    </w:p>
    <w:p w:rsidR="00C07DB8" w:rsidRDefault="00C07DB8" w:rsidP="00C07DB8">
      <w:pPr>
        <w:pStyle w:val="ConsPlusNonformat"/>
        <w:jc w:val="both"/>
      </w:pPr>
      <w:r>
        <w:t xml:space="preserve">         2 │                          3.2 │             3.1 │    │</w:t>
      </w:r>
    </w:p>
    <w:p w:rsidR="00C07DB8" w:rsidRDefault="00C07DB8" w:rsidP="00C07DB8">
      <w:pPr>
        <w:pStyle w:val="ConsPlusNonformat"/>
        <w:jc w:val="both"/>
      </w:pPr>
      <w:r>
        <w:t xml:space="preserve">           \/                             \/                \/   │</w:t>
      </w:r>
    </w:p>
    <w:p w:rsidR="00C07DB8" w:rsidRDefault="00C07DB8" w:rsidP="00C07DB8">
      <w:pPr>
        <w:pStyle w:val="ConsPlusNonformat"/>
        <w:jc w:val="both"/>
      </w:pPr>
      <w:r>
        <w:t>┌──────────────────────────┐    ┌────────────────┐       ┌───────┴────────┐</w:t>
      </w:r>
    </w:p>
    <w:p w:rsidR="00C07DB8" w:rsidRDefault="00C07DB8" w:rsidP="00C07DB8">
      <w:pPr>
        <w:pStyle w:val="ConsPlusNonformat"/>
        <w:jc w:val="both"/>
      </w:pPr>
      <w:r>
        <w:t>│Налоговый орган согласен  │    │Окончание       │       │Окончание       │</w:t>
      </w:r>
    </w:p>
    <w:p w:rsidR="00C07DB8" w:rsidRDefault="00C07DB8" w:rsidP="00C07DB8">
      <w:pPr>
        <w:pStyle w:val="ConsPlusNonformat"/>
        <w:jc w:val="both"/>
      </w:pPr>
      <w:r>
        <w:t>│с доводами, изложенными   │    │дополнительной  │       │дополнительной  │</w:t>
      </w:r>
    </w:p>
    <w:p w:rsidR="00C07DB8" w:rsidRDefault="00C07DB8" w:rsidP="00C07DB8">
      <w:pPr>
        <w:pStyle w:val="ConsPlusNonformat"/>
        <w:jc w:val="both"/>
      </w:pPr>
      <w:r>
        <w:t>│плательщиком в возражениях│    │проверки. Доводы│       │проверки. Доводы│</w:t>
      </w:r>
    </w:p>
    <w:p w:rsidR="00C07DB8" w:rsidRDefault="00C07DB8" w:rsidP="00C07DB8">
      <w:pPr>
        <w:pStyle w:val="ConsPlusNonformat"/>
        <w:jc w:val="both"/>
      </w:pPr>
      <w:r>
        <w:t>└──────────┬───────────────┘    │плательщика     │       │плательщика не  │</w:t>
      </w:r>
    </w:p>
    <w:p w:rsidR="00C07DB8" w:rsidRDefault="00C07DB8" w:rsidP="00C07DB8">
      <w:pPr>
        <w:pStyle w:val="ConsPlusNonformat"/>
        <w:jc w:val="both"/>
      </w:pPr>
      <w:r>
        <w:t xml:space="preserve">           │                    │подтверждены    │       │подтверждены    │</w:t>
      </w:r>
    </w:p>
    <w:p w:rsidR="00C07DB8" w:rsidRDefault="00C07DB8" w:rsidP="00C07DB8">
      <w:pPr>
        <w:pStyle w:val="ConsPlusNonformat"/>
        <w:jc w:val="both"/>
      </w:pPr>
      <w:r>
        <w:t xml:space="preserve">           │                    └─┬─────────────┬┘       └────────────────┘</w:t>
      </w:r>
    </w:p>
    <w:p w:rsidR="00C07DB8" w:rsidRDefault="00C07DB8" w:rsidP="00C07DB8">
      <w:pPr>
        <w:pStyle w:val="ConsPlusNonformat"/>
        <w:jc w:val="both"/>
      </w:pPr>
      <w:r>
        <w:t xml:space="preserve">    15     │ 2         10 рабочих │             │ 5 рабочих</w:t>
      </w:r>
    </w:p>
    <w:p w:rsidR="00C07DB8" w:rsidRDefault="00C07DB8" w:rsidP="00C07DB8">
      <w:pPr>
        <w:pStyle w:val="ConsPlusNonformat"/>
        <w:jc w:val="both"/>
      </w:pPr>
      <w:r>
        <w:t xml:space="preserve">  рабочих  │              дней    │ 3.2     3.2 │   дней</w:t>
      </w:r>
    </w:p>
    <w:p w:rsidR="00C07DB8" w:rsidRDefault="00C07DB8" w:rsidP="00C07DB8">
      <w:pPr>
        <w:pStyle w:val="ConsPlusNonformat"/>
        <w:jc w:val="both"/>
      </w:pPr>
      <w:r>
        <w:t xml:space="preserve">   дней    │           ┌──────────┘             └──────────┐</w:t>
      </w:r>
    </w:p>
    <w:p w:rsidR="00C07DB8" w:rsidRDefault="00C07DB8" w:rsidP="00C07DB8">
      <w:pPr>
        <w:pStyle w:val="ConsPlusNonformat"/>
        <w:jc w:val="both"/>
      </w:pPr>
      <w:r>
        <w:t xml:space="preserve">           \/          \/                                  \/</w:t>
      </w:r>
    </w:p>
    <w:p w:rsidR="00C07DB8" w:rsidRDefault="00C07DB8" w:rsidP="00C07DB8">
      <w:pPr>
        <w:pStyle w:val="ConsPlusNonformat"/>
        <w:jc w:val="both"/>
      </w:pPr>
      <w:r>
        <w:lastRenderedPageBreak/>
        <w:t>┌──────────────────────────────────┐  2   ┌───────────────────────────────┐</w:t>
      </w:r>
    </w:p>
    <w:p w:rsidR="00C07DB8" w:rsidRDefault="00C07DB8" w:rsidP="00C07DB8">
      <w:pPr>
        <w:pStyle w:val="ConsPlusNonformat"/>
        <w:jc w:val="both"/>
      </w:pPr>
      <w:r>
        <w:t>│Вручение (направление) плательщику├─────&gt;│Внесение изменений (дополнений)│</w:t>
      </w:r>
    </w:p>
    <w:p w:rsidR="00C07DB8" w:rsidRDefault="00C07DB8" w:rsidP="00C07DB8">
      <w:pPr>
        <w:pStyle w:val="ConsPlusNonformat"/>
        <w:jc w:val="both"/>
      </w:pPr>
      <w:r>
        <w:t>│заключения по возражениям         │      │в акт проверки                 │</w:t>
      </w:r>
    </w:p>
    <w:p w:rsidR="00C07DB8" w:rsidRDefault="00C07DB8" w:rsidP="00C07DB8">
      <w:pPr>
        <w:pStyle w:val="ConsPlusNonformat"/>
        <w:jc w:val="both"/>
      </w:pPr>
      <w:r>
        <w:t>└──────────────────────────────────┘      └───────────────────────────────┘</w:t>
      </w:r>
    </w:p>
    <w:p w:rsidR="00C07DB8" w:rsidRDefault="00C07DB8" w:rsidP="00C07DB8">
      <w:pPr>
        <w:pStyle w:val="ConsPlusNormal"/>
        <w:jc w:val="both"/>
      </w:pPr>
    </w:p>
    <w:p w:rsidR="003707C0" w:rsidRPr="000D4BE2" w:rsidRDefault="000D4BE2" w:rsidP="004604C0">
      <w:pPr>
        <w:pStyle w:val="newncpi2"/>
        <w:numPr>
          <w:ilvl w:val="0"/>
          <w:numId w:val="2"/>
        </w:numPr>
        <w:tabs>
          <w:tab w:val="left" w:pos="1134"/>
        </w:tabs>
        <w:ind w:hanging="11"/>
        <w:rPr>
          <w:b/>
          <w:i/>
          <w:sz w:val="28"/>
          <w:szCs w:val="28"/>
        </w:rPr>
      </w:pPr>
      <w:r w:rsidRPr="000D4BE2">
        <w:rPr>
          <w:b/>
          <w:i/>
          <w:sz w:val="28"/>
          <w:szCs w:val="28"/>
        </w:rPr>
        <w:t>Мониторинг как форма контроля</w:t>
      </w:r>
      <w:r w:rsidR="003707C0" w:rsidRPr="000D4BE2">
        <w:rPr>
          <w:b/>
          <w:i/>
          <w:sz w:val="28"/>
          <w:szCs w:val="28"/>
        </w:rPr>
        <w:t xml:space="preserve"> </w:t>
      </w:r>
    </w:p>
    <w:p w:rsidR="003707C0" w:rsidRPr="003707C0" w:rsidRDefault="003707C0" w:rsidP="000D4BE2">
      <w:pPr>
        <w:pStyle w:val="point1"/>
        <w:ind w:firstLine="709"/>
        <w:rPr>
          <w:color w:val="000000"/>
          <w:sz w:val="28"/>
          <w:szCs w:val="28"/>
        </w:rPr>
      </w:pPr>
      <w:r w:rsidRPr="003707C0">
        <w:rPr>
          <w:color w:val="000000"/>
          <w:sz w:val="28"/>
          <w:szCs w:val="28"/>
        </w:rPr>
        <w:t xml:space="preserve">Указом утверждено Положение о порядке проведения мониторинга. В соответствии с Положением </w:t>
      </w:r>
      <w:r w:rsidRPr="003707C0">
        <w:rPr>
          <w:b/>
          <w:color w:val="000000"/>
          <w:sz w:val="28"/>
          <w:szCs w:val="28"/>
        </w:rPr>
        <w:t>мониторингом</w:t>
      </w:r>
      <w:r w:rsidRPr="003707C0">
        <w:rPr>
          <w:color w:val="000000"/>
          <w:sz w:val="28"/>
          <w:szCs w:val="28"/>
        </w:rPr>
        <w:t xml:space="preserve">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3707C0" w:rsidRPr="003707C0" w:rsidRDefault="003707C0" w:rsidP="000D4BE2">
      <w:pPr>
        <w:pStyle w:val="point1"/>
        <w:ind w:firstLine="709"/>
        <w:rPr>
          <w:color w:val="000000"/>
          <w:sz w:val="28"/>
          <w:szCs w:val="28"/>
        </w:rPr>
      </w:pPr>
      <w:r w:rsidRPr="003707C0">
        <w:rPr>
          <w:color w:val="000000"/>
          <w:sz w:val="28"/>
          <w:szCs w:val="28"/>
        </w:rPr>
        <w:t>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3707C0" w:rsidRPr="003707C0" w:rsidRDefault="003707C0" w:rsidP="000D4BE2">
      <w:pPr>
        <w:pStyle w:val="point1"/>
        <w:ind w:firstLine="709"/>
        <w:rPr>
          <w:color w:val="000000"/>
          <w:sz w:val="28"/>
          <w:szCs w:val="28"/>
        </w:rPr>
      </w:pPr>
      <w:r w:rsidRPr="003707C0">
        <w:rPr>
          <w:color w:val="000000"/>
          <w:sz w:val="28"/>
          <w:szCs w:val="28"/>
        </w:rPr>
        <w:t>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3707C0" w:rsidRPr="003707C0" w:rsidRDefault="003707C0" w:rsidP="000D4BE2">
      <w:pPr>
        <w:pStyle w:val="point1"/>
        <w:ind w:firstLine="709"/>
        <w:rPr>
          <w:color w:val="000000"/>
          <w:sz w:val="28"/>
          <w:szCs w:val="28"/>
        </w:rPr>
      </w:pPr>
      <w:r w:rsidRPr="003707C0">
        <w:rPr>
          <w:color w:val="000000"/>
          <w:sz w:val="28"/>
          <w:szCs w:val="28"/>
        </w:rPr>
        <w:t xml:space="preserve">При обнаружении в ходе мониторинга на территории и (или) объектах субъекта </w:t>
      </w:r>
      <w:r w:rsidRPr="000D4BE2">
        <w:rPr>
          <w:i/>
          <w:color w:val="000000"/>
          <w:sz w:val="28"/>
          <w:szCs w:val="28"/>
        </w:rPr>
        <w:t>нарушений (недостатков), не создающих угрозу</w:t>
      </w:r>
      <w:r w:rsidRPr="003707C0">
        <w:rPr>
          <w:color w:val="000000"/>
          <w:sz w:val="28"/>
          <w:szCs w:val="28"/>
        </w:rPr>
        <w:t xml:space="preserve"> национальной безопасности, причинения вреда жизни и здоровью населения, окружающей среде, должностным лицом, проводящим мониторинг, субъекту вручаются под роспись </w:t>
      </w:r>
      <w:r w:rsidRPr="000D4BE2">
        <w:rPr>
          <w:i/>
          <w:color w:val="000000"/>
          <w:sz w:val="28"/>
          <w:szCs w:val="28"/>
        </w:rPr>
        <w:t>рекомендации</w:t>
      </w:r>
      <w:r w:rsidRPr="003707C0">
        <w:rPr>
          <w:color w:val="000000"/>
          <w:sz w:val="28"/>
          <w:szCs w:val="28"/>
        </w:rPr>
        <w:t xml:space="preserve">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3707C0" w:rsidRPr="003707C0" w:rsidRDefault="003707C0" w:rsidP="000D4BE2">
      <w:pPr>
        <w:pStyle w:val="point1"/>
        <w:ind w:firstLine="709"/>
        <w:rPr>
          <w:color w:val="000000"/>
          <w:sz w:val="28"/>
          <w:szCs w:val="28"/>
        </w:rPr>
      </w:pPr>
      <w:r w:rsidRPr="003707C0">
        <w:rPr>
          <w:color w:val="000000"/>
          <w:sz w:val="28"/>
          <w:szCs w:val="28"/>
        </w:rPr>
        <w:t xml:space="preserve">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w:t>
      </w:r>
      <w:r w:rsidRPr="003707C0">
        <w:rPr>
          <w:color w:val="000000"/>
          <w:sz w:val="28"/>
          <w:szCs w:val="28"/>
        </w:rPr>
        <w:lastRenderedPageBreak/>
        <w:t>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3707C0" w:rsidRPr="003707C0" w:rsidRDefault="003707C0" w:rsidP="000D4BE2">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При обнаружении в ходе мониторинга </w:t>
      </w:r>
      <w:r w:rsidRPr="000D4BE2">
        <w:rPr>
          <w:rFonts w:ascii="Times New Roman" w:eastAsia="Times New Roman" w:hAnsi="Times New Roman"/>
          <w:i/>
          <w:sz w:val="28"/>
          <w:szCs w:val="28"/>
          <w:lang w:eastAsia="ru-RU"/>
        </w:rPr>
        <w:t>нарушений законодательства, создающих угрозу</w:t>
      </w:r>
      <w:r w:rsidRPr="003707C0">
        <w:rPr>
          <w:rFonts w:ascii="Times New Roman" w:eastAsia="Times New Roman" w:hAnsi="Times New Roman"/>
          <w:sz w:val="28"/>
          <w:szCs w:val="28"/>
          <w:lang w:eastAsia="ru-RU"/>
        </w:rPr>
        <w:t xml:space="preserve"> национальной безопасности, причинения вреда жизни и здоровью населения, окружающей среде, должностным лицом контролирующего (надзорного) органа выносится:</w:t>
      </w:r>
    </w:p>
    <w:p w:rsidR="003707C0" w:rsidRPr="003707C0" w:rsidRDefault="003707C0" w:rsidP="000D4BE2">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предложение о приостановлении деятельности до устранения нарушений, послуживших основанием вручения (направления) предложения;</w:t>
      </w:r>
    </w:p>
    <w:p w:rsidR="003707C0" w:rsidRPr="003707C0" w:rsidRDefault="003707C0" w:rsidP="000D4BE2">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3707C0" w:rsidRPr="003707C0" w:rsidRDefault="003707C0" w:rsidP="000D4BE2">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3707C0" w:rsidRPr="003707C0" w:rsidRDefault="003707C0" w:rsidP="003707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3707C0" w:rsidRPr="003707C0" w:rsidRDefault="003707C0" w:rsidP="000D4BE2">
      <w:pPr>
        <w:pStyle w:val="point1"/>
        <w:ind w:firstLine="709"/>
        <w:rPr>
          <w:color w:val="000000"/>
          <w:sz w:val="28"/>
          <w:szCs w:val="28"/>
        </w:rPr>
      </w:pPr>
      <w:r w:rsidRPr="003707C0">
        <w:rPr>
          <w:color w:val="000000"/>
          <w:sz w:val="28"/>
          <w:szCs w:val="28"/>
        </w:rPr>
        <w:t>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3707C0" w:rsidRPr="003707C0" w:rsidRDefault="003707C0" w:rsidP="000D4BE2">
      <w:pPr>
        <w:pStyle w:val="newncpi2"/>
        <w:ind w:firstLine="709"/>
        <w:rPr>
          <w:color w:val="000000"/>
          <w:sz w:val="28"/>
          <w:szCs w:val="28"/>
        </w:rPr>
      </w:pPr>
      <w:r w:rsidRPr="003707C0">
        <w:rPr>
          <w:color w:val="000000"/>
          <w:sz w:val="28"/>
          <w:szCs w:val="28"/>
        </w:rPr>
        <w:t>- учесть результаты мониторинга, не выявившего несоответствия требованиям законодательства в деятельности субъекта;</w:t>
      </w:r>
    </w:p>
    <w:p w:rsidR="003707C0" w:rsidRPr="003707C0" w:rsidRDefault="003707C0" w:rsidP="000D4BE2">
      <w:pPr>
        <w:pStyle w:val="newncpi2"/>
        <w:ind w:firstLine="709"/>
        <w:rPr>
          <w:color w:val="000000"/>
          <w:sz w:val="28"/>
          <w:szCs w:val="28"/>
        </w:rPr>
      </w:pPr>
      <w:r w:rsidRPr="003707C0">
        <w:rPr>
          <w:color w:val="000000"/>
          <w:sz w:val="28"/>
          <w:szCs w:val="28"/>
        </w:rPr>
        <w:t>- 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3707C0" w:rsidRPr="003707C0" w:rsidRDefault="003707C0" w:rsidP="000D4BE2">
      <w:pPr>
        <w:pStyle w:val="newncpi2"/>
        <w:ind w:firstLine="709"/>
        <w:rPr>
          <w:color w:val="000000"/>
          <w:sz w:val="28"/>
          <w:szCs w:val="28"/>
        </w:rPr>
      </w:pPr>
      <w:r w:rsidRPr="003707C0">
        <w:rPr>
          <w:color w:val="000000"/>
          <w:sz w:val="28"/>
          <w:szCs w:val="28"/>
        </w:rPr>
        <w:t>- 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3707C0" w:rsidRDefault="003707C0" w:rsidP="000D4BE2">
      <w:pPr>
        <w:pStyle w:val="newncpi2"/>
        <w:ind w:firstLine="709"/>
        <w:rPr>
          <w:color w:val="000000"/>
          <w:sz w:val="28"/>
          <w:szCs w:val="28"/>
        </w:rPr>
      </w:pPr>
      <w:r w:rsidRPr="003707C0">
        <w:rPr>
          <w:color w:val="000000"/>
          <w:sz w:val="28"/>
          <w:szCs w:val="28"/>
        </w:rPr>
        <w:t xml:space="preserve">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w:t>
      </w:r>
      <w:r w:rsidRPr="003707C0">
        <w:rPr>
          <w:color w:val="000000"/>
          <w:sz w:val="28"/>
          <w:szCs w:val="28"/>
        </w:rPr>
        <w:lastRenderedPageBreak/>
        <w:t>подразделения, подчиненной организации) может назначить внеплановую проверку,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w:t>
      </w:r>
    </w:p>
    <w:p w:rsidR="00C72000" w:rsidRDefault="00C72000" w:rsidP="000D4BE2">
      <w:pPr>
        <w:pStyle w:val="newncpi2"/>
        <w:ind w:firstLine="709"/>
        <w:rPr>
          <w:color w:val="000000"/>
          <w:sz w:val="28"/>
          <w:szCs w:val="28"/>
        </w:rPr>
      </w:pPr>
    </w:p>
    <w:p w:rsidR="009E3FC0" w:rsidRPr="00026C45" w:rsidRDefault="009E3FC0" w:rsidP="004604C0">
      <w:pPr>
        <w:pStyle w:val="point"/>
        <w:numPr>
          <w:ilvl w:val="0"/>
          <w:numId w:val="2"/>
        </w:numPr>
        <w:tabs>
          <w:tab w:val="left" w:pos="1134"/>
        </w:tabs>
        <w:ind w:hanging="11"/>
        <w:rPr>
          <w:b/>
          <w:i/>
          <w:sz w:val="28"/>
          <w:szCs w:val="28"/>
        </w:rPr>
      </w:pPr>
      <w:r w:rsidRPr="009E3FC0">
        <w:rPr>
          <w:b/>
          <w:i/>
          <w:sz w:val="28"/>
          <w:szCs w:val="28"/>
        </w:rPr>
        <w:t xml:space="preserve">Особенности осуществления </w:t>
      </w:r>
      <w:r>
        <w:rPr>
          <w:b/>
          <w:i/>
          <w:sz w:val="28"/>
          <w:szCs w:val="28"/>
        </w:rPr>
        <w:t>отдельных форм (видов) контроля</w:t>
      </w:r>
    </w:p>
    <w:p w:rsidR="009E3FC0" w:rsidRPr="003707C0" w:rsidRDefault="009E3FC0" w:rsidP="009E3FC0">
      <w:pPr>
        <w:pStyle w:val="point"/>
        <w:ind w:firstLine="709"/>
        <w:rPr>
          <w:sz w:val="28"/>
          <w:szCs w:val="28"/>
        </w:rPr>
      </w:pPr>
      <w:r w:rsidRPr="003707C0">
        <w:rPr>
          <w:sz w:val="28"/>
          <w:szCs w:val="28"/>
          <w:u w:val="single"/>
        </w:rPr>
        <w:t>Внеплановые тематические оперативные проверки</w:t>
      </w:r>
      <w:r w:rsidRPr="003707C0">
        <w:rPr>
          <w:sz w:val="28"/>
          <w:szCs w:val="28"/>
        </w:rPr>
        <w:t xml:space="preserve">. </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При внеплановой тематической оперативной проверке проверяются вопросы соблюдения проверяемыми субъектами:</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условий осуществления предпринимательской деятельности, при нарушении которых такая деятельность является незаконной и (или) запрещается;</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порядка проведения валютных операций, валютно-обменных операций с участием физических лиц;</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порядка осуществления деятельности в сфере игорного бизнеса;</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порядка допуска плательщиков единого налога к реализации товаров;</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законодательства о государственном регулировании производства, оборота и рекламы табачного сырья и табачных изделий;</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законодательства об обороте на территории Республики Беларусь нефтяного жидкого топлива;</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законодательства о маркировке товаров контрольными (идентификационными) знаками при реализации товаров, их хранении и транспортировке;</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 законодательства об охране и использовании объектов животного и растительного мира;</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проверяемых субъектов, осуществляющих розничную торговлю на торговых местах на рынках и в палатках, расположенных на рынках.</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этих случаях в предписании указывается территория, на которой будет проводиться внеплановая тематическая оперативная проверка.</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иным перечисленным вопросам.</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Внеплановая тематическая оперативная проверка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w:t>
      </w:r>
      <w:r w:rsidRPr="003707C0">
        <w:rPr>
          <w:rFonts w:ascii="Times New Roman" w:eastAsia="Times New Roman" w:hAnsi="Times New Roman"/>
          <w:sz w:val="28"/>
          <w:szCs w:val="28"/>
          <w:u w:val="single"/>
          <w:lang w:eastAsia="ru-RU"/>
        </w:rPr>
        <w:t>одного раза в три месяца</w:t>
      </w:r>
      <w:r w:rsidRPr="003707C0">
        <w:rPr>
          <w:rFonts w:ascii="Times New Roman" w:eastAsia="Times New Roman" w:hAnsi="Times New Roman"/>
          <w:sz w:val="28"/>
          <w:szCs w:val="28"/>
          <w:lang w:eastAsia="ru-RU"/>
        </w:rPr>
        <w:t xml:space="preserve">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lastRenderedPageBreak/>
        <w:t>Проверяющие вправе требовать у проверяемого субъекта представления необходимых документов (их копий).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 xml:space="preserve">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а в случае неустановления таких нарушений – справку проверки. </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9E3FC0" w:rsidRPr="003707C0" w:rsidRDefault="009E3FC0" w:rsidP="009E3FC0">
      <w:pPr>
        <w:spacing w:after="0" w:line="240" w:lineRule="auto"/>
        <w:ind w:firstLine="709"/>
        <w:jc w:val="both"/>
        <w:rPr>
          <w:rFonts w:ascii="Times New Roman" w:eastAsia="Times New Roman" w:hAnsi="Times New Roman"/>
          <w:sz w:val="28"/>
          <w:szCs w:val="28"/>
          <w:lang w:eastAsia="ru-RU"/>
        </w:rPr>
      </w:pPr>
      <w:r w:rsidRPr="003707C0">
        <w:rPr>
          <w:rFonts w:ascii="Times New Roman" w:eastAsia="Times New Roman" w:hAnsi="Times New Roman"/>
          <w:sz w:val="28"/>
          <w:szCs w:val="28"/>
          <w:lang w:eastAsia="ru-RU"/>
        </w:rPr>
        <w:t>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делается соответствующая запись.</w:t>
      </w:r>
    </w:p>
    <w:p w:rsidR="009E3FC0" w:rsidRPr="003707C0" w:rsidRDefault="009E3FC0" w:rsidP="009E3FC0">
      <w:pPr>
        <w:pStyle w:val="point"/>
        <w:rPr>
          <w:sz w:val="28"/>
          <w:szCs w:val="28"/>
        </w:rPr>
      </w:pPr>
    </w:p>
    <w:p w:rsidR="000D4BE2" w:rsidRDefault="000D4BE2" w:rsidP="0040563C">
      <w:pPr>
        <w:spacing w:after="0" w:line="240" w:lineRule="auto"/>
        <w:jc w:val="center"/>
        <w:rPr>
          <w:rFonts w:ascii="Times New Roman" w:hAnsi="Times New Roman"/>
          <w:b/>
          <w:color w:val="000000"/>
          <w:sz w:val="32"/>
          <w:szCs w:val="32"/>
        </w:rPr>
      </w:pPr>
      <w:r>
        <w:rPr>
          <w:color w:val="000000"/>
          <w:sz w:val="28"/>
          <w:szCs w:val="28"/>
        </w:rPr>
        <w:br w:type="page"/>
      </w:r>
      <w:bookmarkStart w:id="10" w:name="практический"/>
      <w:bookmarkEnd w:id="10"/>
      <w:r w:rsidR="0040563C" w:rsidRPr="0040563C">
        <w:rPr>
          <w:rFonts w:ascii="Times New Roman" w:hAnsi="Times New Roman"/>
          <w:b/>
          <w:color w:val="000000"/>
          <w:sz w:val="32"/>
          <w:szCs w:val="32"/>
        </w:rPr>
        <w:lastRenderedPageBreak/>
        <w:t>ПРАКТИЧЕСКИЙ РАЗДЕЛ</w:t>
      </w:r>
    </w:p>
    <w:p w:rsidR="0040563C" w:rsidRDefault="0040563C" w:rsidP="0040563C">
      <w:pPr>
        <w:spacing w:after="0" w:line="240" w:lineRule="auto"/>
        <w:jc w:val="center"/>
        <w:rPr>
          <w:rFonts w:ascii="Times New Roman" w:hAnsi="Times New Roman"/>
          <w:b/>
          <w:color w:val="000000"/>
          <w:sz w:val="32"/>
          <w:szCs w:val="32"/>
        </w:rPr>
      </w:pPr>
    </w:p>
    <w:p w:rsidR="0040563C" w:rsidRPr="0040563C" w:rsidRDefault="0040563C" w:rsidP="0040563C">
      <w:pPr>
        <w:spacing w:after="0" w:line="240" w:lineRule="auto"/>
        <w:jc w:val="center"/>
        <w:rPr>
          <w:rFonts w:ascii="Times New Roman" w:hAnsi="Times New Roman"/>
          <w:b/>
          <w:i/>
          <w:color w:val="000000"/>
          <w:sz w:val="28"/>
          <w:szCs w:val="28"/>
        </w:rPr>
      </w:pPr>
      <w:bookmarkStart w:id="11" w:name="тематика"/>
      <w:bookmarkEnd w:id="11"/>
      <w:r w:rsidRPr="0040563C">
        <w:rPr>
          <w:rFonts w:ascii="Times New Roman" w:hAnsi="Times New Roman"/>
          <w:b/>
          <w:i/>
          <w:color w:val="000000"/>
          <w:sz w:val="28"/>
          <w:szCs w:val="28"/>
        </w:rPr>
        <w:t xml:space="preserve">Тематика </w:t>
      </w:r>
      <w:r w:rsidR="00017979">
        <w:rPr>
          <w:rFonts w:ascii="Times New Roman" w:hAnsi="Times New Roman"/>
          <w:b/>
          <w:i/>
          <w:color w:val="000000"/>
          <w:sz w:val="28"/>
          <w:szCs w:val="28"/>
        </w:rPr>
        <w:t>семинарских</w:t>
      </w:r>
      <w:r w:rsidRPr="0040563C">
        <w:rPr>
          <w:rFonts w:ascii="Times New Roman" w:hAnsi="Times New Roman"/>
          <w:b/>
          <w:i/>
          <w:color w:val="000000"/>
          <w:sz w:val="28"/>
          <w:szCs w:val="28"/>
        </w:rPr>
        <w:t xml:space="preserve"> занятий для студентов 2 курса юридического факультета</w:t>
      </w:r>
    </w:p>
    <w:p w:rsidR="0040563C" w:rsidRPr="0040563C" w:rsidRDefault="0040563C" w:rsidP="0040563C">
      <w:pPr>
        <w:spacing w:after="0" w:line="240" w:lineRule="auto"/>
        <w:jc w:val="both"/>
        <w:rPr>
          <w:rFonts w:ascii="Times New Roman" w:hAnsi="Times New Roman"/>
          <w:b/>
          <w:color w:val="000000"/>
          <w:sz w:val="28"/>
          <w:szCs w:val="28"/>
        </w:rPr>
      </w:pPr>
      <w:r w:rsidRPr="0040563C">
        <w:rPr>
          <w:rFonts w:ascii="Times New Roman" w:hAnsi="Times New Roman"/>
          <w:b/>
          <w:color w:val="000000"/>
          <w:sz w:val="28"/>
          <w:szCs w:val="28"/>
        </w:rPr>
        <w:t>Тема 2. Финансовое право как отрасль права</w:t>
      </w:r>
    </w:p>
    <w:p w:rsidR="0040563C" w:rsidRPr="0040563C" w:rsidRDefault="0040563C" w:rsidP="009E3FC0">
      <w:pPr>
        <w:spacing w:after="0" w:line="240" w:lineRule="auto"/>
        <w:ind w:firstLine="426"/>
        <w:jc w:val="both"/>
        <w:rPr>
          <w:rFonts w:ascii="Times New Roman" w:hAnsi="Times New Roman"/>
          <w:color w:val="000000"/>
          <w:sz w:val="28"/>
          <w:szCs w:val="28"/>
        </w:rPr>
      </w:pPr>
      <w:r w:rsidRPr="0040563C">
        <w:rPr>
          <w:rFonts w:ascii="Times New Roman" w:hAnsi="Times New Roman"/>
          <w:color w:val="000000"/>
          <w:sz w:val="28"/>
          <w:szCs w:val="28"/>
        </w:rPr>
        <w:t>1.</w:t>
      </w:r>
      <w:r w:rsidRPr="0040563C">
        <w:rPr>
          <w:rFonts w:ascii="Times New Roman" w:hAnsi="Times New Roman"/>
          <w:color w:val="000000"/>
          <w:sz w:val="28"/>
          <w:szCs w:val="28"/>
        </w:rPr>
        <w:tab/>
        <w:t>Понятие, предмет и методы финансового права.</w:t>
      </w:r>
    </w:p>
    <w:p w:rsidR="0040563C" w:rsidRPr="0040563C" w:rsidRDefault="0040563C" w:rsidP="009E3FC0">
      <w:pPr>
        <w:spacing w:after="0" w:line="240" w:lineRule="auto"/>
        <w:ind w:firstLine="426"/>
        <w:jc w:val="both"/>
        <w:rPr>
          <w:rFonts w:ascii="Times New Roman" w:hAnsi="Times New Roman"/>
          <w:color w:val="000000"/>
          <w:sz w:val="28"/>
          <w:szCs w:val="28"/>
        </w:rPr>
      </w:pPr>
      <w:r w:rsidRPr="0040563C">
        <w:rPr>
          <w:rFonts w:ascii="Times New Roman" w:hAnsi="Times New Roman"/>
          <w:color w:val="000000"/>
          <w:sz w:val="28"/>
          <w:szCs w:val="28"/>
        </w:rPr>
        <w:t>2.</w:t>
      </w:r>
      <w:r w:rsidRPr="0040563C">
        <w:rPr>
          <w:rFonts w:ascii="Times New Roman" w:hAnsi="Times New Roman"/>
          <w:color w:val="000000"/>
          <w:sz w:val="28"/>
          <w:szCs w:val="28"/>
        </w:rPr>
        <w:tab/>
        <w:t xml:space="preserve">Система финансового права. </w:t>
      </w:r>
    </w:p>
    <w:p w:rsidR="0040563C" w:rsidRPr="0040563C" w:rsidRDefault="0040563C" w:rsidP="009E3FC0">
      <w:pPr>
        <w:spacing w:after="0" w:line="240" w:lineRule="auto"/>
        <w:ind w:firstLine="426"/>
        <w:jc w:val="both"/>
        <w:rPr>
          <w:rFonts w:ascii="Times New Roman" w:hAnsi="Times New Roman"/>
          <w:color w:val="000000"/>
          <w:sz w:val="28"/>
          <w:szCs w:val="28"/>
        </w:rPr>
      </w:pPr>
      <w:r w:rsidRPr="0040563C">
        <w:rPr>
          <w:rFonts w:ascii="Times New Roman" w:hAnsi="Times New Roman"/>
          <w:color w:val="000000"/>
          <w:sz w:val="28"/>
          <w:szCs w:val="28"/>
        </w:rPr>
        <w:t>3.</w:t>
      </w:r>
      <w:r w:rsidRPr="0040563C">
        <w:rPr>
          <w:rFonts w:ascii="Times New Roman" w:hAnsi="Times New Roman"/>
          <w:color w:val="000000"/>
          <w:sz w:val="28"/>
          <w:szCs w:val="28"/>
        </w:rPr>
        <w:tab/>
        <w:t>Источники финансового права.</w:t>
      </w:r>
    </w:p>
    <w:p w:rsidR="0040563C" w:rsidRDefault="0040563C" w:rsidP="009E3FC0">
      <w:pPr>
        <w:spacing w:after="0" w:line="240" w:lineRule="auto"/>
        <w:ind w:firstLine="426"/>
        <w:jc w:val="both"/>
        <w:rPr>
          <w:rFonts w:ascii="Times New Roman" w:hAnsi="Times New Roman"/>
          <w:color w:val="000000"/>
          <w:sz w:val="28"/>
          <w:szCs w:val="28"/>
        </w:rPr>
      </w:pPr>
      <w:r w:rsidRPr="0040563C">
        <w:rPr>
          <w:rFonts w:ascii="Times New Roman" w:hAnsi="Times New Roman"/>
          <w:color w:val="000000"/>
          <w:sz w:val="28"/>
          <w:szCs w:val="28"/>
        </w:rPr>
        <w:t>4.</w:t>
      </w:r>
      <w:r w:rsidRPr="0040563C">
        <w:rPr>
          <w:rFonts w:ascii="Times New Roman" w:hAnsi="Times New Roman"/>
          <w:color w:val="000000"/>
          <w:sz w:val="28"/>
          <w:szCs w:val="28"/>
        </w:rPr>
        <w:tab/>
        <w:t>Финансовое право в системе права Республики Беларусь.</w:t>
      </w:r>
    </w:p>
    <w:p w:rsidR="009E3FC0" w:rsidRDefault="009E3FC0" w:rsidP="0040563C">
      <w:pPr>
        <w:spacing w:after="0" w:line="240" w:lineRule="auto"/>
        <w:jc w:val="both"/>
        <w:rPr>
          <w:rFonts w:ascii="Times New Roman" w:hAnsi="Times New Roman"/>
          <w:color w:val="000000"/>
          <w:sz w:val="28"/>
          <w:szCs w:val="28"/>
        </w:rPr>
      </w:pPr>
    </w:p>
    <w:p w:rsidR="009E3FC0" w:rsidRDefault="009E3FC0" w:rsidP="0040563C">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Тема 4. Финансовый контроль</w:t>
      </w:r>
    </w:p>
    <w:p w:rsidR="009E3FC0" w:rsidRPr="009E3FC0" w:rsidRDefault="009E3FC0" w:rsidP="004604C0">
      <w:pPr>
        <w:pStyle w:val="a6"/>
        <w:numPr>
          <w:ilvl w:val="1"/>
          <w:numId w:val="4"/>
        </w:numPr>
        <w:spacing w:after="0" w:line="240" w:lineRule="auto"/>
        <w:ind w:left="851" w:hanging="425"/>
        <w:jc w:val="both"/>
        <w:rPr>
          <w:rFonts w:ascii="Times New Roman" w:hAnsi="Times New Roman"/>
          <w:b/>
          <w:i/>
          <w:color w:val="000000"/>
          <w:sz w:val="28"/>
          <w:szCs w:val="28"/>
        </w:rPr>
      </w:pPr>
      <w:r w:rsidRPr="009E3FC0">
        <w:rPr>
          <w:rFonts w:ascii="Times New Roman" w:hAnsi="Times New Roman"/>
          <w:b/>
          <w:i/>
          <w:color w:val="000000"/>
          <w:sz w:val="28"/>
          <w:szCs w:val="28"/>
        </w:rPr>
        <w:t>Виды финансового контроля</w:t>
      </w:r>
    </w:p>
    <w:p w:rsidR="009E3FC0" w:rsidRPr="009E3FC0" w:rsidRDefault="009E3FC0" w:rsidP="009E3FC0">
      <w:pPr>
        <w:pStyle w:val="a6"/>
        <w:tabs>
          <w:tab w:val="left" w:pos="1134"/>
        </w:tabs>
        <w:spacing w:after="0" w:line="240" w:lineRule="auto"/>
        <w:jc w:val="both"/>
        <w:rPr>
          <w:rFonts w:ascii="Times New Roman" w:hAnsi="Times New Roman"/>
          <w:sz w:val="28"/>
          <w:szCs w:val="28"/>
        </w:rPr>
      </w:pPr>
      <w:r w:rsidRPr="009E3FC0">
        <w:rPr>
          <w:rFonts w:ascii="Times New Roman" w:hAnsi="Times New Roman"/>
          <w:sz w:val="28"/>
          <w:szCs w:val="28"/>
        </w:rPr>
        <w:t>1.</w:t>
      </w:r>
      <w:r w:rsidRPr="009E3FC0">
        <w:rPr>
          <w:rFonts w:ascii="Times New Roman" w:hAnsi="Times New Roman"/>
          <w:sz w:val="28"/>
          <w:szCs w:val="28"/>
        </w:rPr>
        <w:tab/>
        <w:t>Государственный финансовый контроль.</w:t>
      </w:r>
    </w:p>
    <w:p w:rsidR="009E3FC0" w:rsidRPr="009E3FC0" w:rsidRDefault="009E3FC0" w:rsidP="009E3FC0">
      <w:pPr>
        <w:pStyle w:val="a6"/>
        <w:tabs>
          <w:tab w:val="left" w:pos="1134"/>
        </w:tabs>
        <w:spacing w:after="0" w:line="240" w:lineRule="auto"/>
        <w:jc w:val="both"/>
        <w:rPr>
          <w:rFonts w:ascii="Times New Roman" w:hAnsi="Times New Roman"/>
          <w:sz w:val="28"/>
          <w:szCs w:val="28"/>
        </w:rPr>
      </w:pPr>
      <w:r w:rsidRPr="009E3FC0">
        <w:rPr>
          <w:rFonts w:ascii="Times New Roman" w:hAnsi="Times New Roman"/>
          <w:sz w:val="28"/>
          <w:szCs w:val="28"/>
        </w:rPr>
        <w:t>2.</w:t>
      </w:r>
      <w:r w:rsidRPr="009E3FC0">
        <w:rPr>
          <w:rFonts w:ascii="Times New Roman" w:hAnsi="Times New Roman"/>
          <w:sz w:val="28"/>
          <w:szCs w:val="28"/>
        </w:rPr>
        <w:tab/>
        <w:t>Внутрихозяйственный финансовый контроль.</w:t>
      </w:r>
    </w:p>
    <w:p w:rsidR="009E3FC0" w:rsidRPr="009E3FC0" w:rsidRDefault="009E3FC0" w:rsidP="009E3FC0">
      <w:pPr>
        <w:pStyle w:val="a6"/>
        <w:tabs>
          <w:tab w:val="left" w:pos="1134"/>
        </w:tabs>
        <w:spacing w:after="0" w:line="240" w:lineRule="auto"/>
        <w:jc w:val="both"/>
        <w:rPr>
          <w:rFonts w:ascii="Times New Roman" w:hAnsi="Times New Roman"/>
          <w:sz w:val="28"/>
          <w:szCs w:val="28"/>
        </w:rPr>
      </w:pPr>
      <w:r w:rsidRPr="009E3FC0">
        <w:rPr>
          <w:rFonts w:ascii="Times New Roman" w:hAnsi="Times New Roman"/>
          <w:sz w:val="28"/>
          <w:szCs w:val="28"/>
        </w:rPr>
        <w:t>3.</w:t>
      </w:r>
      <w:r w:rsidRPr="009E3FC0">
        <w:rPr>
          <w:rFonts w:ascii="Times New Roman" w:hAnsi="Times New Roman"/>
          <w:sz w:val="28"/>
          <w:szCs w:val="28"/>
        </w:rPr>
        <w:tab/>
        <w:t>Независимый финансовый контроль.</w:t>
      </w:r>
    </w:p>
    <w:p w:rsidR="009E3FC0" w:rsidRDefault="009E3FC0" w:rsidP="009E3FC0">
      <w:pPr>
        <w:pStyle w:val="a6"/>
        <w:tabs>
          <w:tab w:val="left" w:pos="709"/>
          <w:tab w:val="left" w:pos="1134"/>
        </w:tabs>
        <w:spacing w:after="0" w:line="240" w:lineRule="auto"/>
        <w:jc w:val="both"/>
        <w:rPr>
          <w:rFonts w:ascii="Times New Roman" w:hAnsi="Times New Roman"/>
          <w:sz w:val="28"/>
          <w:szCs w:val="28"/>
        </w:rPr>
      </w:pPr>
      <w:r w:rsidRPr="009E3FC0">
        <w:rPr>
          <w:rFonts w:ascii="Times New Roman" w:hAnsi="Times New Roman"/>
          <w:sz w:val="28"/>
          <w:szCs w:val="28"/>
        </w:rPr>
        <w:t>4.   Общественный финансовый контроль.</w:t>
      </w:r>
    </w:p>
    <w:p w:rsidR="009E3FC0" w:rsidRDefault="009E3FC0" w:rsidP="009E3FC0">
      <w:pPr>
        <w:pStyle w:val="a6"/>
        <w:tabs>
          <w:tab w:val="left" w:pos="709"/>
          <w:tab w:val="left" w:pos="1134"/>
        </w:tabs>
        <w:spacing w:after="0" w:line="240" w:lineRule="auto"/>
        <w:ind w:hanging="294"/>
        <w:jc w:val="both"/>
        <w:rPr>
          <w:rFonts w:ascii="Times New Roman" w:hAnsi="Times New Roman"/>
          <w:b/>
          <w:i/>
          <w:sz w:val="28"/>
          <w:szCs w:val="28"/>
        </w:rPr>
      </w:pPr>
      <w:r>
        <w:rPr>
          <w:rFonts w:ascii="Times New Roman" w:hAnsi="Times New Roman"/>
          <w:b/>
          <w:i/>
          <w:sz w:val="28"/>
          <w:szCs w:val="28"/>
        </w:rPr>
        <w:t xml:space="preserve">4.3 </w:t>
      </w:r>
      <w:r w:rsidR="00833A1F">
        <w:rPr>
          <w:rFonts w:ascii="Times New Roman" w:hAnsi="Times New Roman"/>
          <w:b/>
          <w:i/>
          <w:sz w:val="28"/>
          <w:szCs w:val="28"/>
        </w:rPr>
        <w:t>Формы финансового контроля</w:t>
      </w:r>
    </w:p>
    <w:p w:rsidR="00833A1F" w:rsidRPr="003707C0" w:rsidRDefault="00833A1F" w:rsidP="004604C0">
      <w:pPr>
        <w:numPr>
          <w:ilvl w:val="0"/>
          <w:numId w:val="3"/>
        </w:numPr>
        <w:tabs>
          <w:tab w:val="left" w:pos="1134"/>
        </w:tabs>
        <w:spacing w:after="0" w:line="240" w:lineRule="auto"/>
        <w:ind w:hanging="11"/>
        <w:jc w:val="both"/>
        <w:outlineLvl w:val="0"/>
        <w:rPr>
          <w:rFonts w:ascii="Times New Roman" w:hAnsi="Times New Roman"/>
          <w:sz w:val="28"/>
          <w:szCs w:val="28"/>
        </w:rPr>
      </w:pPr>
      <w:r w:rsidRPr="003707C0">
        <w:rPr>
          <w:rFonts w:ascii="Times New Roman" w:hAnsi="Times New Roman"/>
          <w:sz w:val="28"/>
          <w:szCs w:val="28"/>
        </w:rPr>
        <w:t>Понятие и виды проверок.</w:t>
      </w:r>
    </w:p>
    <w:p w:rsidR="00833A1F" w:rsidRPr="003707C0" w:rsidRDefault="00833A1F" w:rsidP="004604C0">
      <w:pPr>
        <w:numPr>
          <w:ilvl w:val="0"/>
          <w:numId w:val="3"/>
        </w:numPr>
        <w:tabs>
          <w:tab w:val="clear" w:pos="720"/>
          <w:tab w:val="num" w:pos="180"/>
          <w:tab w:val="left" w:pos="709"/>
          <w:tab w:val="left" w:pos="1134"/>
        </w:tabs>
        <w:spacing w:after="0" w:line="240" w:lineRule="auto"/>
        <w:ind w:left="709" w:firstLine="0"/>
        <w:jc w:val="both"/>
        <w:outlineLvl w:val="0"/>
        <w:rPr>
          <w:rFonts w:ascii="Times New Roman" w:hAnsi="Times New Roman"/>
          <w:sz w:val="28"/>
          <w:szCs w:val="28"/>
        </w:rPr>
      </w:pPr>
      <w:r w:rsidRPr="003707C0">
        <w:rPr>
          <w:rFonts w:ascii="Times New Roman" w:hAnsi="Times New Roman"/>
          <w:sz w:val="28"/>
          <w:szCs w:val="28"/>
        </w:rPr>
        <w:t>Порядок организации и проведения проверок.</w:t>
      </w:r>
    </w:p>
    <w:p w:rsidR="00833A1F" w:rsidRPr="003707C0" w:rsidRDefault="00833A1F" w:rsidP="004604C0">
      <w:pPr>
        <w:numPr>
          <w:ilvl w:val="0"/>
          <w:numId w:val="3"/>
        </w:numPr>
        <w:tabs>
          <w:tab w:val="clear" w:pos="720"/>
          <w:tab w:val="num" w:pos="180"/>
          <w:tab w:val="left" w:pos="709"/>
          <w:tab w:val="left" w:pos="1134"/>
        </w:tabs>
        <w:spacing w:after="0" w:line="240" w:lineRule="auto"/>
        <w:ind w:left="709" w:firstLine="0"/>
        <w:jc w:val="both"/>
        <w:outlineLvl w:val="0"/>
        <w:rPr>
          <w:rFonts w:ascii="Times New Roman" w:hAnsi="Times New Roman"/>
          <w:sz w:val="28"/>
          <w:szCs w:val="28"/>
        </w:rPr>
      </w:pPr>
      <w:r w:rsidRPr="003707C0">
        <w:rPr>
          <w:rFonts w:ascii="Times New Roman" w:hAnsi="Times New Roman"/>
          <w:sz w:val="28"/>
          <w:szCs w:val="28"/>
        </w:rPr>
        <w:t>Оформление результатов проверки.</w:t>
      </w:r>
    </w:p>
    <w:p w:rsidR="00833A1F" w:rsidRDefault="00833A1F" w:rsidP="004604C0">
      <w:pPr>
        <w:numPr>
          <w:ilvl w:val="0"/>
          <w:numId w:val="3"/>
        </w:numPr>
        <w:tabs>
          <w:tab w:val="clear" w:pos="720"/>
          <w:tab w:val="left" w:pos="709"/>
          <w:tab w:val="left" w:pos="1134"/>
        </w:tabs>
        <w:spacing w:after="0" w:line="240" w:lineRule="auto"/>
        <w:ind w:left="709" w:firstLine="0"/>
        <w:rPr>
          <w:rFonts w:ascii="Times New Roman" w:hAnsi="Times New Roman"/>
          <w:sz w:val="28"/>
          <w:szCs w:val="28"/>
        </w:rPr>
      </w:pPr>
      <w:r w:rsidRPr="003707C0">
        <w:rPr>
          <w:rFonts w:ascii="Times New Roman" w:hAnsi="Times New Roman"/>
          <w:sz w:val="28"/>
          <w:szCs w:val="28"/>
        </w:rPr>
        <w:t>Мониторинг как форма контроля.</w:t>
      </w:r>
    </w:p>
    <w:p w:rsidR="00833A1F" w:rsidRPr="009E3FC0" w:rsidRDefault="00833A1F" w:rsidP="004604C0">
      <w:pPr>
        <w:pStyle w:val="a6"/>
        <w:numPr>
          <w:ilvl w:val="0"/>
          <w:numId w:val="3"/>
        </w:numPr>
        <w:tabs>
          <w:tab w:val="clear" w:pos="720"/>
          <w:tab w:val="left" w:pos="709"/>
          <w:tab w:val="left" w:pos="1134"/>
        </w:tabs>
        <w:spacing w:after="0" w:line="240" w:lineRule="auto"/>
        <w:ind w:firstLine="0"/>
        <w:rPr>
          <w:rFonts w:ascii="Times New Roman" w:hAnsi="Times New Roman"/>
          <w:sz w:val="28"/>
          <w:szCs w:val="28"/>
        </w:rPr>
      </w:pPr>
      <w:r w:rsidRPr="009E3FC0">
        <w:rPr>
          <w:rFonts w:ascii="Times New Roman" w:hAnsi="Times New Roman"/>
          <w:sz w:val="28"/>
          <w:szCs w:val="28"/>
        </w:rPr>
        <w:t>Особенности осуществления отдельных форм (видов) контроля.</w:t>
      </w:r>
    </w:p>
    <w:p w:rsidR="00833A1F" w:rsidRDefault="00833A1F" w:rsidP="009E3FC0">
      <w:pPr>
        <w:pStyle w:val="a6"/>
        <w:tabs>
          <w:tab w:val="left" w:pos="709"/>
          <w:tab w:val="left" w:pos="1134"/>
        </w:tabs>
        <w:spacing w:after="0" w:line="240" w:lineRule="auto"/>
        <w:ind w:hanging="294"/>
        <w:jc w:val="both"/>
        <w:rPr>
          <w:rFonts w:ascii="Times New Roman" w:hAnsi="Times New Roman"/>
          <w:b/>
          <w:i/>
          <w:sz w:val="28"/>
          <w:szCs w:val="28"/>
        </w:rPr>
      </w:pPr>
    </w:p>
    <w:p w:rsidR="00086E71" w:rsidRDefault="00086E71" w:rsidP="00086E71">
      <w:pPr>
        <w:pStyle w:val="a6"/>
        <w:tabs>
          <w:tab w:val="left" w:pos="709"/>
          <w:tab w:val="left" w:pos="1134"/>
        </w:tabs>
        <w:spacing w:after="0" w:line="240" w:lineRule="auto"/>
        <w:ind w:hanging="294"/>
        <w:jc w:val="center"/>
        <w:rPr>
          <w:rFonts w:ascii="Times New Roman" w:hAnsi="Times New Roman"/>
          <w:b/>
          <w:i/>
          <w:sz w:val="28"/>
          <w:szCs w:val="28"/>
        </w:rPr>
      </w:pPr>
      <w:bookmarkStart w:id="12" w:name="задания"/>
      <w:bookmarkEnd w:id="12"/>
      <w:r>
        <w:rPr>
          <w:rFonts w:ascii="Times New Roman" w:hAnsi="Times New Roman"/>
          <w:b/>
          <w:i/>
          <w:sz w:val="28"/>
          <w:szCs w:val="28"/>
        </w:rPr>
        <w:t>Задания</w:t>
      </w:r>
    </w:p>
    <w:p w:rsidR="00086E71" w:rsidRDefault="00086E71" w:rsidP="00086E71">
      <w:pPr>
        <w:pStyle w:val="a6"/>
        <w:tabs>
          <w:tab w:val="left" w:pos="709"/>
          <w:tab w:val="left" w:pos="1134"/>
        </w:tabs>
        <w:spacing w:after="0" w:line="240" w:lineRule="auto"/>
        <w:ind w:hanging="294"/>
        <w:jc w:val="center"/>
        <w:rPr>
          <w:rFonts w:ascii="Times New Roman" w:hAnsi="Times New Roman"/>
          <w:b/>
          <w:sz w:val="28"/>
          <w:szCs w:val="28"/>
        </w:rPr>
      </w:pPr>
      <w:r>
        <w:rPr>
          <w:rFonts w:ascii="Times New Roman" w:hAnsi="Times New Roman"/>
          <w:b/>
          <w:sz w:val="28"/>
          <w:szCs w:val="28"/>
        </w:rPr>
        <w:t>Тема 4. Финансовый контроль</w:t>
      </w:r>
    </w:p>
    <w:p w:rsidR="00236189" w:rsidRDefault="00086E71" w:rsidP="00086E71">
      <w:pPr>
        <w:pStyle w:val="a6"/>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Внимательно ознакомьтесь с формами отдельных документов, связанных с проведением проверки контролирующими</w:t>
      </w:r>
      <w:r w:rsidR="00236189">
        <w:rPr>
          <w:rFonts w:ascii="Times New Roman" w:hAnsi="Times New Roman"/>
          <w:sz w:val="28"/>
          <w:szCs w:val="28"/>
        </w:rPr>
        <w:t xml:space="preserve"> органами в Республике Беларусь:</w:t>
      </w:r>
    </w:p>
    <w:p w:rsidR="00236189" w:rsidRDefault="00236189" w:rsidP="00086E71">
      <w:pPr>
        <w:pStyle w:val="a6"/>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форма уведомления о проведении проверки</w:t>
      </w:r>
    </w:p>
    <w:p w:rsidR="00236189" w:rsidRDefault="00236189" w:rsidP="00086E71">
      <w:pPr>
        <w:pStyle w:val="a6"/>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74ED3">
        <w:rPr>
          <w:rFonts w:ascii="Times New Roman" w:hAnsi="Times New Roman"/>
          <w:sz w:val="28"/>
          <w:szCs w:val="28"/>
        </w:rPr>
        <w:t>форма книги учета проверок</w:t>
      </w:r>
    </w:p>
    <w:p w:rsidR="00F74ED3" w:rsidRDefault="00F74ED3" w:rsidP="007C771B">
      <w:pPr>
        <w:pStyle w:val="a6"/>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C771B" w:rsidRPr="007C771B">
        <w:rPr>
          <w:rFonts w:ascii="Times New Roman" w:hAnsi="Times New Roman"/>
          <w:sz w:val="28"/>
          <w:szCs w:val="28"/>
        </w:rPr>
        <w:t>акт (справка)</w:t>
      </w:r>
      <w:r w:rsidR="007C771B">
        <w:rPr>
          <w:rFonts w:ascii="Times New Roman" w:hAnsi="Times New Roman"/>
          <w:sz w:val="28"/>
          <w:szCs w:val="28"/>
        </w:rPr>
        <w:t xml:space="preserve"> </w:t>
      </w:r>
      <w:r w:rsidR="007C771B" w:rsidRPr="007C771B">
        <w:rPr>
          <w:rFonts w:ascii="Times New Roman" w:hAnsi="Times New Roman"/>
          <w:sz w:val="28"/>
          <w:szCs w:val="28"/>
        </w:rPr>
        <w:t xml:space="preserve">выездной проверки плательщика (иного обязанного лица) </w:t>
      </w:r>
      <w:r w:rsidR="007C771B">
        <w:rPr>
          <w:rFonts w:ascii="Times New Roman" w:hAnsi="Times New Roman"/>
          <w:sz w:val="28"/>
          <w:szCs w:val="28"/>
        </w:rPr>
        <w:t>-</w:t>
      </w:r>
      <w:r w:rsidR="007C771B" w:rsidRPr="007C771B">
        <w:rPr>
          <w:rFonts w:ascii="Times New Roman" w:hAnsi="Times New Roman"/>
          <w:sz w:val="28"/>
          <w:szCs w:val="28"/>
        </w:rPr>
        <w:t xml:space="preserve"> организации</w:t>
      </w:r>
    </w:p>
    <w:p w:rsidR="007C771B" w:rsidRDefault="007C771B" w:rsidP="007C771B">
      <w:pPr>
        <w:pStyle w:val="a6"/>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C771B">
        <w:rPr>
          <w:rFonts w:ascii="Times New Roman" w:hAnsi="Times New Roman"/>
          <w:sz w:val="28"/>
          <w:szCs w:val="28"/>
        </w:rPr>
        <w:t>акт (справка)</w:t>
      </w:r>
      <w:r>
        <w:rPr>
          <w:rFonts w:ascii="Times New Roman" w:hAnsi="Times New Roman"/>
          <w:sz w:val="28"/>
          <w:szCs w:val="28"/>
        </w:rPr>
        <w:t xml:space="preserve"> </w:t>
      </w:r>
      <w:r w:rsidRPr="007C771B">
        <w:rPr>
          <w:rFonts w:ascii="Times New Roman" w:hAnsi="Times New Roman"/>
          <w:sz w:val="28"/>
          <w:szCs w:val="28"/>
        </w:rPr>
        <w:t>выездной проверки плательщика (иного обязанного лица) - индивидуального предпринимателя</w:t>
      </w:r>
    </w:p>
    <w:p w:rsidR="007C771B" w:rsidRDefault="007C771B" w:rsidP="00ED27C8">
      <w:pPr>
        <w:pStyle w:val="a6"/>
        <w:tabs>
          <w:tab w:val="left" w:pos="0"/>
          <w:tab w:val="left" w:pos="1134"/>
        </w:tabs>
        <w:spacing w:after="0" w:line="240" w:lineRule="auto"/>
        <w:ind w:hanging="11"/>
        <w:jc w:val="both"/>
        <w:rPr>
          <w:rFonts w:ascii="Times New Roman" w:hAnsi="Times New Roman"/>
          <w:sz w:val="28"/>
          <w:szCs w:val="28"/>
        </w:rPr>
      </w:pPr>
      <w:r>
        <w:rPr>
          <w:rFonts w:ascii="Times New Roman" w:hAnsi="Times New Roman"/>
          <w:sz w:val="28"/>
          <w:szCs w:val="28"/>
        </w:rPr>
        <w:t xml:space="preserve">- </w:t>
      </w:r>
      <w:r w:rsidR="00ED27C8" w:rsidRPr="00ED27C8">
        <w:rPr>
          <w:rFonts w:ascii="Times New Roman" w:hAnsi="Times New Roman"/>
          <w:sz w:val="28"/>
          <w:szCs w:val="28"/>
        </w:rPr>
        <w:t>акт (справка)</w:t>
      </w:r>
      <w:r w:rsidR="00ED27C8">
        <w:rPr>
          <w:rFonts w:ascii="Times New Roman" w:hAnsi="Times New Roman"/>
          <w:sz w:val="28"/>
          <w:szCs w:val="28"/>
        </w:rPr>
        <w:t xml:space="preserve"> </w:t>
      </w:r>
      <w:r w:rsidR="00ED27C8" w:rsidRPr="00ED27C8">
        <w:rPr>
          <w:rFonts w:ascii="Times New Roman" w:hAnsi="Times New Roman"/>
          <w:sz w:val="28"/>
          <w:szCs w:val="28"/>
        </w:rPr>
        <w:t>внеплановой тематической оперативной проверки</w:t>
      </w:r>
    </w:p>
    <w:p w:rsidR="00086E71" w:rsidRDefault="00086E71" w:rsidP="00086E71">
      <w:pPr>
        <w:pStyle w:val="a6"/>
        <w:tabs>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основе данных форм и произвольных данных составьте 3-5 проектов документов по одному факту проведения проверки любым контролирующим органом.</w:t>
      </w:r>
    </w:p>
    <w:p w:rsidR="00F74ED3" w:rsidRDefault="00F74ED3" w:rsidP="00086E71">
      <w:pPr>
        <w:pStyle w:val="doc-info"/>
        <w:spacing w:before="105" w:beforeAutospacing="0" w:after="0" w:afterAutospacing="0"/>
        <w:ind w:firstLine="450"/>
        <w:jc w:val="center"/>
        <w:rPr>
          <w:b/>
          <w:bCs/>
          <w:sz w:val="28"/>
          <w:szCs w:val="28"/>
        </w:rPr>
      </w:pPr>
    </w:p>
    <w:p w:rsidR="007C771B" w:rsidRDefault="007C771B">
      <w:pPr>
        <w:spacing w:after="200" w:line="276" w:lineRule="auto"/>
        <w:rPr>
          <w:rFonts w:ascii="Times New Roman" w:eastAsia="Times New Roman" w:hAnsi="Times New Roman"/>
          <w:b/>
          <w:bCs/>
          <w:sz w:val="28"/>
          <w:szCs w:val="28"/>
          <w:lang w:eastAsia="ru-RU"/>
        </w:rPr>
      </w:pPr>
      <w:r>
        <w:rPr>
          <w:b/>
          <w:bCs/>
          <w:sz w:val="28"/>
          <w:szCs w:val="28"/>
        </w:rPr>
        <w:br w:type="page"/>
      </w:r>
    </w:p>
    <w:p w:rsidR="00086E71" w:rsidRPr="00086E71" w:rsidRDefault="00086E71" w:rsidP="00086E71">
      <w:pPr>
        <w:pStyle w:val="doc-info"/>
        <w:spacing w:before="105" w:beforeAutospacing="0" w:after="0" w:afterAutospacing="0"/>
        <w:ind w:firstLine="450"/>
        <w:jc w:val="center"/>
        <w:rPr>
          <w:b/>
          <w:bCs/>
          <w:sz w:val="28"/>
          <w:szCs w:val="28"/>
        </w:rPr>
      </w:pPr>
      <w:r w:rsidRPr="00086E71">
        <w:rPr>
          <w:b/>
          <w:bCs/>
          <w:sz w:val="28"/>
          <w:szCs w:val="28"/>
        </w:rPr>
        <w:lastRenderedPageBreak/>
        <w:t>Форма</w:t>
      </w:r>
      <w:r>
        <w:rPr>
          <w:b/>
          <w:bCs/>
          <w:sz w:val="28"/>
          <w:szCs w:val="28"/>
        </w:rPr>
        <w:t xml:space="preserve"> уведомления о проведении проверки</w:t>
      </w:r>
    </w:p>
    <w:p w:rsidR="00086E71" w:rsidRDefault="00086E71" w:rsidP="00086E71">
      <w:pPr>
        <w:pStyle w:val="doc-info"/>
        <w:spacing w:before="0" w:beforeAutospacing="0" w:after="0" w:afterAutospacing="0"/>
        <w:ind w:firstLine="450"/>
        <w:jc w:val="center"/>
        <w:rPr>
          <w:bCs/>
          <w:sz w:val="28"/>
          <w:szCs w:val="28"/>
        </w:rPr>
      </w:pPr>
      <w:r w:rsidRPr="00086E71">
        <w:rPr>
          <w:b/>
          <w:bCs/>
          <w:sz w:val="28"/>
          <w:szCs w:val="28"/>
        </w:rPr>
        <w:t>_______________________________________________________________</w:t>
      </w:r>
      <w:r w:rsidRPr="00086E71">
        <w:rPr>
          <w:b/>
          <w:bCs/>
          <w:sz w:val="28"/>
          <w:szCs w:val="28"/>
        </w:rPr>
        <w:br/>
      </w:r>
      <w:r w:rsidRPr="00086E71">
        <w:rPr>
          <w:bCs/>
          <w:sz w:val="28"/>
          <w:szCs w:val="28"/>
        </w:rPr>
        <w:t>(наименование контролирующего (надзорного) органа, который будет проводить проверку)</w:t>
      </w:r>
    </w:p>
    <w:p w:rsidR="00086E71" w:rsidRDefault="00086E71" w:rsidP="00086E71">
      <w:pPr>
        <w:pStyle w:val="doc-info"/>
        <w:spacing w:before="0" w:beforeAutospacing="0" w:after="0" w:afterAutospacing="0"/>
        <w:jc w:val="both"/>
        <w:rPr>
          <w:sz w:val="28"/>
          <w:szCs w:val="28"/>
        </w:rPr>
      </w:pPr>
      <w:r w:rsidRPr="00086E71">
        <w:rPr>
          <w:sz w:val="28"/>
          <w:szCs w:val="28"/>
        </w:rPr>
        <w:t>___ _________ 20__ г. №_______</w:t>
      </w:r>
      <w:r>
        <w:rPr>
          <w:sz w:val="28"/>
          <w:szCs w:val="28"/>
        </w:rPr>
        <w:t xml:space="preserve">             ______________________________</w:t>
      </w:r>
    </w:p>
    <w:p w:rsidR="00086E71" w:rsidRPr="00086E71" w:rsidRDefault="00086E71" w:rsidP="00086E71">
      <w:pPr>
        <w:pStyle w:val="doc-info"/>
        <w:spacing w:before="0" w:beforeAutospacing="0" w:after="0" w:afterAutospacing="0"/>
        <w:jc w:val="both"/>
        <w:rPr>
          <w:bCs/>
          <w:sz w:val="28"/>
          <w:szCs w:val="28"/>
        </w:rPr>
      </w:pPr>
      <w:r>
        <w:rPr>
          <w:sz w:val="28"/>
          <w:szCs w:val="28"/>
        </w:rPr>
        <w:t xml:space="preserve">                                                                                (место составления)</w:t>
      </w:r>
    </w:p>
    <w:p w:rsidR="00086E71" w:rsidRPr="00086E71" w:rsidRDefault="00086E71" w:rsidP="00086E71">
      <w:pPr>
        <w:pStyle w:val="a5"/>
        <w:spacing w:before="0" w:beforeAutospacing="0" w:after="0" w:afterAutospacing="0"/>
        <w:ind w:firstLine="450"/>
        <w:jc w:val="both"/>
        <w:rPr>
          <w:sz w:val="28"/>
          <w:szCs w:val="28"/>
        </w:rPr>
      </w:pPr>
      <w:r w:rsidRPr="00086E71">
        <w:rPr>
          <w:sz w:val="28"/>
          <w:szCs w:val="28"/>
        </w:rPr>
        <w:t> </w:t>
      </w:r>
    </w:p>
    <w:p w:rsidR="00086E71" w:rsidRPr="00086E71" w:rsidRDefault="00086E71" w:rsidP="00086E71">
      <w:pPr>
        <w:pStyle w:val="2"/>
        <w:rPr>
          <w:szCs w:val="28"/>
        </w:rPr>
      </w:pPr>
      <w:bookmarkStart w:id="13" w:name="A36Y0VD0ZN"/>
      <w:bookmarkEnd w:id="13"/>
      <w:r w:rsidRPr="00086E71">
        <w:rPr>
          <w:szCs w:val="28"/>
        </w:rPr>
        <w:t>Уведомление о проведении проверки</w:t>
      </w:r>
    </w:p>
    <w:p w:rsidR="00086E71" w:rsidRPr="00086E71" w:rsidRDefault="00086E71" w:rsidP="00236189">
      <w:pPr>
        <w:pStyle w:val="a5"/>
        <w:spacing w:before="0" w:beforeAutospacing="0" w:after="0" w:afterAutospacing="0"/>
        <w:ind w:firstLine="709"/>
        <w:jc w:val="both"/>
        <w:rPr>
          <w:sz w:val="28"/>
          <w:szCs w:val="28"/>
        </w:rPr>
      </w:pPr>
      <w:r w:rsidRPr="00086E71">
        <w:rPr>
          <w:sz w:val="28"/>
          <w:szCs w:val="28"/>
        </w:rPr>
        <w:t>На основании пункта 22 Положения о п</w:t>
      </w:r>
      <w:r w:rsidR="00236189">
        <w:rPr>
          <w:sz w:val="28"/>
          <w:szCs w:val="28"/>
        </w:rPr>
        <w:t>орядке организации и проведения пр</w:t>
      </w:r>
      <w:r w:rsidRPr="00086E71">
        <w:rPr>
          <w:sz w:val="28"/>
          <w:szCs w:val="28"/>
        </w:rPr>
        <w:t>оверок,  утвержденного Указом  Президента   Республики  Беларусь  от  16 октября 2009 г. №510  "О   совершенствовании контрольной (надзорной) деяте</w:t>
      </w:r>
      <w:r>
        <w:rPr>
          <w:sz w:val="28"/>
          <w:szCs w:val="28"/>
        </w:rPr>
        <w:t>льности в Республике Беларусь"</w:t>
      </w:r>
      <w:r w:rsidRPr="00086E71">
        <w:rPr>
          <w:sz w:val="28"/>
          <w:szCs w:val="28"/>
        </w:rPr>
        <w:t xml:space="preserve"> (далее – Положение), уведомляет __________________________________________________________________</w:t>
      </w:r>
      <w:r w:rsidRPr="00086E71">
        <w:rPr>
          <w:sz w:val="28"/>
          <w:szCs w:val="28"/>
        </w:rPr>
        <w:br/>
        <w:t>  (наименование (фамилия, собственное имя,   отчество (если таковое имеется) проверяемого субъекта (при отсутствии наименования      у проверяемого обособленного подразделения – адрес его места нахождения)</w:t>
      </w:r>
    </w:p>
    <w:p w:rsidR="00086E71" w:rsidRPr="00086E71" w:rsidRDefault="00086E71" w:rsidP="00086E71">
      <w:pPr>
        <w:pStyle w:val="a5"/>
        <w:spacing w:before="0" w:beforeAutospacing="0" w:after="0" w:afterAutospacing="0"/>
        <w:ind w:firstLine="450"/>
        <w:jc w:val="both"/>
        <w:rPr>
          <w:sz w:val="28"/>
          <w:szCs w:val="28"/>
        </w:rPr>
      </w:pPr>
      <w:r w:rsidRPr="00086E71">
        <w:rPr>
          <w:sz w:val="28"/>
          <w:szCs w:val="28"/>
        </w:rPr>
        <w:t>о том, что в соответствии с пунктом ___ плана выборочных проверок в ________ области (г.Минске) на ___ полугодие 20__ г. будет проводиться проверка за период _________________________________</w:t>
      </w:r>
      <w:r w:rsidRPr="00086E71">
        <w:rPr>
          <w:sz w:val="28"/>
          <w:szCs w:val="28"/>
        </w:rPr>
        <w:br/>
        <w:t>________________________________________________</w:t>
      </w:r>
      <w:r w:rsidR="00693D68">
        <w:rPr>
          <w:sz w:val="28"/>
          <w:szCs w:val="28"/>
        </w:rPr>
        <w:t>__________________</w:t>
      </w:r>
      <w:r w:rsidR="00693D68">
        <w:rPr>
          <w:sz w:val="28"/>
          <w:szCs w:val="28"/>
        </w:rPr>
        <w:br/>
        <w:t>   </w:t>
      </w:r>
      <w:r w:rsidRPr="00086E71">
        <w:rPr>
          <w:sz w:val="28"/>
          <w:szCs w:val="28"/>
        </w:rPr>
        <w:t>(указываются проверяемый период или проверяемые периоды,       если они не совпадают для различных вопросов, подлежащих проверке)</w:t>
      </w:r>
      <w:r w:rsidRPr="00086E71">
        <w:rPr>
          <w:sz w:val="28"/>
          <w:szCs w:val="28"/>
        </w:rPr>
        <w:br/>
        <w:t>Месяц начала проверки ___________ 20__ г.</w:t>
      </w:r>
    </w:p>
    <w:p w:rsidR="00086E71" w:rsidRPr="00086E71" w:rsidRDefault="00086E71" w:rsidP="00693D68">
      <w:pPr>
        <w:pStyle w:val="a5"/>
        <w:spacing w:before="0" w:beforeAutospacing="0" w:after="0" w:afterAutospacing="0"/>
        <w:ind w:firstLine="709"/>
        <w:jc w:val="both"/>
        <w:rPr>
          <w:sz w:val="28"/>
          <w:szCs w:val="28"/>
        </w:rPr>
      </w:pPr>
      <w:r w:rsidRPr="00086E71">
        <w:rPr>
          <w:sz w:val="28"/>
          <w:szCs w:val="28"/>
        </w:rPr>
        <w:t>  В соответствии с пунктом 31</w:t>
      </w:r>
      <w:r w:rsidR="00693D68">
        <w:rPr>
          <w:sz w:val="28"/>
          <w:szCs w:val="28"/>
        </w:rPr>
        <w:t xml:space="preserve"> </w:t>
      </w:r>
      <w:r w:rsidRPr="00086E71">
        <w:rPr>
          <w:sz w:val="28"/>
          <w:szCs w:val="28"/>
        </w:rPr>
        <w:t>Положения  проверяемый  субъект  обязан  обеспечить  возможность проведения  выборочной  проверки  в срок,  указанный в настоящем уведомлении.  Не позднее  трех рабочих дней со дня получения настоящего уведомления проверяемый субъект вправе  представить  в</w:t>
      </w:r>
      <w:r w:rsidRPr="00086E71">
        <w:rPr>
          <w:sz w:val="28"/>
          <w:szCs w:val="28"/>
        </w:rPr>
        <w:br/>
        <w:t>__________________________________________________________________</w:t>
      </w:r>
      <w:r w:rsidRPr="00086E71">
        <w:rPr>
          <w:sz w:val="28"/>
          <w:szCs w:val="28"/>
        </w:rPr>
        <w:br/>
        <w:t>                 (наименование контролирующего (надзорного) органа,</w:t>
      </w:r>
      <w:r w:rsidRPr="00086E71">
        <w:rPr>
          <w:sz w:val="28"/>
          <w:szCs w:val="28"/>
        </w:rPr>
        <w:br/>
        <w:t>__________________________________________________________________</w:t>
      </w:r>
      <w:r w:rsidRPr="00086E71">
        <w:rPr>
          <w:sz w:val="28"/>
          <w:szCs w:val="28"/>
        </w:rPr>
        <w:br/>
        <w:t>                           который будет проводить проверку)</w:t>
      </w:r>
    </w:p>
    <w:p w:rsidR="00086E71" w:rsidRPr="00086E71" w:rsidRDefault="00086E71" w:rsidP="00086E71">
      <w:pPr>
        <w:pStyle w:val="a5"/>
        <w:spacing w:before="0" w:beforeAutospacing="0" w:after="0" w:afterAutospacing="0"/>
        <w:ind w:firstLine="450"/>
        <w:jc w:val="both"/>
        <w:rPr>
          <w:sz w:val="28"/>
          <w:szCs w:val="28"/>
        </w:rPr>
      </w:pPr>
      <w:r w:rsidRPr="00086E71">
        <w:rPr>
          <w:sz w:val="28"/>
          <w:szCs w:val="28"/>
        </w:rPr>
        <w:t>заявление о переносе срока проведения выборочной проверки с указанием причин, препятствующих ее проведению.</w:t>
      </w:r>
    </w:p>
    <w:p w:rsidR="00086E71" w:rsidRPr="00086E71" w:rsidRDefault="00693D68" w:rsidP="00693D68">
      <w:pPr>
        <w:pStyle w:val="a5"/>
        <w:spacing w:before="0" w:beforeAutospacing="0" w:after="0" w:afterAutospacing="0"/>
        <w:ind w:firstLine="709"/>
        <w:jc w:val="both"/>
        <w:rPr>
          <w:sz w:val="28"/>
          <w:szCs w:val="28"/>
        </w:rPr>
      </w:pPr>
      <w:r>
        <w:rPr>
          <w:sz w:val="28"/>
          <w:szCs w:val="28"/>
        </w:rPr>
        <w:t>  </w:t>
      </w:r>
      <w:r w:rsidR="00086E71" w:rsidRPr="00086E71">
        <w:rPr>
          <w:sz w:val="28"/>
          <w:szCs w:val="28"/>
        </w:rPr>
        <w:t>Перечень вопросов, подлежащих проверке, ___________________________________</w:t>
      </w:r>
      <w:r w:rsidR="00236189">
        <w:rPr>
          <w:sz w:val="28"/>
          <w:szCs w:val="28"/>
        </w:rPr>
        <w:t>_________________</w:t>
      </w:r>
      <w:r w:rsidR="00236189">
        <w:rPr>
          <w:sz w:val="28"/>
          <w:szCs w:val="28"/>
        </w:rPr>
        <w:br/>
      </w:r>
      <w:r w:rsidR="00086E71" w:rsidRPr="00086E71">
        <w:rPr>
          <w:sz w:val="28"/>
          <w:szCs w:val="28"/>
        </w:rPr>
        <w:t>(перечисляется         исчерпывающий перечень вопросов либо перечень вопросов прилагается к настоящему уведомлению)</w:t>
      </w:r>
    </w:p>
    <w:p w:rsidR="00086E71" w:rsidRPr="00086E71" w:rsidRDefault="00693D68" w:rsidP="00693D68">
      <w:pPr>
        <w:pStyle w:val="a5"/>
        <w:spacing w:before="0" w:beforeAutospacing="0" w:after="0" w:afterAutospacing="0"/>
        <w:ind w:firstLine="709"/>
        <w:jc w:val="both"/>
        <w:rPr>
          <w:sz w:val="28"/>
          <w:szCs w:val="28"/>
        </w:rPr>
      </w:pPr>
      <w:r>
        <w:rPr>
          <w:sz w:val="28"/>
          <w:szCs w:val="28"/>
        </w:rPr>
        <w:t>  </w:t>
      </w:r>
      <w:r w:rsidR="00086E71" w:rsidRPr="00086E71">
        <w:rPr>
          <w:sz w:val="28"/>
          <w:szCs w:val="28"/>
        </w:rPr>
        <w:t>В соответствии с пунктом 32 Положения, если  за  проверяемый  период  вопросы,  указанные  в </w:t>
      </w:r>
      <w:r w:rsidR="00086E71" w:rsidRPr="00086E71">
        <w:rPr>
          <w:sz w:val="28"/>
          <w:szCs w:val="28"/>
        </w:rPr>
        <w:br/>
        <w:t xml:space="preserve">настоящем   уведомлении  (приложении  к  настоящему  уведомлению),  уже были  проверены   иным контролирующим  (надзорным)  органом  и  по  ним составлен акт (справка) проверки, проверяемый субъект обязан до начала </w:t>
      </w:r>
      <w:r w:rsidR="00086E71" w:rsidRPr="00086E71">
        <w:rPr>
          <w:sz w:val="28"/>
          <w:szCs w:val="28"/>
        </w:rPr>
        <w:lastRenderedPageBreak/>
        <w:t>проведения выборочной  проверки  письменно  проинформировать  об  этом </w:t>
      </w:r>
      <w:r w:rsidR="00086E71" w:rsidRPr="00086E71">
        <w:rPr>
          <w:sz w:val="28"/>
          <w:szCs w:val="28"/>
        </w:rPr>
        <w:br/>
        <w:t>контролирующий (надзорный) орган, который будет проводить проверку, и направить ему копию  акта</w:t>
      </w:r>
      <w:r>
        <w:rPr>
          <w:sz w:val="28"/>
          <w:szCs w:val="28"/>
        </w:rPr>
        <w:t xml:space="preserve"> </w:t>
      </w:r>
      <w:r w:rsidR="00086E71" w:rsidRPr="00086E71">
        <w:rPr>
          <w:sz w:val="28"/>
          <w:szCs w:val="28"/>
        </w:rPr>
        <w:t>(справки) проверки по адресу: ____________________________________________________</w:t>
      </w:r>
      <w:r w:rsidR="00236189">
        <w:rPr>
          <w:sz w:val="28"/>
          <w:szCs w:val="28"/>
        </w:rPr>
        <w:t>____________</w:t>
      </w:r>
      <w:r w:rsidR="00236189">
        <w:rPr>
          <w:sz w:val="28"/>
          <w:szCs w:val="28"/>
        </w:rPr>
        <w:br/>
        <w:t> </w:t>
      </w:r>
      <w:r w:rsidR="00086E71" w:rsidRPr="00086E71">
        <w:rPr>
          <w:sz w:val="28"/>
          <w:szCs w:val="28"/>
        </w:rPr>
        <w:t>(адрес места нахождения</w:t>
      </w:r>
      <w:r w:rsidR="00236189">
        <w:rPr>
          <w:sz w:val="28"/>
          <w:szCs w:val="28"/>
        </w:rPr>
        <w:t xml:space="preserve"> </w:t>
      </w:r>
      <w:r w:rsidR="00086E71" w:rsidRPr="00086E71">
        <w:rPr>
          <w:sz w:val="28"/>
          <w:szCs w:val="28"/>
        </w:rPr>
        <w:t>(надзорного) органа, который будет проводить проверку)</w:t>
      </w:r>
    </w:p>
    <w:p w:rsidR="00086E71" w:rsidRPr="00086E71" w:rsidRDefault="00693D68" w:rsidP="00693D68">
      <w:pPr>
        <w:pStyle w:val="a5"/>
        <w:spacing w:before="0" w:beforeAutospacing="0" w:after="0" w:afterAutospacing="0"/>
        <w:ind w:firstLine="709"/>
        <w:jc w:val="both"/>
        <w:rPr>
          <w:sz w:val="28"/>
          <w:szCs w:val="28"/>
        </w:rPr>
      </w:pPr>
      <w:r>
        <w:rPr>
          <w:sz w:val="28"/>
          <w:szCs w:val="28"/>
        </w:rPr>
        <w:t>  </w:t>
      </w:r>
      <w:r w:rsidR="00086E71" w:rsidRPr="00086E71">
        <w:rPr>
          <w:sz w:val="28"/>
          <w:szCs w:val="28"/>
        </w:rPr>
        <w:t>В соответствии с пунктом 22 Положения уведомление,  направленное  по  последнему  известному </w:t>
      </w:r>
      <w:r w:rsidR="00086E71" w:rsidRPr="00086E71">
        <w:rPr>
          <w:sz w:val="28"/>
          <w:szCs w:val="28"/>
        </w:rPr>
        <w:br/>
        <w:t>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086E71" w:rsidRDefault="00086E71" w:rsidP="00086E71">
      <w:pPr>
        <w:pStyle w:val="a5"/>
        <w:spacing w:before="0" w:beforeAutospacing="0" w:after="0" w:afterAutospacing="0"/>
        <w:ind w:firstLine="450"/>
        <w:jc w:val="both"/>
        <w:rPr>
          <w:sz w:val="28"/>
          <w:szCs w:val="28"/>
        </w:rPr>
      </w:pPr>
      <w:r w:rsidRPr="00086E71">
        <w:rPr>
          <w:sz w:val="28"/>
          <w:szCs w:val="28"/>
        </w:rPr>
        <w:t>Приложение: на _____ л. в 1 экз.</w:t>
      </w:r>
    </w:p>
    <w:p w:rsidR="00693D68" w:rsidRPr="00693D68" w:rsidRDefault="00693D68" w:rsidP="00693D68">
      <w:pPr>
        <w:pStyle w:val="a5"/>
        <w:spacing w:after="0"/>
        <w:ind w:firstLine="450"/>
        <w:jc w:val="both"/>
        <w:rPr>
          <w:sz w:val="28"/>
          <w:szCs w:val="28"/>
        </w:rPr>
      </w:pPr>
      <w:r w:rsidRPr="00693D68">
        <w:rPr>
          <w:sz w:val="28"/>
          <w:szCs w:val="28"/>
        </w:rPr>
        <w:t>_____________________________________</w:t>
      </w:r>
    </w:p>
    <w:p w:rsidR="00693D68" w:rsidRPr="00693D68" w:rsidRDefault="00693D68" w:rsidP="00693D68">
      <w:pPr>
        <w:pStyle w:val="a5"/>
        <w:spacing w:after="0"/>
        <w:ind w:firstLine="450"/>
        <w:jc w:val="both"/>
        <w:rPr>
          <w:sz w:val="28"/>
          <w:szCs w:val="28"/>
        </w:rPr>
      </w:pPr>
      <w:r w:rsidRPr="00693D68">
        <w:rPr>
          <w:sz w:val="28"/>
          <w:szCs w:val="28"/>
        </w:rPr>
        <w:t>(наименование должности руководителя</w:t>
      </w:r>
    </w:p>
    <w:p w:rsidR="00693D68" w:rsidRPr="00693D68" w:rsidRDefault="00693D68" w:rsidP="00693D68">
      <w:pPr>
        <w:pStyle w:val="a5"/>
        <w:spacing w:after="0"/>
        <w:ind w:firstLine="450"/>
        <w:jc w:val="both"/>
        <w:rPr>
          <w:sz w:val="28"/>
          <w:szCs w:val="28"/>
        </w:rPr>
      </w:pPr>
      <w:r w:rsidRPr="00693D68">
        <w:rPr>
          <w:sz w:val="28"/>
          <w:szCs w:val="28"/>
        </w:rPr>
        <w:t>_____________________________________</w:t>
      </w:r>
    </w:p>
    <w:p w:rsidR="00693D68" w:rsidRPr="00693D68" w:rsidRDefault="00693D68" w:rsidP="00693D68">
      <w:pPr>
        <w:pStyle w:val="a5"/>
        <w:spacing w:after="0"/>
        <w:ind w:firstLine="450"/>
        <w:jc w:val="both"/>
        <w:rPr>
          <w:sz w:val="28"/>
          <w:szCs w:val="28"/>
        </w:rPr>
      </w:pPr>
      <w:r w:rsidRPr="00693D68">
        <w:rPr>
          <w:sz w:val="28"/>
          <w:szCs w:val="28"/>
        </w:rPr>
        <w:t>контролирующего (надзорного) органа или</w:t>
      </w:r>
    </w:p>
    <w:p w:rsidR="00693D68" w:rsidRPr="00693D68" w:rsidRDefault="00693D68" w:rsidP="00693D68">
      <w:pPr>
        <w:pStyle w:val="a5"/>
        <w:spacing w:after="0"/>
        <w:ind w:firstLine="450"/>
        <w:jc w:val="both"/>
        <w:rPr>
          <w:sz w:val="28"/>
          <w:szCs w:val="28"/>
        </w:rPr>
      </w:pPr>
      <w:r w:rsidRPr="00693D68">
        <w:rPr>
          <w:sz w:val="28"/>
          <w:szCs w:val="28"/>
        </w:rPr>
        <w:t xml:space="preserve">_____________________________________ </w:t>
      </w:r>
      <w:r>
        <w:rPr>
          <w:sz w:val="28"/>
          <w:szCs w:val="28"/>
        </w:rPr>
        <w:t xml:space="preserve">        __________________</w:t>
      </w:r>
    </w:p>
    <w:p w:rsidR="00693D68" w:rsidRPr="00086E71" w:rsidRDefault="00693D68" w:rsidP="00693D68">
      <w:pPr>
        <w:pStyle w:val="a5"/>
        <w:spacing w:before="0" w:beforeAutospacing="0" w:after="0" w:afterAutospacing="0"/>
        <w:ind w:firstLine="450"/>
        <w:jc w:val="both"/>
        <w:rPr>
          <w:sz w:val="28"/>
          <w:szCs w:val="28"/>
        </w:rPr>
      </w:pPr>
      <w:r w:rsidRPr="00693D68">
        <w:rPr>
          <w:sz w:val="28"/>
          <w:szCs w:val="28"/>
        </w:rPr>
        <w:t>его уполномоченного заместителя)</w:t>
      </w:r>
      <w:r>
        <w:rPr>
          <w:sz w:val="28"/>
          <w:szCs w:val="28"/>
        </w:rPr>
        <w:t xml:space="preserve">                             (подпись)                      </w:t>
      </w:r>
    </w:p>
    <w:p w:rsidR="00086E71" w:rsidRPr="00086E71" w:rsidRDefault="00086E71" w:rsidP="00086E71">
      <w:pPr>
        <w:pStyle w:val="a5"/>
        <w:spacing w:before="0" w:beforeAutospacing="0" w:after="0" w:afterAutospacing="0"/>
        <w:ind w:firstLine="450"/>
        <w:jc w:val="both"/>
        <w:rPr>
          <w:sz w:val="28"/>
          <w:szCs w:val="28"/>
        </w:rPr>
      </w:pPr>
      <w:r w:rsidRPr="00086E71">
        <w:rPr>
          <w:sz w:val="28"/>
          <w:szCs w:val="28"/>
        </w:rPr>
        <w:t> </w:t>
      </w:r>
    </w:p>
    <w:p w:rsidR="00086E71" w:rsidRDefault="00086E71" w:rsidP="00086E71">
      <w:pPr>
        <w:pStyle w:val="a5"/>
        <w:spacing w:before="0" w:beforeAutospacing="0" w:after="0" w:afterAutospacing="0"/>
        <w:ind w:firstLine="450"/>
        <w:jc w:val="both"/>
        <w:rPr>
          <w:sz w:val="28"/>
          <w:szCs w:val="28"/>
        </w:rPr>
      </w:pPr>
      <w:r w:rsidRPr="00086E71">
        <w:rPr>
          <w:sz w:val="28"/>
          <w:szCs w:val="28"/>
        </w:rPr>
        <w:t>Примечание. Уведомление заверяется печатью контролирующего (надзорного) органа или оформляется на бланке для письма.</w:t>
      </w:r>
    </w:p>
    <w:p w:rsidR="00F74ED3" w:rsidRDefault="00F74ED3" w:rsidP="00086E71">
      <w:pPr>
        <w:pStyle w:val="a5"/>
        <w:spacing w:before="0" w:beforeAutospacing="0" w:after="0" w:afterAutospacing="0"/>
        <w:ind w:firstLine="450"/>
        <w:jc w:val="both"/>
        <w:rPr>
          <w:sz w:val="28"/>
          <w:szCs w:val="28"/>
        </w:rPr>
      </w:pPr>
    </w:p>
    <w:p w:rsidR="00F74ED3" w:rsidRDefault="00F74ED3" w:rsidP="00086E71">
      <w:pPr>
        <w:pStyle w:val="a5"/>
        <w:spacing w:before="0" w:beforeAutospacing="0" w:after="0" w:afterAutospacing="0"/>
        <w:ind w:firstLine="450"/>
        <w:jc w:val="both"/>
        <w:rPr>
          <w:sz w:val="28"/>
          <w:szCs w:val="28"/>
        </w:rPr>
      </w:pPr>
    </w:p>
    <w:p w:rsidR="00F74ED3" w:rsidRDefault="00F74ED3" w:rsidP="00086E71">
      <w:pPr>
        <w:pStyle w:val="a5"/>
        <w:spacing w:before="0" w:beforeAutospacing="0" w:after="0" w:afterAutospacing="0"/>
        <w:ind w:firstLine="450"/>
        <w:jc w:val="both"/>
        <w:rPr>
          <w:sz w:val="28"/>
          <w:szCs w:val="28"/>
        </w:rPr>
      </w:pPr>
    </w:p>
    <w:p w:rsidR="00F74ED3" w:rsidRDefault="00F74ED3" w:rsidP="00086E71">
      <w:pPr>
        <w:pStyle w:val="a5"/>
        <w:spacing w:before="0" w:beforeAutospacing="0" w:after="0" w:afterAutospacing="0"/>
        <w:ind w:firstLine="450"/>
        <w:jc w:val="both"/>
        <w:rPr>
          <w:sz w:val="28"/>
          <w:szCs w:val="28"/>
        </w:rPr>
      </w:pPr>
    </w:p>
    <w:p w:rsidR="00F74ED3" w:rsidRPr="00086E71" w:rsidRDefault="00F74ED3" w:rsidP="00086E71">
      <w:pPr>
        <w:pStyle w:val="a5"/>
        <w:spacing w:before="0" w:beforeAutospacing="0" w:after="0" w:afterAutospacing="0"/>
        <w:ind w:firstLine="450"/>
        <w:jc w:val="both"/>
        <w:rPr>
          <w:sz w:val="28"/>
          <w:szCs w:val="28"/>
        </w:rPr>
      </w:pPr>
    </w:p>
    <w:p w:rsidR="00F74ED3" w:rsidRDefault="00F74ED3">
      <w:pPr>
        <w:spacing w:after="200" w:line="276" w:lineRule="auto"/>
        <w:rPr>
          <w:rFonts w:ascii="Times New Roman" w:hAnsi="Times New Roman"/>
          <w:b/>
          <w:sz w:val="28"/>
          <w:szCs w:val="28"/>
        </w:rPr>
      </w:pPr>
      <w:r>
        <w:rPr>
          <w:rFonts w:ascii="Times New Roman" w:hAnsi="Times New Roman"/>
          <w:b/>
          <w:sz w:val="28"/>
          <w:szCs w:val="28"/>
        </w:rPr>
        <w:br w:type="page"/>
      </w:r>
    </w:p>
    <w:p w:rsidR="00F74ED3" w:rsidRPr="00F74ED3" w:rsidRDefault="00F74ED3" w:rsidP="00F74ED3">
      <w:pPr>
        <w:pStyle w:val="2"/>
        <w:spacing w:before="375" w:line="312" w:lineRule="atLeast"/>
        <w:rPr>
          <w:sz w:val="20"/>
        </w:rPr>
      </w:pPr>
      <w:r w:rsidRPr="00F74ED3">
        <w:rPr>
          <w:sz w:val="20"/>
        </w:rPr>
        <w:lastRenderedPageBreak/>
        <w:t>Книга учета проверок</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 ______________________ 20__ г.</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УНП 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______________________________________________________________________________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(наименование проверяемого субъекта)</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______________________________________________________________________________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(место нахождения организации, ее обособленного подразделения, торгового места на рынке, торгового объекта, иного объекта осуществления деятельности, представительства иностранной организации, место жительства индивидуального предпринимателя, место нахождения торговых мест на рынке, торговых объектов, иных объектов, в которых выполняются работы, оказываются услуги, реализуются товары (за исключением транспортных средств, применяемых для перевозок пассажиров и грузов на основании специального разрешения (лицензии), место жительства лица, осуществляющего ремесленную деятельность, деятельность в сфере агроэкотуризма, временного (антикризисного) управляющего, не являющегося юридическим лицом или индивидуальным предпринимателем, место осуществления нотариальной деятельности, адвокатской деятельности индивидуально)</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______________________________________________________________________________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______________________________________________________________________________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(дата и номер государственной регистрации проверяемого субъекта, наименование органа, осуществившего государственную регистрацию)</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______________________________________________________________________________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(наименование налогового органа (по месту постановки проверяемого субъекта на учет)</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______________________________________________________________________________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(наименование организации, в подчинении (ведении) которой находится юридическое лицо либо в состав которой входит юридическое лицо)</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23"/>
        <w:gridCol w:w="1158"/>
        <w:gridCol w:w="927"/>
        <w:gridCol w:w="1192"/>
        <w:gridCol w:w="989"/>
        <w:gridCol w:w="518"/>
        <w:gridCol w:w="946"/>
        <w:gridCol w:w="727"/>
        <w:gridCol w:w="950"/>
        <w:gridCol w:w="946"/>
        <w:gridCol w:w="829"/>
      </w:tblGrid>
      <w:tr w:rsidR="00F74ED3" w:rsidRPr="00F74ED3" w:rsidTr="00F74ED3">
        <w:trPr>
          <w:trHeight w:val="192"/>
        </w:trPr>
        <w:tc>
          <w:tcPr>
            <w:tcW w:w="1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w:t>
            </w:r>
            <w:r w:rsidRPr="00F74ED3">
              <w:rPr>
                <w:sz w:val="20"/>
                <w:szCs w:val="20"/>
              </w:rPr>
              <w:br/>
              <w:t>п/п</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Наименование контролирующего (надзорного) органа (при проведении совместной проверки указываются наименования каждого контролирующего (надзорного) органа, участвующего в совместной проверке)</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xml:space="preserve">Вид проверки (выборочная, внеплановая), наименование плана выборочных проверок по области, г. Минску и номер пункта этого плана (для выборочной проверки), основание </w:t>
            </w:r>
            <w:r w:rsidRPr="00F74ED3">
              <w:rPr>
                <w:sz w:val="20"/>
                <w:szCs w:val="20"/>
              </w:rPr>
              <w:lastRenderedPageBreak/>
              <w:t>назначения (для внеплановой проверки)</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lastRenderedPageBreak/>
              <w:t>Номер и дата выдачи предписания (вид и реквизиты документа, предусмотренного законодательством для допуска на объекты*)</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Фамилия, имя и отчество, должность проверяющего (состав группы проверяющих), руководителя проверки</w:t>
            </w:r>
          </w:p>
        </w:tc>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Дата начала про-</w:t>
            </w:r>
            <w:r w:rsidRPr="00F74ED3">
              <w:rPr>
                <w:sz w:val="20"/>
                <w:szCs w:val="20"/>
              </w:rPr>
              <w:br/>
              <w:t>верки</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Подпись проверяющих, руководителя проверки</w:t>
            </w:r>
          </w:p>
        </w:tc>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Дата окончания проверки</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Наименование документа, составленного по результатам проверки</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Подпись проверяющих, руководителя проверки</w:t>
            </w:r>
          </w:p>
        </w:tc>
        <w:tc>
          <w:tcPr>
            <w:tcW w:w="4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Примечание</w:t>
            </w:r>
          </w:p>
        </w:tc>
      </w:tr>
      <w:tr w:rsidR="00F74ED3" w:rsidRPr="00F74ED3" w:rsidTr="00F74ED3">
        <w:trPr>
          <w:trHeight w:val="192"/>
        </w:trPr>
        <w:tc>
          <w:tcPr>
            <w:tcW w:w="1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lastRenderedPageBreak/>
              <w:t>1</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2</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3</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4</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5</w:t>
            </w:r>
          </w:p>
        </w:tc>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6</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7</w:t>
            </w:r>
          </w:p>
        </w:tc>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8</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9</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10</w:t>
            </w:r>
          </w:p>
        </w:tc>
        <w:tc>
          <w:tcPr>
            <w:tcW w:w="4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11</w:t>
            </w:r>
          </w:p>
        </w:tc>
      </w:tr>
      <w:tr w:rsidR="00F74ED3" w:rsidRPr="00F74ED3" w:rsidTr="00F74ED3">
        <w:trPr>
          <w:trHeight w:val="192"/>
        </w:trPr>
        <w:tc>
          <w:tcPr>
            <w:tcW w:w="1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6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4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4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r>
    </w:tbl>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______________________________</w:t>
      </w:r>
    </w:p>
    <w:p w:rsidR="00F74ED3" w:rsidRPr="00F74ED3" w:rsidRDefault="00F74ED3" w:rsidP="00F74ED3">
      <w:pPr>
        <w:pStyle w:val="a5"/>
        <w:spacing w:before="105" w:beforeAutospacing="0" w:after="0" w:afterAutospacing="0"/>
        <w:ind w:firstLine="450"/>
        <w:jc w:val="both"/>
        <w:rPr>
          <w:sz w:val="20"/>
          <w:szCs w:val="20"/>
        </w:rPr>
      </w:pPr>
      <w:r w:rsidRPr="00F74ED3">
        <w:rPr>
          <w:sz w:val="20"/>
          <w:szCs w:val="20"/>
        </w:rPr>
        <w:t>*При посещении объектов, допуск на которые ограничен в соответствии с законодательством.</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581"/>
        <w:gridCol w:w="3200"/>
        <w:gridCol w:w="2523"/>
        <w:gridCol w:w="3201"/>
      </w:tblGrid>
      <w:tr w:rsidR="00F74ED3" w:rsidRPr="00F74ED3" w:rsidTr="00F74ED3">
        <w:trPr>
          <w:trHeight w:val="192"/>
        </w:trPr>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w:t>
            </w:r>
            <w:r w:rsidRPr="00F74ED3">
              <w:rPr>
                <w:sz w:val="20"/>
                <w:szCs w:val="20"/>
              </w:rPr>
              <w:br/>
              <w:t>п/п</w:t>
            </w:r>
          </w:p>
        </w:tc>
        <w:tc>
          <w:tcPr>
            <w:tcW w:w="16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Фамилия, имя и отчество лица, ответственного за хранение книги учета проверок</w:t>
            </w:r>
          </w:p>
        </w:tc>
        <w:tc>
          <w:tcPr>
            <w:tcW w:w="1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Занимаемая должность</w:t>
            </w:r>
          </w:p>
        </w:tc>
        <w:tc>
          <w:tcPr>
            <w:tcW w:w="16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Наименование, дата, номер решения о назначении ответственным лицом за хранение книги учета проверок</w:t>
            </w:r>
          </w:p>
        </w:tc>
      </w:tr>
      <w:tr w:rsidR="00F74ED3" w:rsidRPr="00F74ED3" w:rsidTr="00F74ED3">
        <w:trPr>
          <w:trHeight w:val="192"/>
        </w:trPr>
        <w:tc>
          <w:tcPr>
            <w:tcW w:w="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165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1300" w:type="pct"/>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vAlign w:val="center"/>
            <w:hideMark/>
          </w:tcPr>
          <w:p w:rsidR="00F74ED3" w:rsidRPr="00F74ED3" w:rsidRDefault="00F74ED3">
            <w:pPr>
              <w:pStyle w:val="a5"/>
              <w:spacing w:before="0" w:beforeAutospacing="0" w:after="0" w:afterAutospacing="0"/>
              <w:rPr>
                <w:sz w:val="20"/>
                <w:szCs w:val="20"/>
              </w:rPr>
            </w:pPr>
            <w:r w:rsidRPr="00F74ED3">
              <w:rPr>
                <w:sz w:val="20"/>
                <w:szCs w:val="20"/>
              </w:rPr>
              <w:t> </w:t>
            </w:r>
          </w:p>
        </w:tc>
        <w:tc>
          <w:tcPr>
            <w:tcW w:w="0" w:type="auto"/>
            <w:shd w:val="clear" w:color="auto" w:fill="auto"/>
            <w:hideMark/>
          </w:tcPr>
          <w:p w:rsidR="00F74ED3" w:rsidRPr="00F74ED3" w:rsidRDefault="00F74ED3">
            <w:pPr>
              <w:rPr>
                <w:rFonts w:ascii="Times New Roman" w:hAnsi="Times New Roman"/>
                <w:sz w:val="20"/>
                <w:szCs w:val="20"/>
              </w:rPr>
            </w:pPr>
          </w:p>
        </w:tc>
      </w:tr>
    </w:tbl>
    <w:p w:rsidR="00F74ED3" w:rsidRDefault="00F74ED3" w:rsidP="00086E71">
      <w:pPr>
        <w:pStyle w:val="a6"/>
        <w:tabs>
          <w:tab w:val="left" w:pos="0"/>
          <w:tab w:val="left" w:pos="1134"/>
        </w:tabs>
        <w:spacing w:after="0" w:line="240" w:lineRule="auto"/>
        <w:ind w:left="0" w:firstLine="709"/>
        <w:jc w:val="both"/>
        <w:rPr>
          <w:rFonts w:ascii="Times New Roman" w:hAnsi="Times New Roman"/>
          <w:b/>
          <w:sz w:val="28"/>
          <w:szCs w:val="28"/>
        </w:rPr>
      </w:pPr>
    </w:p>
    <w:p w:rsidR="00F74ED3" w:rsidRDefault="00F74ED3">
      <w:pPr>
        <w:spacing w:after="200" w:line="276" w:lineRule="auto"/>
        <w:rPr>
          <w:rFonts w:ascii="Times New Roman" w:hAnsi="Times New Roman"/>
          <w:b/>
          <w:sz w:val="28"/>
          <w:szCs w:val="28"/>
        </w:rPr>
      </w:pPr>
      <w:r>
        <w:rPr>
          <w:rFonts w:ascii="Times New Roman" w:hAnsi="Times New Roman"/>
          <w:b/>
          <w:sz w:val="28"/>
          <w:szCs w:val="28"/>
        </w:rPr>
        <w:br w:type="page"/>
      </w:r>
    </w:p>
    <w:p w:rsidR="00F74ED3" w:rsidRDefault="00F74ED3" w:rsidP="00F74ED3">
      <w:pPr>
        <w:pStyle w:val="begform"/>
      </w:pPr>
      <w:r>
        <w:lastRenderedPageBreak/>
        <w:t xml:space="preserve">                                                                                        </w:t>
      </w:r>
    </w:p>
    <w:p w:rsidR="00F74ED3" w:rsidRDefault="00F74ED3" w:rsidP="00F74ED3">
      <w:pPr>
        <w:pStyle w:val="titlep"/>
      </w:pPr>
      <w:r>
        <w:t>АКТ (СПРАВКА)</w:t>
      </w:r>
      <w:r>
        <w:br/>
        <w:t>выездной проверки плательщика (иного обязанного лица) - организации</w:t>
      </w:r>
    </w:p>
    <w:tbl>
      <w:tblPr>
        <w:tblStyle w:val="tablencpi"/>
        <w:tblW w:w="5000" w:type="pct"/>
        <w:tblLook w:val="0000" w:firstRow="0" w:lastRow="0" w:firstColumn="0" w:lastColumn="0" w:noHBand="0" w:noVBand="0"/>
      </w:tblPr>
      <w:tblGrid>
        <w:gridCol w:w="4639"/>
        <w:gridCol w:w="4728"/>
      </w:tblGrid>
      <w:tr w:rsidR="00F74ED3" w:rsidTr="00F74ED3">
        <w:tc>
          <w:tcPr>
            <w:tcW w:w="2476" w:type="pct"/>
            <w:tcMar>
              <w:top w:w="0" w:type="dxa"/>
              <w:left w:w="6" w:type="dxa"/>
              <w:bottom w:w="0" w:type="dxa"/>
              <w:right w:w="6" w:type="dxa"/>
            </w:tcMar>
            <w:vAlign w:val="bottom"/>
          </w:tcPr>
          <w:p w:rsidR="00F74ED3" w:rsidRDefault="00F74ED3" w:rsidP="00F74ED3">
            <w:pPr>
              <w:pStyle w:val="newncpi0"/>
              <w:jc w:val="left"/>
            </w:pPr>
            <w:r>
              <w:rPr>
                <w:rStyle w:val="datecity"/>
              </w:rPr>
              <w:t>«__» ______________ 20__ г.</w:t>
            </w:r>
          </w:p>
        </w:tc>
        <w:tc>
          <w:tcPr>
            <w:tcW w:w="2524" w:type="pct"/>
            <w:tcMar>
              <w:top w:w="0" w:type="dxa"/>
              <w:left w:w="6" w:type="dxa"/>
              <w:bottom w:w="0" w:type="dxa"/>
              <w:right w:w="6" w:type="dxa"/>
            </w:tcMar>
            <w:vAlign w:val="bottom"/>
          </w:tcPr>
          <w:p w:rsidR="00F74ED3" w:rsidRDefault="00F74ED3" w:rsidP="00F74ED3">
            <w:pPr>
              <w:pStyle w:val="newncpi0"/>
              <w:jc w:val="right"/>
            </w:pPr>
            <w:r>
              <w:rPr>
                <w:rStyle w:val="datecity"/>
              </w:rPr>
              <w:t>_____________________________</w:t>
            </w:r>
          </w:p>
        </w:tc>
      </w:tr>
      <w:tr w:rsidR="00F74ED3" w:rsidTr="00F74ED3">
        <w:tc>
          <w:tcPr>
            <w:tcW w:w="2476" w:type="pct"/>
            <w:tcMar>
              <w:top w:w="0" w:type="dxa"/>
              <w:left w:w="6" w:type="dxa"/>
              <w:bottom w:w="0" w:type="dxa"/>
              <w:right w:w="6" w:type="dxa"/>
            </w:tcMar>
            <w:vAlign w:val="bottom"/>
          </w:tcPr>
          <w:p w:rsidR="00F74ED3" w:rsidRDefault="00F74ED3" w:rsidP="00F74ED3">
            <w:pPr>
              <w:pStyle w:val="undline"/>
            </w:pPr>
            <w:r>
              <w:t>(дата составления акта (справки)*</w:t>
            </w:r>
          </w:p>
        </w:tc>
        <w:tc>
          <w:tcPr>
            <w:tcW w:w="2524" w:type="pct"/>
            <w:tcMar>
              <w:top w:w="0" w:type="dxa"/>
              <w:left w:w="6" w:type="dxa"/>
              <w:bottom w:w="0" w:type="dxa"/>
              <w:right w:w="6" w:type="dxa"/>
            </w:tcMar>
            <w:vAlign w:val="bottom"/>
          </w:tcPr>
          <w:p w:rsidR="00F74ED3" w:rsidRDefault="00F74ED3" w:rsidP="00F74ED3">
            <w:pPr>
              <w:pStyle w:val="undline"/>
              <w:ind w:firstLine="1605"/>
            </w:pPr>
            <w:r>
              <w:t>(место составления акта (справки)</w:t>
            </w:r>
          </w:p>
        </w:tc>
      </w:tr>
    </w:tbl>
    <w:p w:rsidR="00F74ED3" w:rsidRDefault="00F74ED3" w:rsidP="00F74ED3">
      <w:pPr>
        <w:pStyle w:val="snoskiline"/>
      </w:pPr>
      <w:r>
        <w:t>______________________________</w:t>
      </w:r>
    </w:p>
    <w:p w:rsidR="00F74ED3" w:rsidRDefault="00F74ED3" w:rsidP="00F74ED3">
      <w:pPr>
        <w:pStyle w:val="snoski"/>
        <w:spacing w:after="240"/>
      </w:pPr>
      <w:r>
        <w:t>*Под датой составления акта (справки) понимается дата его подписания проверяющим (руководителем проверки).</w:t>
      </w:r>
    </w:p>
    <w:p w:rsidR="00F74ED3" w:rsidRDefault="00F74ED3" w:rsidP="007C771B">
      <w:pPr>
        <w:pStyle w:val="newncpi"/>
        <w:jc w:val="both"/>
      </w:pPr>
      <w:r>
        <w:t xml:space="preserve">I. В соответствии </w:t>
      </w:r>
      <w:r w:rsidRPr="00F74ED3">
        <w:t xml:space="preserve">с </w:t>
      </w:r>
      <w:hyperlink r:id="rId24" w:anchor="a7" w:tooltip="+" w:history="1">
        <w:r w:rsidRPr="00F74ED3">
          <w:rPr>
            <w:rStyle w:val="a3"/>
            <w:color w:val="auto"/>
            <w:u w:val="none"/>
          </w:rPr>
          <w:t>Положением</w:t>
        </w:r>
      </w:hyperlink>
      <w:r>
        <w:t xml:space="preserve"> о порядке организации и проведения проверок, утвержденным Указом Президента Республики Беларусь от 16 октября </w:t>
      </w:r>
      <w:smartTag w:uri="urn:schemas-microsoft-com:office:smarttags" w:element="metricconverter">
        <w:smartTagPr>
          <w:attr w:name="ProductID" w:val="2009 г"/>
        </w:smartTagPr>
        <w:r>
          <w:t>2009 г</w:t>
        </w:r>
      </w:smartTag>
      <w:r>
        <w:t xml:space="preserve">. № 510 «О совершенствовании контрольной (надзорной) деятельности в Республике Беларусь» </w:t>
      </w:r>
      <w:hyperlink r:id="rId25" w:anchor="a3277" w:tooltip="+" w:history="1">
        <w:r w:rsidRPr="009E3AF3">
          <w:rPr>
            <w:rStyle w:val="a3"/>
            <w:color w:val="auto"/>
            <w:u w:val="none"/>
          </w:rPr>
          <w:t>подпунктом 1.</w:t>
        </w:r>
        <w:r w:rsidR="00D22A90" w:rsidRPr="009E3AF3">
          <w:rPr>
            <w:rStyle w:val="a3"/>
            <w:color w:val="auto"/>
            <w:u w:val="none"/>
          </w:rPr>
          <w:t>1</w:t>
        </w:r>
        <w:r w:rsidRPr="009E3AF3">
          <w:rPr>
            <w:rStyle w:val="a3"/>
            <w:color w:val="auto"/>
            <w:u w:val="none"/>
          </w:rPr>
          <w:t>6</w:t>
        </w:r>
      </w:hyperlink>
      <w:r w:rsidR="00D22A90" w:rsidRPr="009E3AF3">
        <w:t xml:space="preserve"> пункта 1 статьи 107</w:t>
      </w:r>
      <w:r w:rsidRPr="009E3AF3">
        <w:t xml:space="preserve">, подпунктами </w:t>
      </w:r>
      <w:hyperlink r:id="rId26" w:anchor="a2963" w:tooltip="+" w:history="1">
        <w:r w:rsidRPr="009E3AF3">
          <w:rPr>
            <w:rStyle w:val="a3"/>
            <w:color w:val="auto"/>
            <w:u w:val="none"/>
          </w:rPr>
          <w:t>1.</w:t>
        </w:r>
      </w:hyperlink>
      <w:r w:rsidR="00D22A90" w:rsidRPr="009E3AF3">
        <w:rPr>
          <w:rStyle w:val="a3"/>
          <w:color w:val="auto"/>
          <w:u w:val="none"/>
        </w:rPr>
        <w:t>10</w:t>
      </w:r>
      <w:r w:rsidRPr="009E3AF3">
        <w:t xml:space="preserve">, </w:t>
      </w:r>
      <w:hyperlink r:id="rId27" w:anchor="a2961" w:tooltip="+" w:history="1">
        <w:r w:rsidRPr="009E3AF3">
          <w:rPr>
            <w:rStyle w:val="a3"/>
            <w:color w:val="auto"/>
            <w:u w:val="none"/>
          </w:rPr>
          <w:t>1.</w:t>
        </w:r>
      </w:hyperlink>
      <w:r w:rsidR="00D22A90" w:rsidRPr="009E3AF3">
        <w:rPr>
          <w:rStyle w:val="a3"/>
          <w:color w:val="auto"/>
          <w:u w:val="none"/>
        </w:rPr>
        <w:t>11</w:t>
      </w:r>
      <w:r w:rsidR="00D22A90" w:rsidRPr="009E3AF3">
        <w:t xml:space="preserve"> пункта 1 статьи 10</w:t>
      </w:r>
      <w:r w:rsidR="00D22A90">
        <w:t>8</w:t>
      </w:r>
      <w:r>
        <w:t xml:space="preserve"> Налогового кодекса Республики Беларусь, на основании ____________________________</w:t>
      </w:r>
    </w:p>
    <w:p w:rsidR="00F74ED3" w:rsidRDefault="00F74ED3" w:rsidP="00F74ED3">
      <w:pPr>
        <w:pStyle w:val="undline"/>
        <w:ind w:firstLine="6299"/>
      </w:pPr>
      <w:r>
        <w:t>(основание назначения проверки)</w:t>
      </w:r>
    </w:p>
    <w:p w:rsidR="00F74ED3" w:rsidRDefault="00F74ED3" w:rsidP="00F74ED3">
      <w:pPr>
        <w:pStyle w:val="newncpi0"/>
      </w:pPr>
      <w:r>
        <w:t>и предписания инспекции Министерства по налогам и сборам Республики Беларусь (далее - инспекция МНС) по ______________________________ от ___________ № ______</w:t>
      </w:r>
    </w:p>
    <w:p w:rsidR="00F74ED3" w:rsidRDefault="00F74ED3" w:rsidP="00F74ED3">
      <w:pPr>
        <w:pStyle w:val="undline"/>
        <w:ind w:firstLine="3481"/>
      </w:pPr>
      <w:r>
        <w:t>(район, город, район в городе)</w:t>
      </w:r>
    </w:p>
    <w:p w:rsidR="00F74ED3" w:rsidRDefault="00F74ED3" w:rsidP="00F74ED3">
      <w:pPr>
        <w:pStyle w:val="newncpi0"/>
      </w:pPr>
      <w:r>
        <w:t>_____________________________________________________________________________</w:t>
      </w:r>
    </w:p>
    <w:p w:rsidR="00F74ED3" w:rsidRDefault="00F74ED3" w:rsidP="00F74ED3">
      <w:pPr>
        <w:pStyle w:val="undline"/>
        <w:jc w:val="center"/>
      </w:pPr>
      <w:r>
        <w:t>(должности, фамилии, инициалы проверяющих)</w:t>
      </w:r>
    </w:p>
    <w:p w:rsidR="00F74ED3" w:rsidRDefault="00F74ED3" w:rsidP="00F74ED3">
      <w:pPr>
        <w:pStyle w:val="newncpi0"/>
      </w:pPr>
      <w:r>
        <w:t>с привлечением _______________________________________________________________</w:t>
      </w:r>
    </w:p>
    <w:p w:rsidR="00F74ED3" w:rsidRDefault="00F74ED3" w:rsidP="00F74ED3">
      <w:pPr>
        <w:pStyle w:val="undline"/>
        <w:ind w:firstLine="3119"/>
      </w:pPr>
      <w:r>
        <w:t>(сведения о привлечении специалистов, экспертов)</w:t>
      </w:r>
    </w:p>
    <w:p w:rsidR="00F74ED3" w:rsidRDefault="00F74ED3" w:rsidP="00F74ED3">
      <w:pPr>
        <w:pStyle w:val="newncpi0"/>
      </w:pPr>
      <w:r>
        <w:t>проведена проверка ____________________________________________________________</w:t>
      </w:r>
    </w:p>
    <w:p w:rsidR="00F74ED3" w:rsidRDefault="00F74ED3" w:rsidP="00F74ED3">
      <w:pPr>
        <w:pStyle w:val="undline"/>
        <w:ind w:firstLine="3362"/>
      </w:pPr>
      <w:r>
        <w:t>(наименование проверяемой организации,местонахождение)</w:t>
      </w:r>
    </w:p>
    <w:p w:rsidR="00F74ED3" w:rsidRDefault="00F74ED3" w:rsidP="00F74ED3">
      <w:pPr>
        <w:pStyle w:val="newncpi0"/>
      </w:pPr>
      <w:r>
        <w:t>по вопросам_ _____________________ за период с ______________ по _________________</w:t>
      </w:r>
    </w:p>
    <w:tbl>
      <w:tblPr>
        <w:tblStyle w:val="tablencpi"/>
        <w:tblW w:w="5000" w:type="pct"/>
        <w:tblLook w:val="0000" w:firstRow="0" w:lastRow="0" w:firstColumn="0" w:lastColumn="0" w:noHBand="0" w:noVBand="0"/>
      </w:tblPr>
      <w:tblGrid>
        <w:gridCol w:w="7078"/>
        <w:gridCol w:w="2289"/>
      </w:tblGrid>
      <w:tr w:rsidR="00F74ED3" w:rsidTr="00F74ED3">
        <w:tc>
          <w:tcPr>
            <w:tcW w:w="3778" w:type="pct"/>
            <w:tcMar>
              <w:top w:w="0" w:type="dxa"/>
              <w:left w:w="6" w:type="dxa"/>
              <w:bottom w:w="0" w:type="dxa"/>
              <w:right w:w="6" w:type="dxa"/>
            </w:tcMar>
            <w:vAlign w:val="bottom"/>
          </w:tcPr>
          <w:p w:rsidR="00F74ED3" w:rsidRDefault="00F74ED3" w:rsidP="00F74ED3">
            <w:pPr>
              <w:pStyle w:val="undline"/>
              <w:ind w:firstLine="5642"/>
            </w:pPr>
            <w:r>
              <w:t>(дата)</w:t>
            </w:r>
          </w:p>
        </w:tc>
        <w:tc>
          <w:tcPr>
            <w:tcW w:w="1222" w:type="pct"/>
            <w:tcMar>
              <w:top w:w="0" w:type="dxa"/>
              <w:left w:w="6" w:type="dxa"/>
              <w:bottom w:w="0" w:type="dxa"/>
              <w:right w:w="6" w:type="dxa"/>
            </w:tcMar>
            <w:vAlign w:val="bottom"/>
          </w:tcPr>
          <w:p w:rsidR="00F74ED3" w:rsidRDefault="00F74ED3" w:rsidP="00F74ED3">
            <w:pPr>
              <w:pStyle w:val="undline"/>
              <w:ind w:firstLine="839"/>
            </w:pPr>
            <w:r>
              <w:t>(дата)</w:t>
            </w:r>
          </w:p>
        </w:tc>
      </w:tr>
    </w:tbl>
    <w:p w:rsidR="00F74ED3" w:rsidRDefault="00F74ED3" w:rsidP="00F74ED3">
      <w:pPr>
        <w:pStyle w:val="newncpi"/>
      </w:pPr>
      <w:r>
        <w:t>Проверка начата _________________ окончена ________________</w:t>
      </w:r>
    </w:p>
    <w:p w:rsidR="00F74ED3" w:rsidRDefault="00F74ED3" w:rsidP="00F74ED3">
      <w:pPr>
        <w:pStyle w:val="newncpi"/>
      </w:pPr>
      <w:r>
        <w:t>Проверка приостанавливалась с _____________ по _____________</w:t>
      </w:r>
    </w:p>
    <w:p w:rsidR="00F74ED3" w:rsidRDefault="00F74ED3" w:rsidP="00F74ED3">
      <w:pPr>
        <w:pStyle w:val="newncpi"/>
      </w:pPr>
      <w:r>
        <w:t xml:space="preserve">При проверке предъявлена (не предъявлена) </w:t>
      </w:r>
      <w:hyperlink r:id="rId28" w:anchor="a15" w:tooltip="+" w:history="1">
        <w:r w:rsidRPr="007C771B">
          <w:rPr>
            <w:rStyle w:val="a3"/>
            <w:color w:val="auto"/>
            <w:u w:val="none"/>
          </w:rPr>
          <w:t>книга</w:t>
        </w:r>
      </w:hyperlink>
      <w:r w:rsidRPr="007C771B">
        <w:t xml:space="preserve"> у</w:t>
      </w:r>
      <w:r>
        <w:t>чета проверок ________________________ в которой о проведении настоящей проверки произведена запись под № ______</w:t>
      </w:r>
    </w:p>
    <w:p w:rsidR="00F74ED3" w:rsidRDefault="00F74ED3" w:rsidP="00F74ED3">
      <w:pPr>
        <w:pStyle w:val="newncpi"/>
      </w:pPr>
      <w:r>
        <w:t>Предыдущие проверки за проверяемый период по вопросам*: ___________________</w:t>
      </w:r>
    </w:p>
    <w:p w:rsidR="00F74ED3" w:rsidRDefault="00F74ED3" w:rsidP="00F74ED3">
      <w:pPr>
        <w:pStyle w:val="newncpi0"/>
      </w:pPr>
      <w:r>
        <w:t>проводились __________________________________________________________________</w:t>
      </w:r>
    </w:p>
    <w:p w:rsidR="00F74ED3" w:rsidRDefault="00F74ED3" w:rsidP="00F74ED3">
      <w:pPr>
        <w:pStyle w:val="undline"/>
        <w:ind w:firstLine="1979"/>
      </w:pPr>
      <w:r>
        <w:t>(дата проведения проверки, наименование контролирующего (надзорного) органа)</w:t>
      </w:r>
    </w:p>
    <w:p w:rsidR="00F74ED3" w:rsidRDefault="00F74ED3" w:rsidP="00F74ED3">
      <w:pPr>
        <w:pStyle w:val="newncpi0"/>
      </w:pPr>
      <w:r>
        <w:t>за период с ____________ по _____________</w:t>
      </w:r>
    </w:p>
    <w:p w:rsidR="00F74ED3" w:rsidRDefault="00F74ED3" w:rsidP="00F74ED3">
      <w:pPr>
        <w:pStyle w:val="newncpi"/>
      </w:pPr>
      <w:r>
        <w:lastRenderedPageBreak/>
        <w:t> *Указываются в случае проведения проверок по одному и тому же вопросу за один и тот же период.</w:t>
      </w:r>
    </w:p>
    <w:p w:rsidR="00F74ED3" w:rsidRDefault="00F74ED3" w:rsidP="00F74ED3">
      <w:pPr>
        <w:pStyle w:val="newncpi"/>
      </w:pPr>
      <w:r>
        <w:t>Настоящей проверке подвергнуты: __________________________________________</w:t>
      </w:r>
    </w:p>
    <w:p w:rsidR="00F74ED3" w:rsidRDefault="00F74ED3" w:rsidP="00F74ED3">
      <w:pPr>
        <w:pStyle w:val="undline"/>
      </w:pPr>
      <w:r>
        <w:t xml:space="preserve">                                         (финансово-хозяйственные операции, наименование (вид) проверенных документов)</w:t>
      </w:r>
    </w:p>
    <w:p w:rsidR="00F74ED3" w:rsidRDefault="00F74ED3" w:rsidP="00F74ED3">
      <w:pPr>
        <w:pStyle w:val="newncpi0"/>
      </w:pPr>
      <w:r>
        <w:t>____________________________методом за период (наименование метода проверки)</w:t>
      </w:r>
    </w:p>
    <w:p w:rsidR="00F74ED3" w:rsidRDefault="00F74ED3" w:rsidP="00F74ED3">
      <w:pPr>
        <w:pStyle w:val="newncpi"/>
      </w:pPr>
      <w:r>
        <w:t>В ходе проверки __________________________________________________________</w:t>
      </w:r>
    </w:p>
    <w:p w:rsidR="00F74ED3" w:rsidRDefault="00F74ED3" w:rsidP="00F74ED3">
      <w:pPr>
        <w:pStyle w:val="undline"/>
      </w:pPr>
      <w:r>
        <w:t xml:space="preserve">                                                (использовались или не использовались)</w:t>
      </w:r>
    </w:p>
    <w:p w:rsidR="00F74ED3" w:rsidRDefault="00F74ED3" w:rsidP="00F74ED3">
      <w:pPr>
        <w:pStyle w:val="newncpi0"/>
      </w:pPr>
      <w:r>
        <w:t>технические средства __________________________________________________________</w:t>
      </w:r>
    </w:p>
    <w:p w:rsidR="00F74ED3" w:rsidRDefault="00F74ED3" w:rsidP="00F74ED3">
      <w:pPr>
        <w:pStyle w:val="undline"/>
        <w:ind w:firstLine="3062"/>
      </w:pPr>
      <w:r>
        <w:t>(наименование технических средств, серия, номер)</w:t>
      </w:r>
    </w:p>
    <w:p w:rsidR="00F74ED3" w:rsidRDefault="00F74ED3" w:rsidP="00F74ED3">
      <w:pPr>
        <w:pStyle w:val="newncpi"/>
      </w:pPr>
      <w:r>
        <w:t>Организацией для осуществления деятельности открыты счета: _____________________________________________________________________________</w:t>
      </w:r>
    </w:p>
    <w:p w:rsidR="00F74ED3" w:rsidRDefault="00F74ED3" w:rsidP="00F74ED3">
      <w:pPr>
        <w:pStyle w:val="undline"/>
      </w:pPr>
      <w:r>
        <w:t>(реквизиты, даты открытия и закрытия текущего (расчетного) и иных счетов, в том числе за пределами Республики Беларусь)</w:t>
      </w:r>
    </w:p>
    <w:p w:rsidR="00F74ED3" w:rsidRDefault="00F74ED3" w:rsidP="007C771B">
      <w:pPr>
        <w:pStyle w:val="newncpi"/>
        <w:jc w:val="both"/>
      </w:pPr>
      <w:r>
        <w:t xml:space="preserve">В соответствии </w:t>
      </w:r>
      <w:r w:rsidRPr="007C771B">
        <w:t xml:space="preserve">с </w:t>
      </w:r>
      <w:hyperlink r:id="rId29" w:anchor="a23" w:tooltip="+" w:history="1">
        <w:r w:rsidRPr="007C771B">
          <w:rPr>
            <w:rStyle w:val="a3"/>
            <w:color w:val="auto"/>
            <w:u w:val="none"/>
          </w:rPr>
          <w:t>Декретом</w:t>
        </w:r>
      </w:hyperlink>
      <w:r>
        <w:t xml:space="preserve"> Президента Республики Беларусь от 16 января </w:t>
      </w:r>
      <w:smartTag w:uri="urn:schemas-microsoft-com:office:smarttags" w:element="metricconverter">
        <w:smartTagPr>
          <w:attr w:name="ProductID" w:val="2009 г"/>
        </w:smartTagPr>
        <w:r>
          <w:t>2009 г</w:t>
        </w:r>
      </w:smartTag>
      <w:r>
        <w:t>. № 1 «О государственной регистрации и ликвидации (прекращении деятельности) субъектов хозяйствования» _________________________________________________________</w:t>
      </w:r>
    </w:p>
    <w:p w:rsidR="00F74ED3" w:rsidRDefault="00F74ED3" w:rsidP="00F74ED3">
      <w:pPr>
        <w:pStyle w:val="undline"/>
        <w:ind w:firstLine="4082"/>
      </w:pPr>
      <w:r>
        <w:t>(наименование регистрирующего органа)</w:t>
      </w:r>
    </w:p>
    <w:p w:rsidR="00F74ED3" w:rsidRDefault="00F74ED3" w:rsidP="00F74ED3">
      <w:pPr>
        <w:pStyle w:val="newncpi0"/>
      </w:pPr>
      <w:r>
        <w:t>запись о государственной регистрации организации внесена в Единый государственный регистр юридических лиц и индивидуальных предпринимателей «__» ________ ___ г., регистрационный номер ________________ _______________________________________</w:t>
      </w:r>
    </w:p>
    <w:p w:rsidR="00F74ED3" w:rsidRDefault="00F74ED3" w:rsidP="00F74ED3">
      <w:pPr>
        <w:pStyle w:val="undline"/>
      </w:pPr>
      <w:r>
        <w:t xml:space="preserve">                                                   (сведения о внесенных в Единый государственный регистр юридических лиц и индивидуальных предпринимателей записях о государственной регистрации изменений и (или) дополнений)</w:t>
      </w:r>
    </w:p>
    <w:p w:rsidR="00F74ED3" w:rsidRDefault="00F74ED3" w:rsidP="00F74ED3">
      <w:pPr>
        <w:pStyle w:val="newncpi"/>
      </w:pPr>
      <w:r>
        <w:rPr>
          <w:color w:val="000000"/>
        </w:rPr>
        <w:t>Согласно уставу организации:</w:t>
      </w:r>
    </w:p>
    <w:p w:rsidR="00F74ED3" w:rsidRDefault="00F74ED3" w:rsidP="00F74ED3">
      <w:pPr>
        <w:pStyle w:val="newncpi"/>
      </w:pPr>
      <w:r>
        <w:rPr>
          <w:color w:val="000000"/>
        </w:rPr>
        <w:t>учредителями организации являются _________________________________________</w:t>
      </w:r>
    </w:p>
    <w:p w:rsidR="00F74ED3" w:rsidRDefault="00F74ED3" w:rsidP="00F74ED3">
      <w:pPr>
        <w:pStyle w:val="undline"/>
        <w:ind w:firstLine="4859"/>
      </w:pPr>
      <w:r>
        <w:rPr>
          <w:color w:val="000000"/>
        </w:rPr>
        <w:t>(наименование организации, местонахождение,</w:t>
      </w:r>
    </w:p>
    <w:p w:rsidR="00F74ED3" w:rsidRDefault="00F74ED3" w:rsidP="00F74ED3">
      <w:pPr>
        <w:pStyle w:val="newncpi0"/>
      </w:pPr>
      <w:r>
        <w:rPr>
          <w:color w:val="000000"/>
        </w:rPr>
        <w:t>_____________________________________________________________________________</w:t>
      </w:r>
    </w:p>
    <w:p w:rsidR="00F74ED3" w:rsidRDefault="00F74ED3" w:rsidP="00F74ED3">
      <w:pPr>
        <w:pStyle w:val="undline"/>
      </w:pPr>
      <w:r>
        <w:rPr>
          <w:color w:val="000000"/>
        </w:rPr>
        <w:t>учетный номер плательщика (далее - УНП), фамилия, собственное имя, отчество (если таковое имеется) физического лица, местожительство и их вклады (доли) в уставном фонде)</w:t>
      </w:r>
    </w:p>
    <w:p w:rsidR="00F74ED3" w:rsidRDefault="00F74ED3" w:rsidP="00F74ED3">
      <w:pPr>
        <w:pStyle w:val="newncpi"/>
      </w:pPr>
      <w:r>
        <w:rPr>
          <w:color w:val="000000"/>
        </w:rPr>
        <w:t>организацией образованы обособленные структурные подразделения _____________________________________________________________________________</w:t>
      </w:r>
    </w:p>
    <w:p w:rsidR="00F74ED3" w:rsidRDefault="00F74ED3" w:rsidP="00F74ED3">
      <w:pPr>
        <w:pStyle w:val="undline"/>
        <w:jc w:val="center"/>
      </w:pPr>
      <w:r>
        <w:rPr>
          <w:color w:val="000000"/>
        </w:rPr>
        <w:t>(сведения об обособленных структурных подразделениях организации)</w:t>
      </w:r>
    </w:p>
    <w:p w:rsidR="00F74ED3" w:rsidRDefault="00F74ED3" w:rsidP="00F74ED3">
      <w:pPr>
        <w:pStyle w:val="newncpi"/>
      </w:pPr>
      <w:r>
        <w:t>Руководство организацией и бухгалтерским и (или) налоговым учетом осуществляли:</w:t>
      </w:r>
    </w:p>
    <w:p w:rsidR="00F74ED3" w:rsidRDefault="00F74ED3" w:rsidP="00F74ED3">
      <w:pPr>
        <w:pStyle w:val="newncpi"/>
      </w:pPr>
      <w:r>
        <w:t>руководитель (с «__» ___________ ____ г. по «__» ____________ ____ г.);</w:t>
      </w:r>
    </w:p>
    <w:p w:rsidR="00F74ED3" w:rsidRDefault="00F74ED3" w:rsidP="00F74ED3">
      <w:pPr>
        <w:pStyle w:val="newncpi"/>
      </w:pPr>
      <w:r>
        <w:lastRenderedPageBreak/>
        <w:t>главный (старший на правах главного) бухгалтер (с «__» ___________ ____ г. по «__» ________ ____ г.).</w:t>
      </w:r>
    </w:p>
    <w:p w:rsidR="00F74ED3" w:rsidRDefault="00F74ED3" w:rsidP="00F74ED3">
      <w:pPr>
        <w:pStyle w:val="newncpi"/>
      </w:pPr>
      <w:r>
        <w:t>Организация поставлена на учет в инспекции МНС по _________________________</w:t>
      </w:r>
    </w:p>
    <w:p w:rsidR="00F74ED3" w:rsidRDefault="00F74ED3" w:rsidP="00F74ED3">
      <w:pPr>
        <w:pStyle w:val="undline"/>
        <w:ind w:firstLine="6481"/>
      </w:pPr>
      <w:r>
        <w:t>(район, город, район в городе)</w:t>
      </w:r>
    </w:p>
    <w:p w:rsidR="00F74ED3" w:rsidRDefault="00F74ED3" w:rsidP="00F74ED3">
      <w:pPr>
        <w:pStyle w:val="newncpi0"/>
      </w:pPr>
      <w:r>
        <w:t>присвоен УНП ____________</w:t>
      </w:r>
    </w:p>
    <w:p w:rsidR="00F74ED3" w:rsidRDefault="00F74ED3" w:rsidP="00F74ED3">
      <w:pPr>
        <w:pStyle w:val="newncpi"/>
      </w:pPr>
      <w:r>
        <w:t>Подчиненность*__________________________________________________________</w:t>
      </w:r>
    </w:p>
    <w:p w:rsidR="00F74ED3" w:rsidRDefault="00F74ED3" w:rsidP="00F74ED3">
      <w:pPr>
        <w:pStyle w:val="newncpi"/>
      </w:pPr>
      <w:r>
        <w:t>Организацией в проверяемом периоде фактически осуществлялись следующие виды деятельности __________________________________________________________________</w:t>
      </w:r>
    </w:p>
    <w:p w:rsidR="00F74ED3" w:rsidRDefault="00F74ED3" w:rsidP="00F74ED3">
      <w:pPr>
        <w:pStyle w:val="newncpi"/>
      </w:pPr>
      <w:r>
        <w:t>В соответствии с __________________________________________________________</w:t>
      </w:r>
    </w:p>
    <w:p w:rsidR="00F74ED3" w:rsidRDefault="00F74ED3" w:rsidP="00F74ED3">
      <w:pPr>
        <w:pStyle w:val="undline"/>
        <w:jc w:val="center"/>
      </w:pPr>
      <w:r>
        <w:t xml:space="preserve">                                             (ссылка на нормативные правовые акты, регулирующие вопросы лицензирования)</w:t>
      </w:r>
    </w:p>
    <w:p w:rsidR="00F74ED3" w:rsidRDefault="00F74ED3" w:rsidP="00F74ED3">
      <w:pPr>
        <w:pStyle w:val="newncpi0"/>
      </w:pPr>
      <w:r>
        <w:t xml:space="preserve">организацией для осуществления деятельности получены следующие специальные </w:t>
      </w:r>
      <w:hyperlink r:id="rId30" w:anchor="a373" w:tooltip="+" w:history="1">
        <w:r w:rsidRPr="007C771B">
          <w:rPr>
            <w:rStyle w:val="a3"/>
            <w:color w:val="auto"/>
            <w:u w:val="none"/>
          </w:rPr>
          <w:t>разрешения</w:t>
        </w:r>
      </w:hyperlink>
      <w:r w:rsidRPr="007C771B">
        <w:t xml:space="preserve"> (л</w:t>
      </w:r>
      <w:r>
        <w:t>ицензии) _________________________________________________________</w:t>
      </w:r>
    </w:p>
    <w:p w:rsidR="00F74ED3" w:rsidRDefault="00F74ED3" w:rsidP="00F74ED3">
      <w:pPr>
        <w:pStyle w:val="undline"/>
        <w:ind w:firstLine="3958"/>
      </w:pPr>
      <w:r>
        <w:t>(сведения о полученных лицензиях, сроках их действия)</w:t>
      </w:r>
    </w:p>
    <w:p w:rsidR="00F74ED3" w:rsidRDefault="00F74ED3" w:rsidP="00F74ED3">
      <w:pPr>
        <w:pStyle w:val="newncpi"/>
      </w:pPr>
      <w:r>
        <w:t>II. В ходе проверки установлено следующее**.</w:t>
      </w:r>
    </w:p>
    <w:p w:rsidR="00F74ED3" w:rsidRDefault="00F74ED3" w:rsidP="00F74ED3">
      <w:pPr>
        <w:pStyle w:val="point"/>
      </w:pPr>
      <w:r>
        <w:t>1. Соблюдение налогового законодательства.</w:t>
      </w:r>
    </w:p>
    <w:p w:rsidR="00F74ED3" w:rsidRDefault="00F74ED3" w:rsidP="00F74ED3">
      <w:pPr>
        <w:pStyle w:val="underpoint"/>
      </w:pPr>
      <w:r>
        <w:t>1.1. Результаты проверки правильности определения объектов налогообложения, налоговой базы, обоснованности применения налоговых ставок, налоговых льгот, своевременности и полноты уплаты (удержания, перечисления) налогов (сборов) _____________________________________________________________________________</w:t>
      </w:r>
    </w:p>
    <w:p w:rsidR="00F74ED3" w:rsidRDefault="00F74ED3" w:rsidP="00F74ED3">
      <w:pPr>
        <w:pStyle w:val="undline"/>
      </w:pPr>
      <w:r>
        <w:t>(описываются по видам налогов (сборов) отдельно в разрезе налоговых (отчетных) периодов, при наличии отклонений ясно и точно излагаются факты выявленных нарушений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snoskiline"/>
      </w:pPr>
      <w:r>
        <w:t>______________________________</w:t>
      </w:r>
    </w:p>
    <w:p w:rsidR="00F74ED3" w:rsidRDefault="00F74ED3" w:rsidP="00F74ED3">
      <w:pPr>
        <w:pStyle w:val="snoski"/>
      </w:pPr>
      <w:r>
        <w:t>*Указывается при наличии.</w:t>
      </w:r>
    </w:p>
    <w:p w:rsidR="00F74ED3" w:rsidRDefault="00F74ED3" w:rsidP="00F74ED3">
      <w:pPr>
        <w:pStyle w:val="snoski"/>
        <w:spacing w:after="240"/>
      </w:pPr>
      <w:r>
        <w:rPr>
          <w:color w:val="000000"/>
        </w:rPr>
        <w:t>**В акте (справке) отражаются только фактически проверенные вопросы. Расчеты и иные данные могут оформляться в виде соответствующих приложений к акту (справке). При проверке правильности исчисления налога на добавленную стоимость отражается информация о суммах налоговых вычетов, не принятых организацией к вычету и подлежащих вычету в соответствии с законодательными актами в следующих налоговых (отчетных) периодах.</w:t>
      </w:r>
    </w:p>
    <w:p w:rsidR="00F74ED3" w:rsidRDefault="00F74ED3" w:rsidP="00F74ED3">
      <w:pPr>
        <w:pStyle w:val="snoski"/>
        <w:spacing w:after="240"/>
      </w:pPr>
      <w:r>
        <w:rPr>
          <w:color w:val="000000"/>
        </w:rPr>
        <w:t> </w:t>
      </w:r>
      <w:r>
        <w:t>В том числе:</w:t>
      </w:r>
    </w:p>
    <w:p w:rsidR="00F74ED3" w:rsidRDefault="00F74ED3" w:rsidP="00F74ED3">
      <w:pPr>
        <w:pStyle w:val="underpoint"/>
      </w:pPr>
      <w:r>
        <w:t>1.1.1. результаты проверки соблюдения законодательства, применяемого при упрощенной системе налогообложения ___________________________________________</w:t>
      </w:r>
    </w:p>
    <w:p w:rsidR="00F74ED3" w:rsidRDefault="00F74ED3" w:rsidP="00F74ED3">
      <w:pPr>
        <w:pStyle w:val="undline"/>
        <w:ind w:firstLine="4139"/>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underpoint"/>
      </w:pPr>
      <w:r>
        <w:t>1.1.2. результаты проверки соблюдения законодательства, устанавливающего особые режимы налогообложения ______________________________________________________</w:t>
      </w:r>
    </w:p>
    <w:p w:rsidR="00F74ED3" w:rsidRDefault="00F74ED3" w:rsidP="00F74ED3">
      <w:pPr>
        <w:pStyle w:val="undline"/>
        <w:ind w:firstLine="2880"/>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lastRenderedPageBreak/>
        <w:t>2. Результаты проверки правильности исчисления, своевременности и полноты уплаты иных обязательных платежей в случаях, установленных актами Президента Республики Беларусь ___________________________________________________________</w:t>
      </w:r>
    </w:p>
    <w:p w:rsidR="00F74ED3" w:rsidRDefault="00F74ED3" w:rsidP="00F74ED3">
      <w:pPr>
        <w:pStyle w:val="undline"/>
        <w:ind w:firstLine="2517"/>
      </w:pPr>
      <w:r>
        <w:t>(описываются по видам иных обязательных платежей отдельно в разрезе налоговых (отчетных) периодов, при наличии отклонений ясно и точно излагаются факты выявленных нарушений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3. Результаты проверки соблюдения установленного порядка приема наличных денежных средств при реализации товаров (работ, услуг), использования кассовых суммирующих аппаратов и специальных компьютерных систем, билетопечатающих машин, таксометров, расчетов между юридическими лицами, индивидуальными предпринимателями в Республике Беларусь, ведения кассовых операций _____________________________________________________________________________</w:t>
      </w:r>
    </w:p>
    <w:p w:rsidR="00F74ED3" w:rsidRDefault="00F74ED3" w:rsidP="00F74ED3">
      <w:pPr>
        <w:pStyle w:val="undline"/>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4. Результаты проверки соблюдения законодательства, регулирующего деятельность страховых организаций и иных организаций, осуществляющих финансовые операции (за исключением банков и небанковских кредитно-финансовых организаций) _____________________________________________________________________________</w:t>
      </w:r>
    </w:p>
    <w:p w:rsidR="00F74ED3" w:rsidRDefault="00F74ED3" w:rsidP="00F74ED3">
      <w:pPr>
        <w:pStyle w:val="undline"/>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5. Результаты проверки соблюдения законодательства при осуществлении деятельности в сфере игорного бизнеса ___________________________________________</w:t>
      </w:r>
    </w:p>
    <w:p w:rsidR="00F74ED3" w:rsidRDefault="00F74ED3" w:rsidP="00F74ED3">
      <w:pPr>
        <w:pStyle w:val="undline"/>
      </w:pPr>
      <w:r>
        <w:t xml:space="preserve">                                                                                  (при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6. Результаты проверки соблюдения законодательства, регулирующего порядок предоставления и использования безвозмездной (спонсорской) помощи _____________________________________________________________________________</w:t>
      </w:r>
    </w:p>
    <w:p w:rsidR="00F74ED3" w:rsidRDefault="00F74ED3" w:rsidP="00F74ED3">
      <w:pPr>
        <w:pStyle w:val="undline"/>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 xml:space="preserve">7. Результаты проверки соблюдения законодательства, регулирующего </w:t>
      </w:r>
      <w:hyperlink r:id="rId31" w:anchor="a1" w:tooltip="+" w:history="1">
        <w:r w:rsidRPr="007C771B">
          <w:rPr>
            <w:rStyle w:val="a3"/>
            <w:color w:val="auto"/>
            <w:u w:val="none"/>
          </w:rPr>
          <w:t>порядок</w:t>
        </w:r>
      </w:hyperlink>
      <w:r w:rsidRPr="007C771B">
        <w:t xml:space="preserve"> </w:t>
      </w:r>
      <w:r>
        <w:t>использования иностранной безвозмездной помощи, а также имущества и средств, полученных от реализации такой помощи _________________________________________</w:t>
      </w:r>
    </w:p>
    <w:p w:rsidR="00F74ED3" w:rsidRDefault="00F74ED3" w:rsidP="00F74ED3">
      <w:pPr>
        <w:pStyle w:val="undline"/>
      </w:pPr>
      <w:r>
        <w:t xml:space="preserve">                                                                                        (при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8. Результаты проверки соблюдения законодательства, регулирующего целевое использование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 _____________________________________________________________________________</w:t>
      </w:r>
    </w:p>
    <w:p w:rsidR="00F74ED3" w:rsidRDefault="00F74ED3" w:rsidP="00F74ED3">
      <w:pPr>
        <w:pStyle w:val="undline"/>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lastRenderedPageBreak/>
        <w:t>9. Результаты проверки соблюдения законодательства, 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 рекламу алкогольных напитков и табачных изделий ______________________________________________________________</w:t>
      </w:r>
    </w:p>
    <w:p w:rsidR="00F74ED3" w:rsidRDefault="00F74ED3" w:rsidP="00F74ED3">
      <w:pPr>
        <w:pStyle w:val="undline"/>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10. Результаты проверки соблюдения законодательства, регулирующего действия с простыми и (или) переводными векселями ________________________________________</w:t>
      </w:r>
    </w:p>
    <w:p w:rsidR="00F74ED3" w:rsidRDefault="00F74ED3" w:rsidP="00F74ED3">
      <w:pPr>
        <w:pStyle w:val="undline"/>
        <w:ind w:firstLine="4859"/>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11. Результаты проверки соблюдения законодательства по вопросам бухгалтерского и налогового учета, учета предпринимательской деятельности, учета доходов и расходов, применяемого при упрощенной системе налогообложения ___________________________</w:t>
      </w:r>
    </w:p>
    <w:p w:rsidR="00F74ED3" w:rsidRDefault="00F74ED3" w:rsidP="00F74ED3">
      <w:pPr>
        <w:pStyle w:val="undline"/>
        <w:ind w:firstLine="6481"/>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12. Результаты проверки соблюдения законодательства о маркировке товаров контрольными (идентификационными) знаками ____________________________________</w:t>
      </w:r>
    </w:p>
    <w:p w:rsidR="00F74ED3" w:rsidRDefault="00F74ED3" w:rsidP="00F74ED3">
      <w:pPr>
        <w:pStyle w:val="undline"/>
        <w:ind w:firstLine="5579"/>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13. Результаты проверки соблюдения законодательства об осуществлении посреднической деятельности при продаже товаров _________________________________</w:t>
      </w:r>
    </w:p>
    <w:p w:rsidR="00F74ED3" w:rsidRDefault="00F74ED3" w:rsidP="00F74ED3">
      <w:pPr>
        <w:pStyle w:val="undline"/>
        <w:ind w:firstLine="5761"/>
      </w:pPr>
      <w:r>
        <w:t>(при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14. Результаты проверки соблюдения законодательства об обращении нефтяного жидкого топлива ______________________________________________________________</w:t>
      </w:r>
    </w:p>
    <w:p w:rsidR="00F74ED3" w:rsidRDefault="00F74ED3" w:rsidP="00F74ED3">
      <w:pPr>
        <w:pStyle w:val="undline"/>
      </w:pPr>
      <w:r>
        <w:t xml:space="preserve">                                      (при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15. Результаты валютного контроля (контроль за принятием иностранной валюты в качестве платежного средства, осуществлением валютно-обменных операций, обязательной продажей иностранной валюты) _____________________________________</w:t>
      </w:r>
    </w:p>
    <w:p w:rsidR="00F74ED3" w:rsidRDefault="00F74ED3" w:rsidP="00F74ED3">
      <w:pPr>
        <w:pStyle w:val="undline"/>
      </w:pPr>
      <w:r>
        <w:t xml:space="preserve">                                                                                                (при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t>16. Результаты проверки иных вопросов, контроль за которыми законодательством возложен на налоговые органы __________________________________________________</w:t>
      </w:r>
    </w:p>
    <w:p w:rsidR="00F74ED3" w:rsidRDefault="00F74ED3" w:rsidP="00F74ED3">
      <w:pPr>
        <w:pStyle w:val="undline"/>
      </w:pPr>
      <w:r>
        <w:t xml:space="preserve">                                                                 (при наличии нарушений ясно и точно излагаются факты со ссылкой на акты законодательства, требования которых нарушены, и (или) предусматривающие ответственность законодательные акты)</w:t>
      </w:r>
    </w:p>
    <w:p w:rsidR="00F74ED3" w:rsidRDefault="00F74ED3" w:rsidP="00F74ED3">
      <w:pPr>
        <w:pStyle w:val="point"/>
      </w:pPr>
      <w:r>
        <w:lastRenderedPageBreak/>
        <w:t>17. По данным учета организации и представленных документов, подтверждающих факт наличия дебиторской задолженности, на «__» ___________ 20__ г. дебиторами организации являются:</w:t>
      </w:r>
    </w:p>
    <w:tbl>
      <w:tblPr>
        <w:tblStyle w:val="tablencpi"/>
        <w:tblW w:w="5000" w:type="pct"/>
        <w:tblLook w:val="0000" w:firstRow="0" w:lastRow="0" w:firstColumn="0" w:lastColumn="0" w:noHBand="0" w:noVBand="0"/>
      </w:tblPr>
      <w:tblGrid>
        <w:gridCol w:w="485"/>
        <w:gridCol w:w="1954"/>
        <w:gridCol w:w="1812"/>
        <w:gridCol w:w="2046"/>
        <w:gridCol w:w="1744"/>
        <w:gridCol w:w="1326"/>
      </w:tblGrid>
      <w:tr w:rsidR="00F74ED3" w:rsidTr="00F74ED3">
        <w:trPr>
          <w:trHeight w:val="240"/>
        </w:trPr>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w:t>
            </w:r>
            <w:r>
              <w:rPr>
                <w:color w:val="000000"/>
              </w:rPr>
              <w:br/>
              <w:t>п/п</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Наименование, фамилия, собственное имя, отчество (если таковое имеется) дебитора, УНП</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Сумма дебиторской задолженности, рублей</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Реквизиты документов, подтверждающих наличие задолженности</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Дата возникновения просроченной дебиторской задолженности</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Реквизиты банковских счетов дебитора</w:t>
            </w:r>
          </w:p>
        </w:tc>
      </w:tr>
      <w:tr w:rsidR="00F74ED3" w:rsidTr="00F74ED3">
        <w:trPr>
          <w:trHeight w:val="240"/>
        </w:trPr>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 </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 </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 </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rPr>
                <w:color w:val="000000"/>
              </w:rPr>
              <w:t> </w:t>
            </w:r>
          </w:p>
        </w:tc>
      </w:tr>
      <w:tr w:rsidR="00F74ED3" w:rsidTr="00F74ED3">
        <w:trPr>
          <w:trHeight w:val="240"/>
        </w:trPr>
        <w:tc>
          <w:tcPr>
            <w:tcW w:w="259" w:type="pct"/>
            <w:tcBorders>
              <w:top w:val="single" w:sz="4" w:space="0" w:color="auto"/>
              <w:right w:val="single" w:sz="4" w:space="0" w:color="auto"/>
            </w:tcBorders>
            <w:tcMar>
              <w:top w:w="0" w:type="dxa"/>
              <w:left w:w="6" w:type="dxa"/>
              <w:bottom w:w="0" w:type="dxa"/>
              <w:right w:w="6" w:type="dxa"/>
            </w:tcMar>
          </w:tcPr>
          <w:p w:rsidR="00F74ED3" w:rsidRDefault="00F74ED3" w:rsidP="00F74ED3">
            <w:pPr>
              <w:pStyle w:val="table10"/>
            </w:pPr>
            <w:r>
              <w:rPr>
                <w:color w:val="000000"/>
              </w:rPr>
              <w:t> </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rPr>
                <w:color w:val="000000"/>
              </w:rPr>
              <w:t>ИТОГО</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rPr>
                <w:color w:val="000000"/>
              </w:rPr>
              <w:t> </w:t>
            </w:r>
          </w:p>
        </w:tc>
        <w:tc>
          <w:tcPr>
            <w:tcW w:w="2731" w:type="pct"/>
            <w:gridSpan w:val="3"/>
            <w:tcBorders>
              <w:top w:val="single" w:sz="4" w:space="0" w:color="auto"/>
              <w:left w:val="single" w:sz="4" w:space="0" w:color="auto"/>
            </w:tcBorders>
            <w:tcMar>
              <w:top w:w="0" w:type="dxa"/>
              <w:left w:w="6" w:type="dxa"/>
              <w:bottom w:w="0" w:type="dxa"/>
              <w:right w:w="6" w:type="dxa"/>
            </w:tcMar>
          </w:tcPr>
          <w:p w:rsidR="00F74ED3" w:rsidRDefault="00F74ED3" w:rsidP="00F74ED3">
            <w:pPr>
              <w:pStyle w:val="table10"/>
            </w:pPr>
            <w:r>
              <w:rPr>
                <w:color w:val="000000"/>
              </w:rPr>
              <w:t> </w:t>
            </w:r>
          </w:p>
        </w:tc>
      </w:tr>
    </w:tbl>
    <w:p w:rsidR="00F74ED3" w:rsidRDefault="00F74ED3" w:rsidP="00F74ED3">
      <w:pPr>
        <w:rPr>
          <w:vanish/>
        </w:rPr>
      </w:pPr>
    </w:p>
    <w:tbl>
      <w:tblPr>
        <w:tblStyle w:val="tablencpi"/>
        <w:tblW w:w="5000" w:type="pct"/>
        <w:tblLook w:val="0000" w:firstRow="0" w:lastRow="0" w:firstColumn="0" w:lastColumn="0" w:noHBand="0" w:noVBand="0"/>
      </w:tblPr>
      <w:tblGrid>
        <w:gridCol w:w="9355"/>
      </w:tblGrid>
      <w:tr w:rsidR="00F74ED3" w:rsidTr="00F74ED3">
        <w:tc>
          <w:tcPr>
            <w:tcW w:w="0" w:type="auto"/>
            <w:vAlign w:val="center"/>
          </w:tcPr>
          <w:p w:rsidR="00F74ED3" w:rsidRDefault="00F74ED3" w:rsidP="00F74ED3"/>
        </w:tc>
      </w:tr>
    </w:tbl>
    <w:p w:rsidR="00F74ED3" w:rsidRDefault="00F74ED3" w:rsidP="00F74ED3">
      <w:pPr>
        <w:pStyle w:val="newncpi"/>
      </w:pPr>
      <w:r>
        <w:t> </w:t>
      </w:r>
    </w:p>
    <w:p w:rsidR="00F74ED3" w:rsidRDefault="00F74ED3" w:rsidP="00F74ED3">
      <w:pPr>
        <w:pStyle w:val="newncpi"/>
      </w:pPr>
      <w:r>
        <w:t>III. Заключение.</w:t>
      </w:r>
    </w:p>
    <w:p w:rsidR="00F74ED3" w:rsidRDefault="00F74ED3" w:rsidP="00F74ED3">
      <w:pPr>
        <w:pStyle w:val="point"/>
      </w:pPr>
      <w:r>
        <w:t>1. По результатам проверки организации доначислены налоги, сборы, пени и иные обязательные платежи на сумму _______________________________ рублей, в том числе:</w:t>
      </w:r>
    </w:p>
    <w:p w:rsidR="00F74ED3" w:rsidRDefault="00F74ED3" w:rsidP="00F74ED3">
      <w:pPr>
        <w:pStyle w:val="newncpi"/>
      </w:pPr>
      <w:r>
        <w:t> </w:t>
      </w:r>
    </w:p>
    <w:tbl>
      <w:tblPr>
        <w:tblStyle w:val="tablencpi"/>
        <w:tblW w:w="5000" w:type="pct"/>
        <w:tblLook w:val="0000" w:firstRow="0" w:lastRow="0" w:firstColumn="0" w:lastColumn="0" w:noHBand="0" w:noVBand="0"/>
      </w:tblPr>
      <w:tblGrid>
        <w:gridCol w:w="3135"/>
        <w:gridCol w:w="3549"/>
        <w:gridCol w:w="2683"/>
      </w:tblGrid>
      <w:tr w:rsidR="00F74ED3" w:rsidTr="00F74ED3">
        <w:trPr>
          <w:trHeight w:val="240"/>
        </w:trPr>
        <w:tc>
          <w:tcPr>
            <w:tcW w:w="1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t>Вид налога, сбора, иного обязательного платежа, налоговые (отчетные) периоды</w:t>
            </w:r>
          </w:p>
        </w:tc>
        <w:tc>
          <w:tcPr>
            <w:tcW w:w="1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t>Сумма доначисленного налога, сбора, иного обязательного платежа</w:t>
            </w:r>
          </w:p>
        </w:tc>
        <w:tc>
          <w:tcPr>
            <w:tcW w:w="1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t>Сумма пеней на дату составления</w:t>
            </w:r>
          </w:p>
        </w:tc>
      </w:tr>
      <w:tr w:rsidR="00F74ED3" w:rsidTr="00F74ED3">
        <w:trPr>
          <w:trHeight w:val="240"/>
        </w:trPr>
        <w:tc>
          <w:tcPr>
            <w:tcW w:w="1673"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t> </w:t>
            </w:r>
          </w:p>
        </w:tc>
        <w:tc>
          <w:tcPr>
            <w:tcW w:w="1894"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t> </w:t>
            </w:r>
          </w:p>
        </w:tc>
        <w:tc>
          <w:tcPr>
            <w:tcW w:w="1432"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F74ED3" w:rsidRDefault="00F74ED3" w:rsidP="00F74ED3">
            <w:pPr>
              <w:pStyle w:val="table10"/>
              <w:jc w:val="center"/>
            </w:pPr>
            <w:r>
              <w:t> </w:t>
            </w:r>
          </w:p>
        </w:tc>
      </w:tr>
      <w:tr w:rsidR="00F74ED3" w:rsidTr="00F74ED3">
        <w:trPr>
          <w:trHeight w:val="240"/>
        </w:trPr>
        <w:tc>
          <w:tcPr>
            <w:tcW w:w="1673" w:type="pct"/>
            <w:tcMar>
              <w:top w:w="0" w:type="dxa"/>
              <w:left w:w="6" w:type="dxa"/>
              <w:bottom w:w="0" w:type="dxa"/>
              <w:right w:w="6" w:type="dxa"/>
            </w:tcMar>
          </w:tcPr>
          <w:p w:rsidR="00F74ED3" w:rsidRDefault="00F74ED3" w:rsidP="00F74ED3">
            <w:pPr>
              <w:pStyle w:val="table10"/>
            </w:pPr>
            <w:r>
              <w:t> </w:t>
            </w:r>
          </w:p>
        </w:tc>
        <w:tc>
          <w:tcPr>
            <w:tcW w:w="1894" w:type="pct"/>
            <w:tcMar>
              <w:top w:w="0" w:type="dxa"/>
              <w:left w:w="6" w:type="dxa"/>
              <w:bottom w:w="0" w:type="dxa"/>
              <w:right w:w="6" w:type="dxa"/>
            </w:tcMar>
          </w:tcPr>
          <w:p w:rsidR="00F74ED3" w:rsidRDefault="00F74ED3" w:rsidP="00F74ED3">
            <w:pPr>
              <w:pStyle w:val="table10"/>
            </w:pPr>
            <w:r>
              <w:t> </w:t>
            </w:r>
          </w:p>
        </w:tc>
        <w:tc>
          <w:tcPr>
            <w:tcW w:w="1432" w:type="pct"/>
            <w:tcMar>
              <w:top w:w="0" w:type="dxa"/>
              <w:left w:w="6" w:type="dxa"/>
              <w:bottom w:w="0" w:type="dxa"/>
              <w:right w:w="6" w:type="dxa"/>
            </w:tcMar>
          </w:tcPr>
          <w:p w:rsidR="00F74ED3" w:rsidRDefault="00F74ED3" w:rsidP="00F74ED3">
            <w:pPr>
              <w:pStyle w:val="table10"/>
            </w:pPr>
            <w:r>
              <w:t> </w:t>
            </w:r>
          </w:p>
        </w:tc>
      </w:tr>
      <w:tr w:rsidR="00F74ED3" w:rsidTr="00F74ED3">
        <w:trPr>
          <w:trHeight w:val="240"/>
        </w:trPr>
        <w:tc>
          <w:tcPr>
            <w:tcW w:w="1673" w:type="pct"/>
            <w:tcBorders>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c>
          <w:tcPr>
            <w:tcW w:w="1894" w:type="pct"/>
            <w:tcBorders>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c>
          <w:tcPr>
            <w:tcW w:w="1432" w:type="pct"/>
            <w:tcBorders>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r>
      <w:tr w:rsidR="00F74ED3" w:rsidTr="00F74ED3">
        <w:trPr>
          <w:trHeight w:val="240"/>
        </w:trPr>
        <w:tc>
          <w:tcPr>
            <w:tcW w:w="1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ИТОГО</w:t>
            </w:r>
          </w:p>
        </w:tc>
        <w:tc>
          <w:tcPr>
            <w:tcW w:w="1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c>
          <w:tcPr>
            <w:tcW w:w="1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r>
    </w:tbl>
    <w:p w:rsidR="00F74ED3" w:rsidRDefault="00F74ED3" w:rsidP="00F74ED3">
      <w:pPr>
        <w:pStyle w:val="newncpi"/>
      </w:pPr>
      <w:r>
        <w:t> </w:t>
      </w:r>
    </w:p>
    <w:p w:rsidR="00F74ED3" w:rsidRDefault="00F74ED3" w:rsidP="00F74ED3">
      <w:pPr>
        <w:pStyle w:val="point"/>
      </w:pPr>
      <w:r>
        <w:t>2. По результатам проверки подлежат уменьшению налоги, сборы, иные обязательные платежи на сумму ______________________________ рублей, в том числе:</w:t>
      </w:r>
    </w:p>
    <w:p w:rsidR="00F74ED3" w:rsidRDefault="00F74ED3" w:rsidP="00F74ED3">
      <w:pPr>
        <w:pStyle w:val="newncpi"/>
      </w:pPr>
      <w:r>
        <w:t> </w:t>
      </w:r>
    </w:p>
    <w:tbl>
      <w:tblPr>
        <w:tblStyle w:val="tablencpi"/>
        <w:tblW w:w="5000" w:type="pct"/>
        <w:tblLook w:val="0000" w:firstRow="0" w:lastRow="0" w:firstColumn="0" w:lastColumn="0" w:noHBand="0" w:noVBand="0"/>
      </w:tblPr>
      <w:tblGrid>
        <w:gridCol w:w="4616"/>
        <w:gridCol w:w="4751"/>
      </w:tblGrid>
      <w:tr w:rsidR="00F74ED3" w:rsidTr="00F74ED3">
        <w:trPr>
          <w:trHeight w:val="240"/>
        </w:trPr>
        <w:tc>
          <w:tcPr>
            <w:tcW w:w="2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jc w:val="center"/>
            </w:pPr>
            <w:r>
              <w:t>Вид налога, сбора, иного обязательного платежа, налоговые (отчетные) периоды</w:t>
            </w:r>
          </w:p>
        </w:tc>
        <w:tc>
          <w:tcPr>
            <w:tcW w:w="2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jc w:val="center"/>
            </w:pPr>
            <w:r>
              <w:t>Сумма уменьшенного налога, сбора, иного обязательного платежа</w:t>
            </w:r>
          </w:p>
        </w:tc>
      </w:tr>
      <w:tr w:rsidR="00F74ED3" w:rsidTr="00F74ED3">
        <w:trPr>
          <w:trHeight w:val="240"/>
        </w:trPr>
        <w:tc>
          <w:tcPr>
            <w:tcW w:w="2464" w:type="pct"/>
            <w:tcBorders>
              <w:top w:val="single" w:sz="4" w:space="0" w:color="auto"/>
              <w:left w:val="single" w:sz="4" w:space="0" w:color="auto"/>
              <w:right w:val="single" w:sz="4" w:space="0" w:color="auto"/>
            </w:tcBorders>
            <w:tcMar>
              <w:top w:w="0" w:type="dxa"/>
              <w:left w:w="6" w:type="dxa"/>
              <w:bottom w:w="0" w:type="dxa"/>
              <w:right w:w="6" w:type="dxa"/>
            </w:tcMar>
          </w:tcPr>
          <w:p w:rsidR="00F74ED3" w:rsidRDefault="00F74ED3" w:rsidP="00F74ED3">
            <w:pPr>
              <w:pStyle w:val="table10"/>
              <w:jc w:val="center"/>
            </w:pPr>
            <w:r>
              <w:t> </w:t>
            </w:r>
          </w:p>
        </w:tc>
        <w:tc>
          <w:tcPr>
            <w:tcW w:w="2536" w:type="pct"/>
            <w:tcBorders>
              <w:top w:val="single" w:sz="4" w:space="0" w:color="auto"/>
              <w:left w:val="single" w:sz="4" w:space="0" w:color="auto"/>
              <w:right w:val="single" w:sz="4" w:space="0" w:color="auto"/>
            </w:tcBorders>
            <w:tcMar>
              <w:top w:w="0" w:type="dxa"/>
              <w:left w:w="6" w:type="dxa"/>
              <w:bottom w:w="0" w:type="dxa"/>
              <w:right w:w="6" w:type="dxa"/>
            </w:tcMar>
          </w:tcPr>
          <w:p w:rsidR="00F74ED3" w:rsidRDefault="00F74ED3" w:rsidP="00F74ED3">
            <w:pPr>
              <w:pStyle w:val="table10"/>
              <w:jc w:val="center"/>
            </w:pPr>
            <w:r>
              <w:t> </w:t>
            </w:r>
          </w:p>
        </w:tc>
      </w:tr>
      <w:tr w:rsidR="00F74ED3" w:rsidTr="00F74ED3">
        <w:trPr>
          <w:trHeight w:val="240"/>
        </w:trPr>
        <w:tc>
          <w:tcPr>
            <w:tcW w:w="2464" w:type="pct"/>
            <w:tcMar>
              <w:top w:w="0" w:type="dxa"/>
              <w:left w:w="6" w:type="dxa"/>
              <w:bottom w:w="0" w:type="dxa"/>
              <w:right w:w="6" w:type="dxa"/>
            </w:tcMar>
          </w:tcPr>
          <w:p w:rsidR="00F74ED3" w:rsidRDefault="00F74ED3" w:rsidP="00F74ED3">
            <w:pPr>
              <w:pStyle w:val="table10"/>
            </w:pPr>
            <w:r>
              <w:t> </w:t>
            </w:r>
          </w:p>
        </w:tc>
        <w:tc>
          <w:tcPr>
            <w:tcW w:w="2536" w:type="pct"/>
            <w:tcMar>
              <w:top w:w="0" w:type="dxa"/>
              <w:left w:w="6" w:type="dxa"/>
              <w:bottom w:w="0" w:type="dxa"/>
              <w:right w:w="6" w:type="dxa"/>
            </w:tcMar>
          </w:tcPr>
          <w:p w:rsidR="00F74ED3" w:rsidRDefault="00F74ED3" w:rsidP="00F74ED3">
            <w:pPr>
              <w:pStyle w:val="table10"/>
            </w:pPr>
            <w:r>
              <w:t> </w:t>
            </w:r>
          </w:p>
        </w:tc>
      </w:tr>
      <w:tr w:rsidR="00F74ED3" w:rsidTr="00F74ED3">
        <w:trPr>
          <w:trHeight w:val="240"/>
        </w:trPr>
        <w:tc>
          <w:tcPr>
            <w:tcW w:w="2464" w:type="pct"/>
            <w:tcBorders>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c>
          <w:tcPr>
            <w:tcW w:w="2536" w:type="pct"/>
            <w:tcBorders>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r>
      <w:tr w:rsidR="00F74ED3" w:rsidTr="00F74ED3">
        <w:trPr>
          <w:trHeight w:val="240"/>
        </w:trPr>
        <w:tc>
          <w:tcPr>
            <w:tcW w:w="2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ИТОГО</w:t>
            </w:r>
          </w:p>
        </w:tc>
        <w:tc>
          <w:tcPr>
            <w:tcW w:w="2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74ED3" w:rsidRDefault="00F74ED3" w:rsidP="00F74ED3">
            <w:pPr>
              <w:pStyle w:val="table10"/>
            </w:pPr>
            <w:r>
              <w:t> </w:t>
            </w:r>
          </w:p>
        </w:tc>
      </w:tr>
    </w:tbl>
    <w:p w:rsidR="00F74ED3" w:rsidRDefault="00F74ED3" w:rsidP="00F74ED3">
      <w:pPr>
        <w:pStyle w:val="point"/>
      </w:pPr>
      <w:r>
        <w:t>3. По результатам проверки суммы налога на добавленную стоимость (пошлины), неправомерно предъявленные плательщиком к возврату из бюджета, составили ________________________________________________ рублей, в том числе:</w:t>
      </w:r>
    </w:p>
    <w:p w:rsidR="00F74ED3" w:rsidRDefault="00F74ED3" w:rsidP="00F74ED3">
      <w:pPr>
        <w:pStyle w:val="newncpi"/>
      </w:pPr>
      <w:r>
        <w:t>возвращенная сумма ____________________________________ рублей;</w:t>
      </w:r>
    </w:p>
    <w:p w:rsidR="00F74ED3" w:rsidRDefault="00F74ED3" w:rsidP="00F74ED3">
      <w:pPr>
        <w:pStyle w:val="newncpi"/>
      </w:pPr>
      <w:r>
        <w:t>зачтенная в счет уплаты _________________________________ рублей.</w:t>
      </w:r>
    </w:p>
    <w:p w:rsidR="00F74ED3" w:rsidRDefault="00F74ED3" w:rsidP="00F74ED3">
      <w:pPr>
        <w:pStyle w:val="point"/>
      </w:pPr>
      <w:r>
        <w:t>4. Всего по акту проверки причитается к уплате налогов, сборов, иных обязательных платежей и пеней в сумме _______________ рублей.</w:t>
      </w:r>
    </w:p>
    <w:p w:rsidR="00F74ED3" w:rsidRDefault="00F74ED3" w:rsidP="00F74ED3">
      <w:pPr>
        <w:pStyle w:val="point"/>
      </w:pPr>
      <w:r>
        <w:lastRenderedPageBreak/>
        <w:t>5. Нарушения налогового и иного законодательства, отраженные в разделах ____________ акта, допущены в результате действия (бездействия) _____________________________________________________________________________</w:t>
      </w:r>
    </w:p>
    <w:p w:rsidR="00F74ED3" w:rsidRDefault="00F74ED3" w:rsidP="00F74ED3">
      <w:pPr>
        <w:pStyle w:val="undline"/>
        <w:jc w:val="center"/>
      </w:pPr>
      <w:r>
        <w:t>(должности, фамилии, инициалы лиц проверяемой организации)</w:t>
      </w:r>
    </w:p>
    <w:p w:rsidR="00F74ED3" w:rsidRDefault="00F74ED3" w:rsidP="00F74ED3">
      <w:pPr>
        <w:pStyle w:val="point"/>
      </w:pPr>
      <w:r>
        <w:t xml:space="preserve">6. По результатам проверки в соответствии </w:t>
      </w:r>
      <w:r w:rsidRPr="009E3AF3">
        <w:t xml:space="preserve">с </w:t>
      </w:r>
      <w:hyperlink r:id="rId32" w:anchor="a2956" w:tooltip="+" w:history="1">
        <w:r w:rsidRPr="009E3AF3">
          <w:rPr>
            <w:rStyle w:val="a3"/>
            <w:color w:val="auto"/>
            <w:u w:val="none"/>
          </w:rPr>
          <w:t>подпунктом 1.8</w:t>
        </w:r>
      </w:hyperlink>
      <w:r w:rsidRPr="009E3AF3">
        <w:t xml:space="preserve"> пункта 1 статьи 22</w:t>
      </w:r>
      <w:r>
        <w:t xml:space="preserve"> Налогового кодекса Республики Беларусь и ________________________________________</w:t>
      </w:r>
    </w:p>
    <w:p w:rsidR="00F74ED3" w:rsidRDefault="00F74ED3" w:rsidP="00F74ED3">
      <w:pPr>
        <w:pStyle w:val="undline"/>
        <w:ind w:firstLine="5222"/>
      </w:pPr>
      <w:r>
        <w:t>(ссылка на иные акты законодательства)</w:t>
      </w:r>
    </w:p>
    <w:p w:rsidR="00F74ED3" w:rsidRDefault="00F74ED3" w:rsidP="00F74ED3">
      <w:pPr>
        <w:pStyle w:val="newncpi0"/>
      </w:pPr>
      <w:r>
        <w:t>ПРЕДЛАГАЕТСЯ:</w:t>
      </w:r>
    </w:p>
    <w:p w:rsidR="00F74ED3" w:rsidRDefault="00F74ED3" w:rsidP="00F74ED3">
      <w:pPr>
        <w:pStyle w:val="underpoint"/>
      </w:pPr>
      <w:r>
        <w:t>6.1. внести исправления в учет ______________________________________________</w:t>
      </w:r>
    </w:p>
    <w:p w:rsidR="00F74ED3" w:rsidRDefault="00F74ED3" w:rsidP="00F74ED3">
      <w:pPr>
        <w:pStyle w:val="undline"/>
      </w:pPr>
      <w:r>
        <w:t xml:space="preserve">                                                                                   (налоговый, бухгалтерский, доходов и расходов)и отчетность;</w:t>
      </w:r>
    </w:p>
    <w:p w:rsidR="00F74ED3" w:rsidRDefault="00F74ED3" w:rsidP="00F74ED3">
      <w:pPr>
        <w:pStyle w:val="underpoint"/>
      </w:pPr>
      <w:r>
        <w:t>6.2. представить в инспекцию МНС по _______________________________________</w:t>
      </w:r>
    </w:p>
    <w:p w:rsidR="00F74ED3" w:rsidRDefault="00F74ED3" w:rsidP="00F74ED3">
      <w:pPr>
        <w:pStyle w:val="undline"/>
        <w:ind w:firstLine="5398"/>
      </w:pPr>
      <w:r>
        <w:t>(район, город, район в городе)</w:t>
      </w:r>
    </w:p>
    <w:p w:rsidR="00F74ED3" w:rsidRDefault="00F74ED3" w:rsidP="00F74ED3">
      <w:pPr>
        <w:pStyle w:val="newncpi0"/>
      </w:pPr>
      <w:r>
        <w:t>в 10-дневный срок со дня вручения (направления) акта проверки налоговые декларации (расчеты) с внесенными изменениями и дополнениями по доначисленным и уменьшенным согласно акту проверки платежам;</w:t>
      </w:r>
    </w:p>
    <w:p w:rsidR="00F74ED3" w:rsidRDefault="00F74ED3" w:rsidP="00F74ED3">
      <w:pPr>
        <w:pStyle w:val="underpoint"/>
      </w:pPr>
      <w:r>
        <w:t>6.3. уплатить _____________________________________________________________</w:t>
      </w:r>
    </w:p>
    <w:p w:rsidR="00F74ED3" w:rsidRDefault="00F74ED3" w:rsidP="00F74ED3">
      <w:pPr>
        <w:pStyle w:val="underpoint"/>
      </w:pPr>
      <w:r>
        <w:t xml:space="preserve">                         (вид налога, сбора и иного обязательного платежа, сумма, реквизиты счета для уплаты)</w:t>
      </w:r>
    </w:p>
    <w:p w:rsidR="00F74ED3" w:rsidRPr="007C771B" w:rsidRDefault="00F74ED3" w:rsidP="007C771B">
      <w:pPr>
        <w:pStyle w:val="newncpi"/>
        <w:jc w:val="both"/>
      </w:pPr>
      <w:r w:rsidRPr="007C771B">
        <w:t>В случае неуплаты или неполной уплаты указанных сумм они подлежат взысканию в установленном законодательством порядке начиная со дня, следующего за днем вручения (направления) решения по настоящему акту проверки;</w:t>
      </w:r>
    </w:p>
    <w:p w:rsidR="00F74ED3" w:rsidRDefault="00F74ED3" w:rsidP="00F74ED3">
      <w:pPr>
        <w:pStyle w:val="underpoint"/>
      </w:pPr>
      <w:r>
        <w:t>6.4. устранить иные выявленные нарушения законодательства в 15-дневный срок со дня вручения (направления) решения по акту проверки и в этот же срок информировать инспекцию МНС о принятых мерах. </w:t>
      </w:r>
    </w:p>
    <w:p w:rsidR="00F74ED3" w:rsidRDefault="00F74ED3" w:rsidP="00F74ED3">
      <w:pPr>
        <w:pStyle w:val="newncpi"/>
      </w:pPr>
      <w:r>
        <w:t>Лицами, обязанными подписать настоящий акт (справку) проверки, являются: _____________________________________________________________________________</w:t>
      </w:r>
    </w:p>
    <w:p w:rsidR="00F74ED3" w:rsidRDefault="00F74ED3" w:rsidP="00F74ED3">
      <w:pPr>
        <w:pStyle w:val="undline"/>
        <w:jc w:val="center"/>
      </w:pPr>
      <w:r>
        <w:t>(должность, фамилия, инициалы, период работы в занимаемой должности)</w:t>
      </w:r>
    </w:p>
    <w:p w:rsidR="00F74ED3" w:rsidRDefault="00F74ED3" w:rsidP="00F74ED3">
      <w:pPr>
        <w:pStyle w:val="newncpi"/>
      </w:pPr>
      <w:r>
        <w:t> К акту (справке) проверки прилагаются:</w:t>
      </w:r>
    </w:p>
    <w:p w:rsidR="00F74ED3" w:rsidRDefault="00F74ED3" w:rsidP="00F74ED3">
      <w:pPr>
        <w:pStyle w:val="point"/>
      </w:pPr>
      <w:r>
        <w:t>1. ______________________________________________________________________</w:t>
      </w:r>
    </w:p>
    <w:p w:rsidR="00F74ED3" w:rsidRDefault="00F74ED3" w:rsidP="00F74ED3">
      <w:pPr>
        <w:pStyle w:val="point"/>
      </w:pPr>
      <w:r>
        <w:t>2. ______________________________________________________________________</w:t>
      </w:r>
    </w:p>
    <w:p w:rsidR="00F74ED3" w:rsidRDefault="00F74ED3" w:rsidP="00F74ED3">
      <w:pPr>
        <w:pStyle w:val="newncpi"/>
      </w:pPr>
    </w:p>
    <w:tbl>
      <w:tblPr>
        <w:tblStyle w:val="tablencpi"/>
        <w:tblW w:w="5000" w:type="pct"/>
        <w:tblLook w:val="0000" w:firstRow="0" w:lastRow="0" w:firstColumn="0" w:lastColumn="0" w:noHBand="0" w:noVBand="0"/>
      </w:tblPr>
      <w:tblGrid>
        <w:gridCol w:w="3123"/>
        <w:gridCol w:w="3123"/>
        <w:gridCol w:w="3121"/>
      </w:tblGrid>
      <w:tr w:rsidR="00F74ED3" w:rsidTr="00F74ED3">
        <w:trPr>
          <w:trHeight w:val="240"/>
        </w:trPr>
        <w:tc>
          <w:tcPr>
            <w:tcW w:w="1667" w:type="pct"/>
            <w:tcMar>
              <w:top w:w="0" w:type="dxa"/>
              <w:left w:w="6" w:type="dxa"/>
              <w:bottom w:w="0" w:type="dxa"/>
              <w:right w:w="6" w:type="dxa"/>
            </w:tcMar>
          </w:tcPr>
          <w:p w:rsidR="00F74ED3" w:rsidRDefault="00F74ED3" w:rsidP="00F74ED3">
            <w:pPr>
              <w:pStyle w:val="newncpi0"/>
            </w:pPr>
            <w:r>
              <w:t>_________________________</w:t>
            </w:r>
          </w:p>
        </w:tc>
        <w:tc>
          <w:tcPr>
            <w:tcW w:w="1667" w:type="pct"/>
            <w:tcMar>
              <w:top w:w="0" w:type="dxa"/>
              <w:left w:w="6" w:type="dxa"/>
              <w:bottom w:w="0" w:type="dxa"/>
              <w:right w:w="6" w:type="dxa"/>
            </w:tcMar>
          </w:tcPr>
          <w:p w:rsidR="00F74ED3" w:rsidRDefault="00F74ED3" w:rsidP="00F74ED3">
            <w:pPr>
              <w:pStyle w:val="newncpi0"/>
              <w:jc w:val="center"/>
            </w:pPr>
            <w:r>
              <w:t>____________________</w:t>
            </w:r>
          </w:p>
        </w:tc>
        <w:tc>
          <w:tcPr>
            <w:tcW w:w="1667" w:type="pct"/>
            <w:tcMar>
              <w:top w:w="0" w:type="dxa"/>
              <w:left w:w="6" w:type="dxa"/>
              <w:bottom w:w="0" w:type="dxa"/>
              <w:right w:w="6" w:type="dxa"/>
            </w:tcMar>
          </w:tcPr>
          <w:p w:rsidR="00F74ED3" w:rsidRDefault="00F74ED3" w:rsidP="00F74ED3">
            <w:pPr>
              <w:pStyle w:val="newncpi0"/>
              <w:jc w:val="center"/>
            </w:pPr>
            <w:r>
              <w:t>_________________________</w:t>
            </w:r>
          </w:p>
        </w:tc>
      </w:tr>
      <w:tr w:rsidR="00F74ED3" w:rsidTr="00F74ED3">
        <w:trPr>
          <w:trHeight w:val="240"/>
        </w:trPr>
        <w:tc>
          <w:tcPr>
            <w:tcW w:w="1667" w:type="pct"/>
            <w:tcMar>
              <w:top w:w="0" w:type="dxa"/>
              <w:left w:w="6" w:type="dxa"/>
              <w:bottom w:w="0" w:type="dxa"/>
              <w:right w:w="6" w:type="dxa"/>
            </w:tcMar>
          </w:tcPr>
          <w:p w:rsidR="00F74ED3" w:rsidRDefault="00F74ED3" w:rsidP="00F74ED3">
            <w:pPr>
              <w:pStyle w:val="undline"/>
              <w:jc w:val="center"/>
            </w:pPr>
            <w:r>
              <w:t>(должность проверяющего)</w:t>
            </w:r>
          </w:p>
        </w:tc>
        <w:tc>
          <w:tcPr>
            <w:tcW w:w="1667" w:type="pct"/>
            <w:tcMar>
              <w:top w:w="0" w:type="dxa"/>
              <w:left w:w="6" w:type="dxa"/>
              <w:bottom w:w="0" w:type="dxa"/>
              <w:right w:w="6" w:type="dxa"/>
            </w:tcMar>
          </w:tcPr>
          <w:p w:rsidR="00F74ED3" w:rsidRDefault="00F74ED3" w:rsidP="00F74ED3">
            <w:pPr>
              <w:pStyle w:val="undline"/>
              <w:jc w:val="center"/>
            </w:pPr>
            <w:r>
              <w:t>(подпись)</w:t>
            </w:r>
          </w:p>
        </w:tc>
        <w:tc>
          <w:tcPr>
            <w:tcW w:w="1667" w:type="pct"/>
            <w:tcMar>
              <w:top w:w="0" w:type="dxa"/>
              <w:left w:w="6" w:type="dxa"/>
              <w:bottom w:w="0" w:type="dxa"/>
              <w:right w:w="6" w:type="dxa"/>
            </w:tcMar>
          </w:tcPr>
          <w:p w:rsidR="00F74ED3" w:rsidRDefault="00F74ED3" w:rsidP="00F74ED3">
            <w:pPr>
              <w:pStyle w:val="undline"/>
              <w:jc w:val="center"/>
            </w:pPr>
            <w:r>
              <w:t>(инициалы, фамилия)</w:t>
            </w:r>
          </w:p>
        </w:tc>
      </w:tr>
    </w:tbl>
    <w:p w:rsidR="00F74ED3" w:rsidRDefault="00F74ED3" w:rsidP="00F74ED3">
      <w:pPr>
        <w:pStyle w:val="newncpi"/>
      </w:pPr>
      <w:r>
        <w:t> </w:t>
      </w:r>
    </w:p>
    <w:tbl>
      <w:tblPr>
        <w:tblStyle w:val="tablencpi"/>
        <w:tblW w:w="5000" w:type="pct"/>
        <w:tblLook w:val="0000" w:firstRow="0" w:lastRow="0" w:firstColumn="0" w:lastColumn="0" w:noHBand="0" w:noVBand="0"/>
      </w:tblPr>
      <w:tblGrid>
        <w:gridCol w:w="5040"/>
        <w:gridCol w:w="1206"/>
        <w:gridCol w:w="3121"/>
      </w:tblGrid>
      <w:tr w:rsidR="00F74ED3" w:rsidTr="00F74ED3">
        <w:trPr>
          <w:trHeight w:val="240"/>
        </w:trPr>
        <w:tc>
          <w:tcPr>
            <w:tcW w:w="2690" w:type="pct"/>
            <w:tcMar>
              <w:top w:w="0" w:type="dxa"/>
              <w:left w:w="6" w:type="dxa"/>
              <w:bottom w:w="0" w:type="dxa"/>
              <w:right w:w="6" w:type="dxa"/>
            </w:tcMar>
          </w:tcPr>
          <w:p w:rsidR="00F74ED3" w:rsidRDefault="00F74ED3" w:rsidP="00F74ED3">
            <w:pPr>
              <w:pStyle w:val="newncpi0"/>
            </w:pPr>
            <w:r>
              <w:lastRenderedPageBreak/>
              <w:t>Руководитель организации,</w:t>
            </w:r>
          </w:p>
          <w:p w:rsidR="00F74ED3" w:rsidRDefault="00F74ED3" w:rsidP="00F74ED3">
            <w:pPr>
              <w:pStyle w:val="newncpi0"/>
            </w:pPr>
            <w:r>
              <w:t>иные лица, обязанные подписать</w:t>
            </w:r>
          </w:p>
          <w:p w:rsidR="00F74ED3" w:rsidRDefault="00F74ED3" w:rsidP="00F74ED3">
            <w:pPr>
              <w:pStyle w:val="newncpi0"/>
            </w:pPr>
            <w:r>
              <w:t>акт (справку) проверки _____________</w:t>
            </w:r>
          </w:p>
        </w:tc>
        <w:tc>
          <w:tcPr>
            <w:tcW w:w="644" w:type="pct"/>
            <w:tcMar>
              <w:top w:w="0" w:type="dxa"/>
              <w:left w:w="6" w:type="dxa"/>
              <w:bottom w:w="0" w:type="dxa"/>
              <w:right w:w="6" w:type="dxa"/>
            </w:tcMar>
          </w:tcPr>
          <w:p w:rsidR="00F74ED3" w:rsidRDefault="00F74ED3" w:rsidP="00F74ED3">
            <w:pPr>
              <w:pStyle w:val="newncpi0"/>
              <w:jc w:val="center"/>
            </w:pPr>
            <w:r>
              <w:t> </w:t>
            </w:r>
          </w:p>
        </w:tc>
        <w:tc>
          <w:tcPr>
            <w:tcW w:w="1667" w:type="pct"/>
            <w:tcMar>
              <w:top w:w="0" w:type="dxa"/>
              <w:left w:w="6" w:type="dxa"/>
              <w:bottom w:w="0" w:type="dxa"/>
              <w:right w:w="6" w:type="dxa"/>
            </w:tcMar>
            <w:vAlign w:val="bottom"/>
          </w:tcPr>
          <w:p w:rsidR="00F74ED3" w:rsidRDefault="00F74ED3" w:rsidP="00F74ED3">
            <w:pPr>
              <w:pStyle w:val="newncpi0"/>
              <w:jc w:val="center"/>
            </w:pPr>
            <w:r>
              <w:t>_________________________</w:t>
            </w:r>
          </w:p>
        </w:tc>
      </w:tr>
      <w:tr w:rsidR="00F74ED3" w:rsidTr="00F74ED3">
        <w:trPr>
          <w:trHeight w:val="240"/>
        </w:trPr>
        <w:tc>
          <w:tcPr>
            <w:tcW w:w="2690" w:type="pct"/>
            <w:tcMar>
              <w:top w:w="0" w:type="dxa"/>
              <w:left w:w="6" w:type="dxa"/>
              <w:bottom w:w="0" w:type="dxa"/>
              <w:right w:w="6" w:type="dxa"/>
            </w:tcMar>
          </w:tcPr>
          <w:p w:rsidR="00F74ED3" w:rsidRDefault="00F74ED3" w:rsidP="00F74ED3">
            <w:pPr>
              <w:pStyle w:val="undline"/>
              <w:ind w:firstLine="2880"/>
            </w:pPr>
            <w:r>
              <w:t>(подпись)</w:t>
            </w:r>
          </w:p>
        </w:tc>
        <w:tc>
          <w:tcPr>
            <w:tcW w:w="644" w:type="pct"/>
            <w:tcMar>
              <w:top w:w="0" w:type="dxa"/>
              <w:left w:w="6" w:type="dxa"/>
              <w:bottom w:w="0" w:type="dxa"/>
              <w:right w:w="6" w:type="dxa"/>
            </w:tcMar>
          </w:tcPr>
          <w:p w:rsidR="00F74ED3" w:rsidRDefault="00F74ED3" w:rsidP="00F74ED3">
            <w:pPr>
              <w:pStyle w:val="undline"/>
              <w:jc w:val="center"/>
            </w:pPr>
            <w:r>
              <w:t> </w:t>
            </w:r>
          </w:p>
        </w:tc>
        <w:tc>
          <w:tcPr>
            <w:tcW w:w="1667" w:type="pct"/>
            <w:tcMar>
              <w:top w:w="0" w:type="dxa"/>
              <w:left w:w="6" w:type="dxa"/>
              <w:bottom w:w="0" w:type="dxa"/>
              <w:right w:w="6" w:type="dxa"/>
            </w:tcMar>
          </w:tcPr>
          <w:p w:rsidR="00F74ED3" w:rsidRDefault="00F74ED3" w:rsidP="00F74ED3">
            <w:pPr>
              <w:pStyle w:val="undline"/>
              <w:jc w:val="center"/>
            </w:pPr>
            <w:r>
              <w:t>(инициалы, фамилия)</w:t>
            </w:r>
          </w:p>
        </w:tc>
      </w:tr>
    </w:tbl>
    <w:p w:rsidR="00F74ED3" w:rsidRDefault="00F74ED3" w:rsidP="00F74ED3">
      <w:pPr>
        <w:pStyle w:val="newncpi"/>
      </w:pPr>
      <w:r>
        <w:t> </w:t>
      </w:r>
    </w:p>
    <w:p w:rsidR="00F74ED3" w:rsidRDefault="00F74ED3" w:rsidP="00F74ED3">
      <w:pPr>
        <w:pStyle w:val="newncpi0"/>
      </w:pPr>
      <w:r>
        <w:t>Один экземпляр акта (справки) получил «__» ______________ 20__ г.</w:t>
      </w:r>
    </w:p>
    <w:tbl>
      <w:tblPr>
        <w:tblStyle w:val="tablencpi"/>
        <w:tblW w:w="5000" w:type="pct"/>
        <w:tblLook w:val="0000" w:firstRow="0" w:lastRow="0" w:firstColumn="0" w:lastColumn="0" w:noHBand="0" w:noVBand="0"/>
      </w:tblPr>
      <w:tblGrid>
        <w:gridCol w:w="3123"/>
        <w:gridCol w:w="3123"/>
        <w:gridCol w:w="3121"/>
      </w:tblGrid>
      <w:tr w:rsidR="00F74ED3" w:rsidTr="00F74ED3">
        <w:trPr>
          <w:trHeight w:val="240"/>
        </w:trPr>
        <w:tc>
          <w:tcPr>
            <w:tcW w:w="1667" w:type="pct"/>
            <w:tcMar>
              <w:top w:w="0" w:type="dxa"/>
              <w:left w:w="6" w:type="dxa"/>
              <w:bottom w:w="0" w:type="dxa"/>
              <w:right w:w="6" w:type="dxa"/>
            </w:tcMar>
          </w:tcPr>
          <w:p w:rsidR="00F74ED3" w:rsidRDefault="00F74ED3" w:rsidP="00F74ED3">
            <w:pPr>
              <w:pStyle w:val="newncpi0"/>
            </w:pPr>
            <w:r>
              <w:t>_________________________</w:t>
            </w:r>
          </w:p>
        </w:tc>
        <w:tc>
          <w:tcPr>
            <w:tcW w:w="1667" w:type="pct"/>
            <w:tcMar>
              <w:top w:w="0" w:type="dxa"/>
              <w:left w:w="6" w:type="dxa"/>
              <w:bottom w:w="0" w:type="dxa"/>
              <w:right w:w="6" w:type="dxa"/>
            </w:tcMar>
          </w:tcPr>
          <w:p w:rsidR="00F74ED3" w:rsidRDefault="00F74ED3" w:rsidP="00F74ED3">
            <w:pPr>
              <w:pStyle w:val="newncpi0"/>
              <w:jc w:val="center"/>
            </w:pPr>
            <w:r>
              <w:t> </w:t>
            </w:r>
          </w:p>
        </w:tc>
        <w:tc>
          <w:tcPr>
            <w:tcW w:w="1666" w:type="pct"/>
            <w:tcMar>
              <w:top w:w="0" w:type="dxa"/>
              <w:left w:w="6" w:type="dxa"/>
              <w:bottom w:w="0" w:type="dxa"/>
              <w:right w:w="6" w:type="dxa"/>
            </w:tcMar>
          </w:tcPr>
          <w:p w:rsidR="00F74ED3" w:rsidRDefault="00F74ED3" w:rsidP="00F74ED3">
            <w:pPr>
              <w:pStyle w:val="newncpi0"/>
              <w:jc w:val="center"/>
            </w:pPr>
            <w:r>
              <w:t>_________________________</w:t>
            </w:r>
          </w:p>
        </w:tc>
      </w:tr>
      <w:tr w:rsidR="00F74ED3" w:rsidTr="00F74ED3">
        <w:trPr>
          <w:trHeight w:val="240"/>
        </w:trPr>
        <w:tc>
          <w:tcPr>
            <w:tcW w:w="1667" w:type="pct"/>
            <w:tcMar>
              <w:top w:w="0" w:type="dxa"/>
              <w:left w:w="6" w:type="dxa"/>
              <w:bottom w:w="0" w:type="dxa"/>
              <w:right w:w="6" w:type="dxa"/>
            </w:tcMar>
          </w:tcPr>
          <w:p w:rsidR="00F74ED3" w:rsidRDefault="00F74ED3" w:rsidP="00F74ED3">
            <w:pPr>
              <w:pStyle w:val="undline"/>
              <w:jc w:val="center"/>
            </w:pPr>
            <w:r>
              <w:t>(подпись)</w:t>
            </w:r>
          </w:p>
        </w:tc>
        <w:tc>
          <w:tcPr>
            <w:tcW w:w="1667" w:type="pct"/>
            <w:tcMar>
              <w:top w:w="0" w:type="dxa"/>
              <w:left w:w="6" w:type="dxa"/>
              <w:bottom w:w="0" w:type="dxa"/>
              <w:right w:w="6" w:type="dxa"/>
            </w:tcMar>
          </w:tcPr>
          <w:p w:rsidR="00F74ED3" w:rsidRDefault="00F74ED3" w:rsidP="00F74ED3">
            <w:pPr>
              <w:pStyle w:val="undline"/>
              <w:jc w:val="center"/>
            </w:pPr>
            <w:r>
              <w:t> </w:t>
            </w:r>
          </w:p>
        </w:tc>
        <w:tc>
          <w:tcPr>
            <w:tcW w:w="1666" w:type="pct"/>
            <w:tcMar>
              <w:top w:w="0" w:type="dxa"/>
              <w:left w:w="6" w:type="dxa"/>
              <w:bottom w:w="0" w:type="dxa"/>
              <w:right w:w="6" w:type="dxa"/>
            </w:tcMar>
          </w:tcPr>
          <w:p w:rsidR="00F74ED3" w:rsidRDefault="00F74ED3" w:rsidP="00F74ED3">
            <w:pPr>
              <w:pStyle w:val="undline"/>
              <w:jc w:val="center"/>
            </w:pPr>
            <w:r>
              <w:t>(инициалы, фамилия)</w:t>
            </w:r>
          </w:p>
        </w:tc>
      </w:tr>
    </w:tbl>
    <w:p w:rsidR="00F74ED3" w:rsidRDefault="00F74ED3" w:rsidP="00F74ED3"/>
    <w:p w:rsidR="00086E71" w:rsidRPr="00086E71" w:rsidRDefault="00086E71" w:rsidP="00086E71">
      <w:pPr>
        <w:pStyle w:val="a6"/>
        <w:tabs>
          <w:tab w:val="left" w:pos="0"/>
          <w:tab w:val="left" w:pos="1134"/>
        </w:tabs>
        <w:spacing w:after="0" w:line="240" w:lineRule="auto"/>
        <w:ind w:left="0" w:firstLine="709"/>
        <w:jc w:val="both"/>
        <w:rPr>
          <w:rFonts w:ascii="Times New Roman" w:hAnsi="Times New Roman"/>
          <w:b/>
          <w:sz w:val="28"/>
          <w:szCs w:val="28"/>
        </w:rPr>
      </w:pPr>
    </w:p>
    <w:p w:rsidR="007C771B" w:rsidRDefault="001D336C" w:rsidP="007C771B">
      <w:pPr>
        <w:pStyle w:val="begform"/>
        <w:jc w:val="right"/>
      </w:pPr>
      <w:r w:rsidRPr="00086E71">
        <w:rPr>
          <w:i/>
          <w:sz w:val="28"/>
          <w:szCs w:val="28"/>
        </w:rPr>
        <w:br w:type="page"/>
      </w:r>
    </w:p>
    <w:p w:rsidR="007C771B" w:rsidRDefault="007C771B" w:rsidP="007C771B">
      <w:pPr>
        <w:pStyle w:val="titlep"/>
      </w:pPr>
      <w:r>
        <w:lastRenderedPageBreak/>
        <w:t>АКТ (СПРАВКА)</w:t>
      </w:r>
      <w:r>
        <w:br/>
        <w:t>выездной проверки плательщика (иного обязанного лица) - индивидуального предпринимателя (Форма)</w:t>
      </w:r>
    </w:p>
    <w:tbl>
      <w:tblPr>
        <w:tblStyle w:val="tablencpi"/>
        <w:tblW w:w="5000" w:type="pct"/>
        <w:tblLook w:val="0000" w:firstRow="0" w:lastRow="0" w:firstColumn="0" w:lastColumn="0" w:noHBand="0" w:noVBand="0"/>
      </w:tblPr>
      <w:tblGrid>
        <w:gridCol w:w="4639"/>
        <w:gridCol w:w="4728"/>
      </w:tblGrid>
      <w:tr w:rsidR="007C771B" w:rsidTr="009D25D7">
        <w:tc>
          <w:tcPr>
            <w:tcW w:w="2476" w:type="pct"/>
            <w:tcMar>
              <w:top w:w="0" w:type="dxa"/>
              <w:left w:w="6" w:type="dxa"/>
              <w:bottom w:w="0" w:type="dxa"/>
              <w:right w:w="6" w:type="dxa"/>
            </w:tcMar>
            <w:vAlign w:val="bottom"/>
          </w:tcPr>
          <w:p w:rsidR="007C771B" w:rsidRDefault="007C771B" w:rsidP="009D25D7">
            <w:pPr>
              <w:pStyle w:val="newncpi0"/>
              <w:jc w:val="left"/>
            </w:pPr>
            <w:r>
              <w:rPr>
                <w:rStyle w:val="datecity"/>
              </w:rPr>
              <w:t>«__» ______________ 20__ г.</w:t>
            </w:r>
          </w:p>
        </w:tc>
        <w:tc>
          <w:tcPr>
            <w:tcW w:w="2524" w:type="pct"/>
            <w:tcMar>
              <w:top w:w="0" w:type="dxa"/>
              <w:left w:w="6" w:type="dxa"/>
              <w:bottom w:w="0" w:type="dxa"/>
              <w:right w:w="6" w:type="dxa"/>
            </w:tcMar>
            <w:vAlign w:val="bottom"/>
          </w:tcPr>
          <w:p w:rsidR="007C771B" w:rsidRDefault="007C771B" w:rsidP="009D25D7">
            <w:pPr>
              <w:pStyle w:val="newncpi0"/>
              <w:jc w:val="right"/>
            </w:pPr>
            <w:r>
              <w:rPr>
                <w:rStyle w:val="datecity"/>
              </w:rPr>
              <w:t>_____________________________</w:t>
            </w:r>
          </w:p>
        </w:tc>
      </w:tr>
      <w:tr w:rsidR="007C771B" w:rsidTr="009D25D7">
        <w:tc>
          <w:tcPr>
            <w:tcW w:w="2476" w:type="pct"/>
            <w:tcMar>
              <w:top w:w="0" w:type="dxa"/>
              <w:left w:w="6" w:type="dxa"/>
              <w:bottom w:w="0" w:type="dxa"/>
              <w:right w:w="6" w:type="dxa"/>
            </w:tcMar>
            <w:vAlign w:val="bottom"/>
          </w:tcPr>
          <w:p w:rsidR="007C771B" w:rsidRDefault="007C771B" w:rsidP="009D25D7">
            <w:pPr>
              <w:pStyle w:val="undline"/>
            </w:pPr>
            <w:r>
              <w:t>(дата составления акта (справки)*</w:t>
            </w:r>
          </w:p>
        </w:tc>
        <w:tc>
          <w:tcPr>
            <w:tcW w:w="2524" w:type="pct"/>
            <w:tcMar>
              <w:top w:w="0" w:type="dxa"/>
              <w:left w:w="6" w:type="dxa"/>
              <w:bottom w:w="0" w:type="dxa"/>
              <w:right w:w="6" w:type="dxa"/>
            </w:tcMar>
            <w:vAlign w:val="bottom"/>
          </w:tcPr>
          <w:p w:rsidR="007C771B" w:rsidRDefault="007C771B" w:rsidP="009D25D7">
            <w:pPr>
              <w:pStyle w:val="undline"/>
              <w:ind w:firstLine="1480"/>
            </w:pPr>
            <w:r>
              <w:t>(место составления акта (справки)</w:t>
            </w:r>
          </w:p>
        </w:tc>
      </w:tr>
    </w:tbl>
    <w:p w:rsidR="007C771B" w:rsidRDefault="007C771B" w:rsidP="007C771B">
      <w:pPr>
        <w:pStyle w:val="newncpi"/>
      </w:pPr>
      <w:r>
        <w:t> </w:t>
      </w:r>
    </w:p>
    <w:p w:rsidR="007C771B" w:rsidRDefault="007C771B" w:rsidP="007C771B">
      <w:pPr>
        <w:pStyle w:val="snoskiline"/>
      </w:pPr>
      <w:r>
        <w:t>______________________________</w:t>
      </w:r>
    </w:p>
    <w:p w:rsidR="007C771B" w:rsidRDefault="007C771B" w:rsidP="007C771B">
      <w:pPr>
        <w:pStyle w:val="snoski"/>
        <w:spacing w:after="240"/>
      </w:pPr>
      <w:r>
        <w:t>*Под датой составления акта (справки) понимается дата его подписания проверяющим (руководителем проверки).</w:t>
      </w:r>
    </w:p>
    <w:p w:rsidR="007C771B" w:rsidRDefault="007C771B" w:rsidP="007C771B">
      <w:pPr>
        <w:pStyle w:val="newncpi"/>
        <w:jc w:val="both"/>
      </w:pPr>
      <w:r>
        <w:rPr>
          <w:color w:val="000000"/>
        </w:rPr>
        <w:t xml:space="preserve">I. В соответствии с </w:t>
      </w:r>
      <w:hyperlink r:id="rId33" w:anchor="a7" w:tooltip="+" w:history="1">
        <w:r w:rsidRPr="007C771B">
          <w:rPr>
            <w:rStyle w:val="a3"/>
            <w:color w:val="auto"/>
            <w:u w:val="none"/>
          </w:rPr>
          <w:t>Положением</w:t>
        </w:r>
      </w:hyperlink>
      <w:r>
        <w:rPr>
          <w:color w:val="000000"/>
        </w:rPr>
        <w:t xml:space="preserve"> о порядке организации и проведения проверок, утвержденным Указом Президента Республики Беларусь от 16 октября </w:t>
      </w:r>
      <w:smartTag w:uri="urn:schemas-microsoft-com:office:smarttags" w:element="metricconverter">
        <w:smartTagPr>
          <w:attr w:name="ProductID" w:val="2009 г"/>
        </w:smartTagPr>
        <w:r>
          <w:rPr>
            <w:color w:val="000000"/>
          </w:rPr>
          <w:t>2009 г</w:t>
        </w:r>
      </w:smartTag>
      <w:r>
        <w:rPr>
          <w:color w:val="000000"/>
        </w:rPr>
        <w:t xml:space="preserve">. № 510 «О совершенствовании контрольной (надзорной) деятельности в Республике Беларусь», </w:t>
      </w:r>
      <w:hyperlink r:id="rId34" w:anchor="a3277" w:tooltip="+" w:history="1">
        <w:r w:rsidR="00D22A90" w:rsidRPr="00D22A90">
          <w:rPr>
            <w:rStyle w:val="a3"/>
            <w:color w:val="auto"/>
            <w:u w:val="none"/>
          </w:rPr>
          <w:t>подпунктом 1.16</w:t>
        </w:r>
      </w:hyperlink>
      <w:r w:rsidR="00D22A90" w:rsidRPr="00D22A90">
        <w:t xml:space="preserve"> пункта 1 статьи 107, подпунктами </w:t>
      </w:r>
      <w:hyperlink r:id="rId35" w:anchor="a2963" w:tooltip="+" w:history="1">
        <w:r w:rsidR="00D22A90" w:rsidRPr="00D22A90">
          <w:rPr>
            <w:rStyle w:val="a3"/>
            <w:color w:val="auto"/>
            <w:u w:val="none"/>
          </w:rPr>
          <w:t>1.</w:t>
        </w:r>
      </w:hyperlink>
      <w:r w:rsidR="00D22A90" w:rsidRPr="00D22A90">
        <w:rPr>
          <w:rStyle w:val="a3"/>
          <w:color w:val="auto"/>
          <w:u w:val="none"/>
        </w:rPr>
        <w:t>10</w:t>
      </w:r>
      <w:r w:rsidR="00D22A90" w:rsidRPr="00D22A90">
        <w:t xml:space="preserve">, </w:t>
      </w:r>
      <w:hyperlink r:id="rId36" w:anchor="a2961" w:tooltip="+" w:history="1">
        <w:r w:rsidR="00D22A90" w:rsidRPr="00D22A90">
          <w:rPr>
            <w:rStyle w:val="a3"/>
            <w:color w:val="auto"/>
            <w:u w:val="none"/>
          </w:rPr>
          <w:t>1.</w:t>
        </w:r>
      </w:hyperlink>
      <w:r w:rsidR="00D22A90" w:rsidRPr="00D22A90">
        <w:rPr>
          <w:rStyle w:val="a3"/>
          <w:color w:val="auto"/>
          <w:u w:val="none"/>
        </w:rPr>
        <w:t>11</w:t>
      </w:r>
      <w:r w:rsidR="00D22A90" w:rsidRPr="00D22A90">
        <w:t xml:space="preserve"> пункта 1 статьи 108</w:t>
      </w:r>
      <w:r>
        <w:rPr>
          <w:color w:val="000000"/>
        </w:rPr>
        <w:t xml:space="preserve"> Налогового кодекса Республики Беларусь и на основании _____________________________________________</w:t>
      </w:r>
    </w:p>
    <w:p w:rsidR="007C771B" w:rsidRDefault="007C771B" w:rsidP="007C771B">
      <w:pPr>
        <w:pStyle w:val="undline"/>
        <w:ind w:firstLine="5279"/>
      </w:pPr>
      <w:r>
        <w:rPr>
          <w:color w:val="000000"/>
        </w:rPr>
        <w:t>(основание назначения проверки)</w:t>
      </w:r>
    </w:p>
    <w:p w:rsidR="007C771B" w:rsidRDefault="007C771B" w:rsidP="007C771B">
      <w:pPr>
        <w:pStyle w:val="newncpi0"/>
      </w:pPr>
      <w:r>
        <w:rPr>
          <w:color w:val="000000"/>
        </w:rPr>
        <w:t>и предписания инспекции Министерства по налогам и сборам Республики Беларусь (далее - инспекция МНС) по _________________________ от ________________ № ______</w:t>
      </w:r>
    </w:p>
    <w:p w:rsidR="007C771B" w:rsidRDefault="007C771B" w:rsidP="007C771B">
      <w:pPr>
        <w:pStyle w:val="undline"/>
        <w:ind w:firstLine="3362"/>
      </w:pPr>
      <w:r>
        <w:rPr>
          <w:color w:val="000000"/>
        </w:rPr>
        <w:t>(район, город, район в городе)</w:t>
      </w:r>
    </w:p>
    <w:p w:rsidR="007C771B" w:rsidRDefault="007C771B" w:rsidP="007C771B">
      <w:pPr>
        <w:pStyle w:val="newncpi0"/>
      </w:pPr>
      <w:r>
        <w:rPr>
          <w:color w:val="000000"/>
        </w:rPr>
        <w:t>_____________________________________________________________________________</w:t>
      </w:r>
    </w:p>
    <w:p w:rsidR="007C771B" w:rsidRDefault="007C771B" w:rsidP="007C771B">
      <w:pPr>
        <w:pStyle w:val="undline"/>
        <w:jc w:val="center"/>
      </w:pPr>
      <w:r>
        <w:rPr>
          <w:color w:val="000000"/>
        </w:rPr>
        <w:t>(должности, фамилии, инициалы проверяющих)</w:t>
      </w:r>
    </w:p>
    <w:p w:rsidR="007C771B" w:rsidRDefault="007C771B" w:rsidP="007C771B">
      <w:pPr>
        <w:pStyle w:val="newncpi0"/>
      </w:pPr>
      <w:r>
        <w:rPr>
          <w:color w:val="000000"/>
        </w:rPr>
        <w:t>с привлечением _______________________________________________________________</w:t>
      </w:r>
    </w:p>
    <w:p w:rsidR="007C771B" w:rsidRDefault="007C771B" w:rsidP="007C771B">
      <w:pPr>
        <w:pStyle w:val="undline"/>
        <w:ind w:firstLine="3481"/>
      </w:pPr>
      <w:r>
        <w:rPr>
          <w:color w:val="000000"/>
        </w:rPr>
        <w:t>(сведения о привлечении специалистов, экспертов)</w:t>
      </w:r>
    </w:p>
    <w:p w:rsidR="007C771B" w:rsidRDefault="007C771B" w:rsidP="007C771B">
      <w:pPr>
        <w:pStyle w:val="newncpi0"/>
      </w:pPr>
      <w:r>
        <w:rPr>
          <w:color w:val="000000"/>
        </w:rPr>
        <w:t>проведена проверка ____________________________________________________________</w:t>
      </w:r>
    </w:p>
    <w:p w:rsidR="007C771B" w:rsidRDefault="007C771B" w:rsidP="007C771B">
      <w:pPr>
        <w:pStyle w:val="undline"/>
        <w:ind w:firstLine="4082"/>
      </w:pPr>
      <w:r>
        <w:rPr>
          <w:color w:val="000000"/>
        </w:rPr>
        <w:t>(фамилия, собственное имя, отчество (если таковое имеется)</w:t>
      </w:r>
    </w:p>
    <w:p w:rsidR="007C771B" w:rsidRDefault="007C771B" w:rsidP="007C771B">
      <w:pPr>
        <w:pStyle w:val="newncpi0"/>
      </w:pPr>
      <w:r>
        <w:rPr>
          <w:color w:val="000000"/>
        </w:rPr>
        <w:t>_____________________________________________________________________________</w:t>
      </w:r>
    </w:p>
    <w:p w:rsidR="007C771B" w:rsidRDefault="007C771B" w:rsidP="007C771B">
      <w:pPr>
        <w:pStyle w:val="undline"/>
        <w:jc w:val="center"/>
      </w:pPr>
      <w:r>
        <w:rPr>
          <w:color w:val="000000"/>
        </w:rPr>
        <w:t>индивидуального предпринимателя, место жительства)</w:t>
      </w:r>
    </w:p>
    <w:p w:rsidR="007C771B" w:rsidRDefault="007C771B" w:rsidP="007C771B">
      <w:pPr>
        <w:pStyle w:val="newncpi0"/>
      </w:pPr>
      <w:r>
        <w:rPr>
          <w:color w:val="000000"/>
        </w:rPr>
        <w:t>по вопросам _______________________ за период с _____________ по _________________</w:t>
      </w:r>
    </w:p>
    <w:tbl>
      <w:tblPr>
        <w:tblStyle w:val="tablencpi"/>
        <w:tblW w:w="5000" w:type="pct"/>
        <w:tblLook w:val="0000" w:firstRow="0" w:lastRow="0" w:firstColumn="0" w:lastColumn="0" w:noHBand="0" w:noVBand="0"/>
      </w:tblPr>
      <w:tblGrid>
        <w:gridCol w:w="6958"/>
        <w:gridCol w:w="2409"/>
      </w:tblGrid>
      <w:tr w:rsidR="007C771B" w:rsidTr="009D25D7">
        <w:tc>
          <w:tcPr>
            <w:tcW w:w="3714" w:type="pct"/>
            <w:tcMar>
              <w:top w:w="0" w:type="dxa"/>
              <w:left w:w="6" w:type="dxa"/>
              <w:bottom w:w="0" w:type="dxa"/>
              <w:right w:w="6" w:type="dxa"/>
            </w:tcMar>
            <w:vAlign w:val="bottom"/>
          </w:tcPr>
          <w:p w:rsidR="007C771B" w:rsidRDefault="007C771B" w:rsidP="009D25D7">
            <w:pPr>
              <w:pStyle w:val="undline"/>
              <w:ind w:firstLine="5761"/>
            </w:pPr>
            <w:r>
              <w:rPr>
                <w:color w:val="000000"/>
              </w:rPr>
              <w:t>(дата)</w:t>
            </w:r>
          </w:p>
        </w:tc>
        <w:tc>
          <w:tcPr>
            <w:tcW w:w="1286" w:type="pct"/>
            <w:tcMar>
              <w:top w:w="0" w:type="dxa"/>
              <w:left w:w="6" w:type="dxa"/>
              <w:bottom w:w="0" w:type="dxa"/>
              <w:right w:w="6" w:type="dxa"/>
            </w:tcMar>
            <w:vAlign w:val="bottom"/>
          </w:tcPr>
          <w:p w:rsidR="007C771B" w:rsidRDefault="007C771B" w:rsidP="009D25D7">
            <w:pPr>
              <w:pStyle w:val="undline"/>
              <w:jc w:val="center"/>
            </w:pPr>
            <w:r>
              <w:rPr>
                <w:color w:val="000000"/>
              </w:rPr>
              <w:t>(дата)</w:t>
            </w:r>
          </w:p>
        </w:tc>
      </w:tr>
    </w:tbl>
    <w:p w:rsidR="007C771B" w:rsidRDefault="007C771B" w:rsidP="007C771B">
      <w:pPr>
        <w:rPr>
          <w:vanish/>
        </w:rPr>
      </w:pPr>
    </w:p>
    <w:tbl>
      <w:tblPr>
        <w:tblStyle w:val="tablencpi"/>
        <w:tblW w:w="5000" w:type="pct"/>
        <w:tblLook w:val="0000" w:firstRow="0" w:lastRow="0" w:firstColumn="0" w:lastColumn="0" w:noHBand="0" w:noVBand="0"/>
      </w:tblPr>
      <w:tblGrid>
        <w:gridCol w:w="9355"/>
      </w:tblGrid>
      <w:tr w:rsidR="007C771B" w:rsidTr="009D25D7">
        <w:tc>
          <w:tcPr>
            <w:tcW w:w="0" w:type="auto"/>
            <w:vAlign w:val="center"/>
          </w:tcPr>
          <w:p w:rsidR="007C771B" w:rsidRDefault="007C771B" w:rsidP="009D25D7"/>
        </w:tc>
      </w:tr>
    </w:tbl>
    <w:p w:rsidR="007C771B" w:rsidRDefault="007C771B" w:rsidP="007C771B">
      <w:pPr>
        <w:pStyle w:val="newncpi"/>
      </w:pPr>
      <w:r>
        <w:t>Индивидуальным предпринимателем для осуществления деятельности открыты счета: _______________________________________________________________________</w:t>
      </w:r>
    </w:p>
    <w:p w:rsidR="007C771B" w:rsidRDefault="007C771B" w:rsidP="007C771B">
      <w:pPr>
        <w:pStyle w:val="undline"/>
        <w:jc w:val="center"/>
      </w:pPr>
      <w:r>
        <w:t>(реквизиты, дата открытия и закрытия текущего (расчетного)</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lastRenderedPageBreak/>
        <w:t>и иных счетов, в том числе за пределами Республики Беларусь)</w:t>
      </w:r>
    </w:p>
    <w:p w:rsidR="007C771B" w:rsidRDefault="007C771B" w:rsidP="007C771B">
      <w:pPr>
        <w:pStyle w:val="newncpi"/>
      </w:pPr>
      <w:r>
        <w:t>Проверка начата _________________ окончена ________________</w:t>
      </w:r>
    </w:p>
    <w:p w:rsidR="007C771B" w:rsidRDefault="007C771B" w:rsidP="007C771B">
      <w:pPr>
        <w:pStyle w:val="newncpi"/>
      </w:pPr>
      <w:r>
        <w:t>Проверка приостанавливалась с _____________ по _____________</w:t>
      </w:r>
    </w:p>
    <w:p w:rsidR="007C771B" w:rsidRDefault="007C771B" w:rsidP="007C771B">
      <w:pPr>
        <w:pStyle w:val="newncpi"/>
      </w:pPr>
      <w:r>
        <w:t xml:space="preserve">При проверке предъявлена (не предъявлена) </w:t>
      </w:r>
      <w:hyperlink r:id="rId37" w:anchor="a15" w:tooltip="+" w:history="1">
        <w:r w:rsidRPr="007C771B">
          <w:rPr>
            <w:rStyle w:val="a3"/>
            <w:color w:val="auto"/>
            <w:u w:val="none"/>
          </w:rPr>
          <w:t>книга</w:t>
        </w:r>
      </w:hyperlink>
      <w:r w:rsidRPr="007C771B">
        <w:t xml:space="preserve"> </w:t>
      </w:r>
      <w:r>
        <w:t>учета проверок ________________ в которой о проведении настоящей проверки произведена запись под № _________</w:t>
      </w:r>
    </w:p>
    <w:p w:rsidR="007C771B" w:rsidRDefault="007C771B" w:rsidP="007C771B">
      <w:pPr>
        <w:pStyle w:val="newncpi"/>
      </w:pPr>
      <w:r>
        <w:t>Предыдущие проверки за проверяемый период по вопросам*: ___________________</w:t>
      </w:r>
    </w:p>
    <w:p w:rsidR="007C771B" w:rsidRDefault="007C771B" w:rsidP="007C771B">
      <w:pPr>
        <w:pStyle w:val="newncpi0"/>
      </w:pPr>
      <w:r>
        <w:t>_____________________________________________________________________________</w:t>
      </w:r>
    </w:p>
    <w:p w:rsidR="007C771B" w:rsidRDefault="007C771B" w:rsidP="007C771B">
      <w:pPr>
        <w:pStyle w:val="newncpi0"/>
      </w:pPr>
      <w:r>
        <w:t>проводились __________________________________________________________________</w:t>
      </w:r>
    </w:p>
    <w:p w:rsidR="007C771B" w:rsidRDefault="007C771B" w:rsidP="007C771B">
      <w:pPr>
        <w:pStyle w:val="undline"/>
        <w:jc w:val="center"/>
      </w:pPr>
      <w:r>
        <w:t>(наименование контролирующего (надзорного органа)</w:t>
      </w:r>
    </w:p>
    <w:p w:rsidR="007C771B" w:rsidRDefault="007C771B" w:rsidP="007C771B">
      <w:pPr>
        <w:pStyle w:val="newncpi0"/>
      </w:pPr>
      <w:r>
        <w:t>за период с _____________ по _____________</w:t>
      </w:r>
    </w:p>
    <w:p w:rsidR="007C771B" w:rsidRDefault="007C771B" w:rsidP="007C771B">
      <w:pPr>
        <w:pStyle w:val="newncpi"/>
      </w:pPr>
      <w:r>
        <w:t> </w:t>
      </w:r>
    </w:p>
    <w:p w:rsidR="007C771B" w:rsidRDefault="007C771B" w:rsidP="007C771B">
      <w:pPr>
        <w:pStyle w:val="snoskiline"/>
      </w:pPr>
      <w:r>
        <w:t>______________________________</w:t>
      </w:r>
    </w:p>
    <w:p w:rsidR="007C771B" w:rsidRDefault="007C771B" w:rsidP="007C771B">
      <w:pPr>
        <w:pStyle w:val="snoski"/>
        <w:spacing w:after="240"/>
      </w:pPr>
      <w:r>
        <w:t>*Указываются в случае проведения проверок по одному и тому же вопросу за один и тот же период.</w:t>
      </w:r>
    </w:p>
    <w:p w:rsidR="007C771B" w:rsidRDefault="007C771B" w:rsidP="007C771B">
      <w:pPr>
        <w:pStyle w:val="newncpi"/>
      </w:pPr>
      <w:r>
        <w:t>Настоящей проверке подвергнуты: _________________________________________</w:t>
      </w:r>
    </w:p>
    <w:p w:rsidR="007C771B" w:rsidRDefault="007C771B" w:rsidP="007C771B">
      <w:pPr>
        <w:pStyle w:val="undline"/>
        <w:ind w:firstLine="5222"/>
      </w:pPr>
      <w:r>
        <w:t xml:space="preserve">(финансово-хозяйственные операции, </w:t>
      </w:r>
    </w:p>
    <w:p w:rsidR="007C771B" w:rsidRDefault="007C771B" w:rsidP="007C771B">
      <w:pPr>
        <w:pStyle w:val="newncpi0"/>
      </w:pPr>
      <w:r>
        <w:t>____________________________________________________________________________</w:t>
      </w:r>
    </w:p>
    <w:p w:rsidR="007C771B" w:rsidRDefault="007C771B" w:rsidP="007C771B">
      <w:pPr>
        <w:pStyle w:val="undline"/>
        <w:jc w:val="center"/>
      </w:pPr>
      <w:r>
        <w:t>наименование (вид) проверенных документов)</w:t>
      </w:r>
    </w:p>
    <w:p w:rsidR="007C771B" w:rsidRDefault="007C771B" w:rsidP="007C771B">
      <w:pPr>
        <w:pStyle w:val="newncpi0"/>
      </w:pPr>
      <w:r>
        <w:t>__________________________________________ методом за период _________________</w:t>
      </w:r>
    </w:p>
    <w:p w:rsidR="007C771B" w:rsidRDefault="007C771B" w:rsidP="007C771B">
      <w:pPr>
        <w:pStyle w:val="undline"/>
        <w:ind w:firstLine="1077"/>
      </w:pPr>
      <w:r>
        <w:t>(наименование метода проверки)</w:t>
      </w:r>
    </w:p>
    <w:p w:rsidR="007C771B" w:rsidRDefault="007C771B" w:rsidP="007C771B">
      <w:pPr>
        <w:pStyle w:val="newncpi"/>
      </w:pPr>
      <w:r>
        <w:t>В ходе проверки _________________________________________________________</w:t>
      </w:r>
    </w:p>
    <w:p w:rsidR="007C771B" w:rsidRDefault="007C771B" w:rsidP="007C771B">
      <w:pPr>
        <w:pStyle w:val="undline"/>
        <w:ind w:firstLine="3958"/>
      </w:pPr>
      <w:r>
        <w:t>(использовались или не использовались)</w:t>
      </w:r>
    </w:p>
    <w:p w:rsidR="007C771B" w:rsidRDefault="007C771B" w:rsidP="007C771B">
      <w:pPr>
        <w:pStyle w:val="newncpi0"/>
      </w:pPr>
      <w:r>
        <w:t>технические средства _________________________________________________________</w:t>
      </w:r>
    </w:p>
    <w:p w:rsidR="007C771B" w:rsidRDefault="007C771B" w:rsidP="007C771B">
      <w:pPr>
        <w:pStyle w:val="undline"/>
        <w:ind w:firstLine="3600"/>
      </w:pPr>
      <w:r>
        <w:t>(наименование технических средств, серия, номер)</w:t>
      </w:r>
    </w:p>
    <w:p w:rsidR="007C771B" w:rsidRDefault="007C771B" w:rsidP="007C771B">
      <w:pPr>
        <w:pStyle w:val="newncpi"/>
        <w:jc w:val="both"/>
      </w:pPr>
      <w:r>
        <w:t xml:space="preserve">В соответствии с </w:t>
      </w:r>
      <w:hyperlink r:id="rId38" w:anchor="a23" w:tooltip="+" w:history="1">
        <w:r w:rsidRPr="007C771B">
          <w:rPr>
            <w:rStyle w:val="a3"/>
            <w:color w:val="auto"/>
            <w:u w:val="none"/>
          </w:rPr>
          <w:t>Декретом</w:t>
        </w:r>
      </w:hyperlink>
      <w:r w:rsidRPr="007C771B">
        <w:t xml:space="preserve"> </w:t>
      </w:r>
      <w:r>
        <w:t xml:space="preserve">Президента Республики Беларусь от 16 января </w:t>
      </w:r>
      <w:smartTag w:uri="urn:schemas-microsoft-com:office:smarttags" w:element="metricconverter">
        <w:smartTagPr>
          <w:attr w:name="ProductID" w:val="2009 г"/>
        </w:smartTagPr>
        <w:r>
          <w:t>2009 г</w:t>
        </w:r>
      </w:smartTag>
      <w:r>
        <w:t>. № 1 «О государственной регистрации и ликвидации (прекращении деятельности) субъектов хозяйствования» __________________________________________________________</w:t>
      </w:r>
    </w:p>
    <w:p w:rsidR="007C771B" w:rsidRDefault="007C771B" w:rsidP="007C771B">
      <w:pPr>
        <w:pStyle w:val="undline"/>
        <w:ind w:firstLine="3958"/>
      </w:pPr>
      <w:r>
        <w:t>(наименование регистрирующего органа)</w:t>
      </w:r>
    </w:p>
    <w:p w:rsidR="007C771B" w:rsidRDefault="007C771B" w:rsidP="007C771B">
      <w:pPr>
        <w:pStyle w:val="newncpi0"/>
      </w:pPr>
      <w:r>
        <w:t>запись о государственной регистрации индивидуального предпринимателя внесена в Единый государственный регистр юридических лиц и индивидуальных предпринимателей «___» ____________ ____ г., регистрационный номер ______________</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(сведения о внесенных в Единый государственный регистр юридических лиц и индивидуальных</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lastRenderedPageBreak/>
        <w:t>предпринимателей записях о государственной регистрации изменений и (или) дополнений)</w:t>
      </w:r>
    </w:p>
    <w:p w:rsidR="007C771B" w:rsidRDefault="007C771B" w:rsidP="007C771B">
      <w:pPr>
        <w:pStyle w:val="newncpi"/>
      </w:pPr>
      <w:r>
        <w:t>Индивидуальный предприниматель поставлен на учет в инспекции МНС по ______________________ присвоен учетный номер плательщика (далее - УНП) _____</w:t>
      </w:r>
    </w:p>
    <w:p w:rsidR="007C771B" w:rsidRDefault="007C771B" w:rsidP="007C771B">
      <w:pPr>
        <w:pStyle w:val="undline"/>
        <w:ind w:firstLine="357"/>
      </w:pPr>
      <w:r>
        <w:t>(район, город, район в городе)</w:t>
      </w:r>
    </w:p>
    <w:p w:rsidR="007C771B" w:rsidRDefault="007C771B" w:rsidP="007C771B">
      <w:pPr>
        <w:pStyle w:val="newncpi"/>
      </w:pPr>
      <w:r>
        <w:t>В проверяемом периоде индивидуальным предпринимателем осуществлялись следующие виды деятельности __________________________________________________</w:t>
      </w:r>
    </w:p>
    <w:p w:rsidR="007C771B" w:rsidRDefault="007C771B" w:rsidP="007C771B">
      <w:pPr>
        <w:pStyle w:val="newncpi0"/>
      </w:pPr>
      <w:r>
        <w:t>_____________________________________________________________________________</w:t>
      </w:r>
    </w:p>
    <w:p w:rsidR="007C771B" w:rsidRDefault="007C771B" w:rsidP="007C771B">
      <w:pPr>
        <w:pStyle w:val="newncpi"/>
      </w:pPr>
      <w:r>
        <w:t>В соответствии с _________________________________________________________</w:t>
      </w:r>
    </w:p>
    <w:p w:rsidR="007C771B" w:rsidRDefault="007C771B" w:rsidP="007C771B">
      <w:pPr>
        <w:pStyle w:val="undline"/>
        <w:ind w:firstLine="3958"/>
      </w:pPr>
      <w:r>
        <w:t>(ссылка на нормативные правовые акты,</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регулирующие вопросы лицензирования)</w:t>
      </w:r>
    </w:p>
    <w:p w:rsidR="007C771B" w:rsidRDefault="007C771B" w:rsidP="007C771B">
      <w:pPr>
        <w:pStyle w:val="newncpi0"/>
      </w:pPr>
      <w:r>
        <w:t xml:space="preserve">индивидуальным предпринимателем для осуществления деятельности получены следующие специальные </w:t>
      </w:r>
      <w:hyperlink r:id="rId39" w:anchor="a373" w:tooltip="+" w:history="1">
        <w:r w:rsidRPr="007C771B">
          <w:rPr>
            <w:rStyle w:val="a3"/>
            <w:color w:val="auto"/>
            <w:u w:val="none"/>
          </w:rPr>
          <w:t>разрешения</w:t>
        </w:r>
      </w:hyperlink>
      <w:r w:rsidRPr="007C771B">
        <w:t xml:space="preserve"> </w:t>
      </w:r>
      <w:r>
        <w:t>(лицензии): __________________________________</w:t>
      </w:r>
    </w:p>
    <w:p w:rsidR="007C771B" w:rsidRDefault="007C771B" w:rsidP="007C771B">
      <w:pPr>
        <w:pStyle w:val="undline"/>
        <w:ind w:firstLine="5761"/>
      </w:pPr>
      <w:r>
        <w:t>(сведения о полученных лицензиях,</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сроках их действия)</w:t>
      </w:r>
    </w:p>
    <w:p w:rsidR="007C771B" w:rsidRDefault="007C771B" w:rsidP="007C771B">
      <w:pPr>
        <w:pStyle w:val="newncpi"/>
      </w:pPr>
      <w:r>
        <w:t>II. В ходе проверки установлено следующее*.</w:t>
      </w:r>
    </w:p>
    <w:p w:rsidR="007C771B" w:rsidRDefault="007C771B" w:rsidP="007C771B">
      <w:pPr>
        <w:pStyle w:val="point"/>
      </w:pPr>
      <w:r>
        <w:t>1. Соблюдение налогового законодательства.</w:t>
      </w:r>
    </w:p>
    <w:p w:rsidR="007C771B" w:rsidRDefault="007C771B" w:rsidP="007C771B">
      <w:pPr>
        <w:pStyle w:val="underpoint"/>
      </w:pPr>
      <w:r>
        <w:t>1.1. Результаты проверки правильности определения объектов налогообложения, налоговой базы, обоснованности применения налоговых ставок, налоговых льгот, своевременности и полноты уплаты (удержания, перечисления) налогов (сборов) _____________________________________________________________________________</w:t>
      </w:r>
    </w:p>
    <w:p w:rsidR="007C771B" w:rsidRDefault="007C771B" w:rsidP="007C771B">
      <w:pPr>
        <w:pStyle w:val="undline"/>
        <w:jc w:val="center"/>
      </w:pPr>
      <w:r>
        <w:t>(описываются по видам налогов (сборов) отдельно в разрезе налоговых (отчетных) периодов,</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при наличии отклонений ясно и точно излагаются факты со ссылкой на акты законодательства,</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требования которых нарушены, и (или) предусматривающие ответственность законодательные акты)</w:t>
      </w:r>
    </w:p>
    <w:p w:rsidR="007C771B" w:rsidRDefault="007C771B" w:rsidP="007C771B">
      <w:pPr>
        <w:pStyle w:val="underpoint"/>
      </w:pPr>
      <w:r>
        <w:t>1.2. Результаты проверки правильности отражения в учете индивидуальным предпринимателем выручки, учета движения товаров, учета доходов и расходов _____________________________________________________________________________</w:t>
      </w:r>
    </w:p>
    <w:p w:rsidR="007C771B" w:rsidRDefault="007C771B" w:rsidP="007C771B">
      <w:pPr>
        <w:pStyle w:val="undline"/>
        <w:jc w:val="center"/>
      </w:pPr>
      <w:r>
        <w:t>(описываются по видам налогов (сборов) отдельно в разрезе налоговых (отчетных) периодов,</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при наличии отклонений ясно и точно излагаются факты со ссылкой на акты законодательства,</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требования которых нарушены, и (или) предусматривающие ответственность законодательные акты)</w:t>
      </w:r>
    </w:p>
    <w:p w:rsidR="007C771B" w:rsidRDefault="007C771B" w:rsidP="007C771B">
      <w:pPr>
        <w:pStyle w:val="newncpi"/>
      </w:pPr>
      <w:r>
        <w:lastRenderedPageBreak/>
        <w:t> </w:t>
      </w:r>
    </w:p>
    <w:p w:rsidR="007C771B" w:rsidRDefault="007C771B" w:rsidP="007C771B">
      <w:pPr>
        <w:pStyle w:val="snoskiline"/>
      </w:pPr>
      <w:r>
        <w:rPr>
          <w:color w:val="000000"/>
        </w:rPr>
        <w:t>______________________________</w:t>
      </w:r>
    </w:p>
    <w:p w:rsidR="007C771B" w:rsidRDefault="007C771B" w:rsidP="007C771B">
      <w:pPr>
        <w:pStyle w:val="snoski"/>
        <w:spacing w:after="240"/>
      </w:pPr>
      <w:r>
        <w:rPr>
          <w:color w:val="000000"/>
        </w:rPr>
        <w:t>*В акте (справке) отражаются только фактически проверенные вопросы. Расчеты и иные данные могут оформляться в виде соответствующих приложений к акту (справке). При проверке правильности исчисления налога на добавленную стоимость отражается информация о суммах налоговых вычетов, не принятых индивидуальным предпринимателем к вычету и подлежащих вычету в соответствии с законодательными актами в следующих налоговых (отчетных) периодах.</w:t>
      </w:r>
    </w:p>
    <w:p w:rsidR="007C771B" w:rsidRDefault="007C771B" w:rsidP="007C771B">
      <w:pPr>
        <w:pStyle w:val="point"/>
      </w:pPr>
      <w:r>
        <w:t>2. Результаты проверки правильности исчисления, своевременности и полноты уплаты иных обязательных платежей в случаях, установленных актами Президента Республики Беларусь, __________________________________________________________</w:t>
      </w:r>
    </w:p>
    <w:p w:rsidR="007C771B" w:rsidRDefault="007C771B" w:rsidP="007C771B">
      <w:pPr>
        <w:pStyle w:val="undline"/>
        <w:ind w:firstLine="2642"/>
      </w:pPr>
      <w:r>
        <w:t>(описываются по видам иных обязательных платежей отдельно в разрезе</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налоговых (отчетных) периодов, при наличии отклонений ясно и точно излагаются</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факты выявленных нарушений со ссылкой на акты законодательства, требования</w:t>
      </w:r>
    </w:p>
    <w:p w:rsidR="007C771B" w:rsidRDefault="007C771B" w:rsidP="007C771B">
      <w:pPr>
        <w:pStyle w:val="newncpi0"/>
      </w:pPr>
      <w:r>
        <w:t>_____________________________________________________________________________</w:t>
      </w:r>
    </w:p>
    <w:p w:rsidR="007C771B" w:rsidRDefault="007C771B" w:rsidP="007C771B">
      <w:pPr>
        <w:pStyle w:val="newncpi0"/>
        <w:jc w:val="center"/>
        <w:rPr>
          <w:sz w:val="20"/>
          <w:szCs w:val="20"/>
        </w:rPr>
      </w:pPr>
      <w:r>
        <w:rPr>
          <w:sz w:val="20"/>
          <w:szCs w:val="20"/>
        </w:rPr>
        <w:t>которых нарушены, и (или) предусматривающие ответственность законодательные акты)</w:t>
      </w:r>
    </w:p>
    <w:p w:rsidR="007C771B" w:rsidRDefault="007C771B" w:rsidP="007C771B">
      <w:pPr>
        <w:pStyle w:val="point"/>
      </w:pPr>
      <w:r>
        <w:t>3. Результаты проверки соблюдения установленного порядка приема наличных денежных средств при реализации товаров (работ, услуг), использования кассовых суммирующих аппаратов и специальных компьютерных систем, билетопечатающих машин, таксометров, расчетов между юридическими лицами, индивидуальными предпринимателями в Республике Беларусь, ведения кассовых операций _____________________________________________________________________________</w:t>
      </w:r>
    </w:p>
    <w:p w:rsidR="007C771B" w:rsidRDefault="007C771B" w:rsidP="007C771B">
      <w:pPr>
        <w:pStyle w:val="undline"/>
        <w:jc w:val="center"/>
      </w:pPr>
      <w:r>
        <w:t>(при наличии нарушений ясно и точно излагаются факты со ссылкой на</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акты законодательства, требования которых нарушены, и (или)</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предусматривающие ответственность законодательные акты)</w:t>
      </w:r>
    </w:p>
    <w:p w:rsidR="007C771B" w:rsidRDefault="007C771B" w:rsidP="007C771B">
      <w:pPr>
        <w:pStyle w:val="point"/>
      </w:pPr>
      <w:r>
        <w:t>4. Результаты проверки достоверности данных, указанных в налоговой декларации (расчете) _____________________________________________________________________</w:t>
      </w:r>
    </w:p>
    <w:p w:rsidR="007C771B" w:rsidRDefault="007C771B" w:rsidP="007C771B">
      <w:pPr>
        <w:pStyle w:val="undline"/>
        <w:ind w:firstLine="2041"/>
      </w:pPr>
      <w:r>
        <w:t>(описываются по видам налогов (сборов) отдельно в разрезе налоговых</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(отчетных) периодов, при наличии отклонений ясно и точно излагаются</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факты со ссылкой на акты законодательства, требования которых нарушены,</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и (или) предусматривающие ответственность законодательные акты)</w:t>
      </w:r>
    </w:p>
    <w:p w:rsidR="007C771B" w:rsidRDefault="007C771B" w:rsidP="007C771B">
      <w:pPr>
        <w:pStyle w:val="point"/>
      </w:pPr>
      <w:r>
        <w:t>5. Результаты проверки иных вопросов, контроль за которыми законодательством возложен на налоговые органы __________________________________________________</w:t>
      </w:r>
    </w:p>
    <w:p w:rsidR="007C771B" w:rsidRDefault="007C771B" w:rsidP="007C771B">
      <w:pPr>
        <w:pStyle w:val="undline"/>
        <w:ind w:firstLine="4082"/>
      </w:pPr>
      <w:r>
        <w:t xml:space="preserve">(при наличии нарушений ясно и точно излагаются </w:t>
      </w:r>
    </w:p>
    <w:p w:rsidR="007C771B" w:rsidRDefault="007C771B" w:rsidP="007C771B">
      <w:pPr>
        <w:pStyle w:val="newncpi0"/>
      </w:pPr>
      <w:r>
        <w:lastRenderedPageBreak/>
        <w:t>_____________________________________________________________________________</w:t>
      </w:r>
    </w:p>
    <w:p w:rsidR="007C771B" w:rsidRDefault="007C771B" w:rsidP="007C771B">
      <w:pPr>
        <w:pStyle w:val="undline"/>
        <w:jc w:val="center"/>
      </w:pPr>
      <w:r>
        <w:t>факты со ссылкой на акты законодательства, требования которых нарушены,</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и (или) предусматривающие ответственность законодательные акты)</w:t>
      </w:r>
    </w:p>
    <w:p w:rsidR="007C771B" w:rsidRDefault="007C771B" w:rsidP="007C771B">
      <w:pPr>
        <w:pStyle w:val="point"/>
      </w:pPr>
      <w:r>
        <w:t>6. По данным учета индивидуального предпринимателя и представленных документов, подтверждающих факт наличия дебиторской задолженности, по состоянию на «__» __________ 20__ г. должниками индивидуального предпринимателя являются:</w:t>
      </w:r>
    </w:p>
    <w:p w:rsidR="007C771B" w:rsidRDefault="007C771B" w:rsidP="007C771B">
      <w:pPr>
        <w:pStyle w:val="newncpi"/>
      </w:pPr>
      <w:r>
        <w:rPr>
          <w:color w:val="000000"/>
        </w:rPr>
        <w:t> </w:t>
      </w:r>
    </w:p>
    <w:tbl>
      <w:tblPr>
        <w:tblStyle w:val="tablencpi"/>
        <w:tblW w:w="5000" w:type="pct"/>
        <w:tblLook w:val="0000" w:firstRow="0" w:lastRow="0" w:firstColumn="0" w:lastColumn="0" w:noHBand="0" w:noVBand="0"/>
      </w:tblPr>
      <w:tblGrid>
        <w:gridCol w:w="365"/>
        <w:gridCol w:w="2074"/>
        <w:gridCol w:w="1812"/>
        <w:gridCol w:w="2046"/>
        <w:gridCol w:w="1744"/>
        <w:gridCol w:w="1326"/>
      </w:tblGrid>
      <w:tr w:rsidR="007C771B" w:rsidTr="009D25D7">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rPr>
                <w:color w:val="000000"/>
              </w:rPr>
              <w:t>№</w:t>
            </w:r>
            <w:r>
              <w:rPr>
                <w:color w:val="000000"/>
              </w:rPr>
              <w:br/>
              <w:t>п/п</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rPr>
                <w:color w:val="000000"/>
              </w:rPr>
              <w:t>Наименование, фамилия, собственное имя, отчество (если таковое имеется) дебитора, УНП</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rPr>
                <w:color w:val="000000"/>
              </w:rPr>
              <w:t>Сумма дебиторской задолженности, рублей</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rPr>
                <w:color w:val="000000"/>
              </w:rPr>
              <w:t>Реквизиты документов, подтверждающих наличие задолженности</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rPr>
                <w:color w:val="000000"/>
              </w:rPr>
              <w:t>Дата возникновения просроченной дебиторской задолженности</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rPr>
                <w:color w:val="000000"/>
              </w:rPr>
              <w:t>Реквизиты банковских счетов дебитора</w:t>
            </w:r>
          </w:p>
        </w:tc>
      </w:tr>
      <w:tr w:rsidR="007C771B" w:rsidTr="009D25D7">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10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r>
      <w:tr w:rsidR="007C771B" w:rsidTr="009D25D7">
        <w:trPr>
          <w:trHeight w:val="240"/>
        </w:trPr>
        <w:tc>
          <w:tcPr>
            <w:tcW w:w="195" w:type="pct"/>
            <w:tcBorders>
              <w:top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1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ИТОГО</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c>
          <w:tcPr>
            <w:tcW w:w="2731" w:type="pct"/>
            <w:gridSpan w:val="3"/>
            <w:tcBorders>
              <w:top w:val="single" w:sz="4" w:space="0" w:color="auto"/>
              <w:left w:val="single" w:sz="4" w:space="0" w:color="auto"/>
            </w:tcBorders>
            <w:tcMar>
              <w:top w:w="0" w:type="dxa"/>
              <w:left w:w="6" w:type="dxa"/>
              <w:bottom w:w="0" w:type="dxa"/>
              <w:right w:w="6" w:type="dxa"/>
            </w:tcMar>
          </w:tcPr>
          <w:p w:rsidR="007C771B" w:rsidRDefault="007C771B" w:rsidP="009D25D7">
            <w:pPr>
              <w:pStyle w:val="table10"/>
            </w:pPr>
            <w:r>
              <w:rPr>
                <w:color w:val="000000"/>
              </w:rPr>
              <w:t> </w:t>
            </w:r>
          </w:p>
        </w:tc>
      </w:tr>
    </w:tbl>
    <w:p w:rsidR="007C771B" w:rsidRDefault="007C771B" w:rsidP="007C771B">
      <w:pPr>
        <w:rPr>
          <w:vanish/>
        </w:rPr>
      </w:pPr>
    </w:p>
    <w:tbl>
      <w:tblPr>
        <w:tblStyle w:val="tablencpi"/>
        <w:tblW w:w="5000" w:type="pct"/>
        <w:tblLook w:val="0000" w:firstRow="0" w:lastRow="0" w:firstColumn="0" w:lastColumn="0" w:noHBand="0" w:noVBand="0"/>
      </w:tblPr>
      <w:tblGrid>
        <w:gridCol w:w="9355"/>
      </w:tblGrid>
      <w:tr w:rsidR="007C771B" w:rsidTr="009D25D7">
        <w:tc>
          <w:tcPr>
            <w:tcW w:w="0" w:type="auto"/>
            <w:vAlign w:val="center"/>
          </w:tcPr>
          <w:p w:rsidR="007C771B" w:rsidRDefault="007C771B" w:rsidP="009D25D7"/>
        </w:tc>
      </w:tr>
    </w:tbl>
    <w:p w:rsidR="007C771B" w:rsidRDefault="007C771B" w:rsidP="007C771B">
      <w:pPr>
        <w:pStyle w:val="newncpi"/>
      </w:pPr>
      <w:r>
        <w:t> </w:t>
      </w:r>
    </w:p>
    <w:p w:rsidR="007C771B" w:rsidRDefault="007C771B" w:rsidP="007C771B">
      <w:pPr>
        <w:pStyle w:val="newncpi"/>
      </w:pPr>
      <w:r>
        <w:t>III. Заключение.</w:t>
      </w:r>
    </w:p>
    <w:p w:rsidR="007C771B" w:rsidRDefault="007C771B" w:rsidP="007C771B">
      <w:pPr>
        <w:pStyle w:val="point"/>
      </w:pPr>
      <w:r>
        <w:t>1. По результатам проверки индивидуального предпринимателя доначислены налоги, сборы, пени и иные обязательные платежи на сумму __________________ рублей, в том числе:</w:t>
      </w:r>
    </w:p>
    <w:p w:rsidR="007C771B" w:rsidRDefault="007C771B" w:rsidP="007C771B">
      <w:pPr>
        <w:pStyle w:val="newncpi"/>
      </w:pPr>
      <w:r>
        <w:t> </w:t>
      </w:r>
    </w:p>
    <w:tbl>
      <w:tblPr>
        <w:tblStyle w:val="tablencpi"/>
        <w:tblW w:w="5000" w:type="pct"/>
        <w:tblLook w:val="0000" w:firstRow="0" w:lastRow="0" w:firstColumn="0" w:lastColumn="0" w:noHBand="0" w:noVBand="0"/>
      </w:tblPr>
      <w:tblGrid>
        <w:gridCol w:w="3128"/>
        <w:gridCol w:w="3541"/>
        <w:gridCol w:w="2698"/>
      </w:tblGrid>
      <w:tr w:rsidR="007C771B" w:rsidTr="009D25D7">
        <w:trPr>
          <w:trHeight w:val="240"/>
        </w:trPr>
        <w:tc>
          <w:tcPr>
            <w:tcW w:w="1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t>Вид налога, сбора, иного обязательного платежа, налоговые (отчетные) периоды</w:t>
            </w:r>
          </w:p>
        </w:tc>
        <w:tc>
          <w:tcPr>
            <w:tcW w:w="1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t>Сумма доначисленного налога, сбора, иного обязательного платежа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t>Сумма пеней на дату оформления акта</w:t>
            </w:r>
          </w:p>
        </w:tc>
      </w:tr>
      <w:tr w:rsidR="007C771B" w:rsidTr="009D25D7">
        <w:trPr>
          <w:trHeight w:val="240"/>
        </w:trPr>
        <w:tc>
          <w:tcPr>
            <w:tcW w:w="1670"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t> </w:t>
            </w:r>
          </w:p>
        </w:tc>
        <w:tc>
          <w:tcPr>
            <w:tcW w:w="1890"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t> </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7C771B" w:rsidRDefault="007C771B" w:rsidP="009D25D7">
            <w:pPr>
              <w:pStyle w:val="table10"/>
              <w:jc w:val="center"/>
            </w:pPr>
            <w:r>
              <w:t> </w:t>
            </w:r>
          </w:p>
        </w:tc>
      </w:tr>
      <w:tr w:rsidR="007C771B" w:rsidTr="009D25D7">
        <w:trPr>
          <w:trHeight w:val="240"/>
        </w:trPr>
        <w:tc>
          <w:tcPr>
            <w:tcW w:w="1670" w:type="pct"/>
            <w:tcMar>
              <w:top w:w="0" w:type="dxa"/>
              <w:left w:w="6" w:type="dxa"/>
              <w:bottom w:w="0" w:type="dxa"/>
              <w:right w:w="6" w:type="dxa"/>
            </w:tcMar>
          </w:tcPr>
          <w:p w:rsidR="007C771B" w:rsidRDefault="007C771B" w:rsidP="009D25D7">
            <w:pPr>
              <w:pStyle w:val="table10"/>
            </w:pPr>
            <w:r>
              <w:t> </w:t>
            </w:r>
          </w:p>
        </w:tc>
        <w:tc>
          <w:tcPr>
            <w:tcW w:w="1890" w:type="pct"/>
            <w:tcMar>
              <w:top w:w="0" w:type="dxa"/>
              <w:left w:w="6" w:type="dxa"/>
              <w:bottom w:w="0" w:type="dxa"/>
              <w:right w:w="6" w:type="dxa"/>
            </w:tcMar>
          </w:tcPr>
          <w:p w:rsidR="007C771B" w:rsidRDefault="007C771B" w:rsidP="009D25D7">
            <w:pPr>
              <w:pStyle w:val="table10"/>
            </w:pPr>
            <w:r>
              <w:t> </w:t>
            </w:r>
          </w:p>
        </w:tc>
        <w:tc>
          <w:tcPr>
            <w:tcW w:w="1440" w:type="pct"/>
            <w:tcMar>
              <w:top w:w="0" w:type="dxa"/>
              <w:left w:w="6" w:type="dxa"/>
              <w:bottom w:w="0" w:type="dxa"/>
              <w:right w:w="6" w:type="dxa"/>
            </w:tcMar>
          </w:tcPr>
          <w:p w:rsidR="007C771B" w:rsidRDefault="007C771B" w:rsidP="009D25D7">
            <w:pPr>
              <w:pStyle w:val="table10"/>
            </w:pPr>
            <w:r>
              <w:t> </w:t>
            </w:r>
          </w:p>
        </w:tc>
      </w:tr>
      <w:tr w:rsidR="007C771B" w:rsidTr="009D25D7">
        <w:trPr>
          <w:trHeight w:val="240"/>
        </w:trPr>
        <w:tc>
          <w:tcPr>
            <w:tcW w:w="1670" w:type="pct"/>
            <w:tcBorders>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c>
          <w:tcPr>
            <w:tcW w:w="1890" w:type="pct"/>
            <w:tcBorders>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r>
      <w:tr w:rsidR="007C771B" w:rsidTr="009D25D7">
        <w:trPr>
          <w:trHeight w:val="240"/>
        </w:trPr>
        <w:tc>
          <w:tcPr>
            <w:tcW w:w="1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ИТОГО</w:t>
            </w:r>
          </w:p>
        </w:tc>
        <w:tc>
          <w:tcPr>
            <w:tcW w:w="1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r>
    </w:tbl>
    <w:p w:rsidR="007C771B" w:rsidRDefault="007C771B" w:rsidP="007C771B">
      <w:pPr>
        <w:pStyle w:val="newncpi"/>
      </w:pPr>
      <w:r>
        <w:t> </w:t>
      </w:r>
    </w:p>
    <w:p w:rsidR="007C771B" w:rsidRDefault="007C771B" w:rsidP="007C771B">
      <w:pPr>
        <w:pStyle w:val="point"/>
      </w:pPr>
      <w:r>
        <w:t>2. По результатам проверки подлежат уменьшению налоги, сборы, иные обязательные платежи на сумму ___________________________ рублей, в том числе:</w:t>
      </w:r>
    </w:p>
    <w:p w:rsidR="007C771B" w:rsidRDefault="007C771B" w:rsidP="007C771B">
      <w:pPr>
        <w:pStyle w:val="newncpi"/>
      </w:pPr>
      <w:r>
        <w:t> </w:t>
      </w:r>
    </w:p>
    <w:tbl>
      <w:tblPr>
        <w:tblStyle w:val="tablencpi"/>
        <w:tblW w:w="5000" w:type="pct"/>
        <w:tblLook w:val="0000" w:firstRow="0" w:lastRow="0" w:firstColumn="0" w:lastColumn="0" w:noHBand="0" w:noVBand="0"/>
      </w:tblPr>
      <w:tblGrid>
        <w:gridCol w:w="4616"/>
        <w:gridCol w:w="4751"/>
      </w:tblGrid>
      <w:tr w:rsidR="007C771B" w:rsidTr="009D25D7">
        <w:trPr>
          <w:trHeight w:val="240"/>
        </w:trPr>
        <w:tc>
          <w:tcPr>
            <w:tcW w:w="2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jc w:val="center"/>
            </w:pPr>
            <w:r>
              <w:t>Вид налога, сбора, иного обязательного платежа, налоговые (отчетные) периоды</w:t>
            </w:r>
          </w:p>
        </w:tc>
        <w:tc>
          <w:tcPr>
            <w:tcW w:w="2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jc w:val="center"/>
            </w:pPr>
            <w:r>
              <w:t>Сумма уменьшенного налога, сбора, иного обязательного платежа</w:t>
            </w:r>
          </w:p>
        </w:tc>
      </w:tr>
      <w:tr w:rsidR="007C771B" w:rsidTr="009D25D7">
        <w:trPr>
          <w:trHeight w:val="240"/>
        </w:trPr>
        <w:tc>
          <w:tcPr>
            <w:tcW w:w="2464" w:type="pct"/>
            <w:tcBorders>
              <w:top w:val="single" w:sz="4" w:space="0" w:color="auto"/>
              <w:left w:val="single" w:sz="4" w:space="0" w:color="auto"/>
              <w:right w:val="single" w:sz="4" w:space="0" w:color="auto"/>
            </w:tcBorders>
            <w:tcMar>
              <w:top w:w="0" w:type="dxa"/>
              <w:left w:w="6" w:type="dxa"/>
              <w:bottom w:w="0" w:type="dxa"/>
              <w:right w:w="6" w:type="dxa"/>
            </w:tcMar>
          </w:tcPr>
          <w:p w:rsidR="007C771B" w:rsidRDefault="007C771B" w:rsidP="009D25D7">
            <w:pPr>
              <w:pStyle w:val="table10"/>
              <w:jc w:val="center"/>
            </w:pPr>
            <w:r>
              <w:t> </w:t>
            </w:r>
          </w:p>
        </w:tc>
        <w:tc>
          <w:tcPr>
            <w:tcW w:w="2536" w:type="pct"/>
            <w:tcBorders>
              <w:top w:val="single" w:sz="4" w:space="0" w:color="auto"/>
              <w:left w:val="single" w:sz="4" w:space="0" w:color="auto"/>
              <w:right w:val="single" w:sz="4" w:space="0" w:color="auto"/>
            </w:tcBorders>
            <w:tcMar>
              <w:top w:w="0" w:type="dxa"/>
              <w:left w:w="6" w:type="dxa"/>
              <w:bottom w:w="0" w:type="dxa"/>
              <w:right w:w="6" w:type="dxa"/>
            </w:tcMar>
          </w:tcPr>
          <w:p w:rsidR="007C771B" w:rsidRDefault="007C771B" w:rsidP="009D25D7">
            <w:pPr>
              <w:pStyle w:val="table10"/>
              <w:jc w:val="center"/>
            </w:pPr>
            <w:r>
              <w:t> </w:t>
            </w:r>
          </w:p>
        </w:tc>
      </w:tr>
      <w:tr w:rsidR="007C771B" w:rsidTr="009D25D7">
        <w:trPr>
          <w:trHeight w:val="240"/>
        </w:trPr>
        <w:tc>
          <w:tcPr>
            <w:tcW w:w="2464" w:type="pct"/>
            <w:tcMar>
              <w:top w:w="0" w:type="dxa"/>
              <w:left w:w="6" w:type="dxa"/>
              <w:bottom w:w="0" w:type="dxa"/>
              <w:right w:w="6" w:type="dxa"/>
            </w:tcMar>
          </w:tcPr>
          <w:p w:rsidR="007C771B" w:rsidRDefault="007C771B" w:rsidP="009D25D7">
            <w:pPr>
              <w:pStyle w:val="table10"/>
            </w:pPr>
            <w:r>
              <w:t> </w:t>
            </w:r>
          </w:p>
        </w:tc>
        <w:tc>
          <w:tcPr>
            <w:tcW w:w="2536" w:type="pct"/>
            <w:tcMar>
              <w:top w:w="0" w:type="dxa"/>
              <w:left w:w="6" w:type="dxa"/>
              <w:bottom w:w="0" w:type="dxa"/>
              <w:right w:w="6" w:type="dxa"/>
            </w:tcMar>
          </w:tcPr>
          <w:p w:rsidR="007C771B" w:rsidRDefault="007C771B" w:rsidP="009D25D7">
            <w:pPr>
              <w:pStyle w:val="table10"/>
            </w:pPr>
            <w:r>
              <w:t> </w:t>
            </w:r>
          </w:p>
        </w:tc>
      </w:tr>
      <w:tr w:rsidR="007C771B" w:rsidTr="009D25D7">
        <w:trPr>
          <w:trHeight w:val="240"/>
        </w:trPr>
        <w:tc>
          <w:tcPr>
            <w:tcW w:w="2464" w:type="pct"/>
            <w:tcBorders>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c>
          <w:tcPr>
            <w:tcW w:w="2536" w:type="pct"/>
            <w:tcBorders>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r>
      <w:tr w:rsidR="007C771B" w:rsidTr="009D25D7">
        <w:trPr>
          <w:trHeight w:val="240"/>
        </w:trPr>
        <w:tc>
          <w:tcPr>
            <w:tcW w:w="2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ИТОГО</w:t>
            </w:r>
          </w:p>
        </w:tc>
        <w:tc>
          <w:tcPr>
            <w:tcW w:w="25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C771B" w:rsidRDefault="007C771B" w:rsidP="009D25D7">
            <w:pPr>
              <w:pStyle w:val="table10"/>
            </w:pPr>
            <w:r>
              <w:t> </w:t>
            </w:r>
          </w:p>
        </w:tc>
      </w:tr>
    </w:tbl>
    <w:p w:rsidR="007C771B" w:rsidRDefault="007C771B" w:rsidP="007C771B">
      <w:pPr>
        <w:pStyle w:val="newncpi"/>
      </w:pPr>
      <w:r>
        <w:t> </w:t>
      </w:r>
    </w:p>
    <w:p w:rsidR="007C771B" w:rsidRDefault="007C771B" w:rsidP="007C771B">
      <w:pPr>
        <w:pStyle w:val="point"/>
      </w:pPr>
      <w:r>
        <w:lastRenderedPageBreak/>
        <w:t>3. По результатам проверки суммы налога на добавленную стоимость (пошлины), неправомерно предъявленные плательщиком к возврату (зачету) из бюджета, составили ________________ рублей, в том числе:</w:t>
      </w:r>
    </w:p>
    <w:p w:rsidR="007C771B" w:rsidRDefault="007C771B" w:rsidP="007C771B">
      <w:pPr>
        <w:pStyle w:val="newncpi"/>
      </w:pPr>
      <w:r>
        <w:t>возвращенная сумма ____________________ рублей;</w:t>
      </w:r>
    </w:p>
    <w:p w:rsidR="007C771B" w:rsidRDefault="007C771B" w:rsidP="007C771B">
      <w:pPr>
        <w:pStyle w:val="newncpi"/>
      </w:pPr>
      <w:r>
        <w:t>зачтенная в счет уплаты _________________ рублей.</w:t>
      </w:r>
    </w:p>
    <w:p w:rsidR="007C771B" w:rsidRDefault="007C771B" w:rsidP="007C771B">
      <w:pPr>
        <w:pStyle w:val="point"/>
      </w:pPr>
      <w:r>
        <w:t>4. Всего по акту проверки причитается к уплате налогов, сборов, иных обязательных платежей и пеней в сумме __________________________ рублей.</w:t>
      </w:r>
    </w:p>
    <w:p w:rsidR="007C771B" w:rsidRDefault="007C771B" w:rsidP="007C771B">
      <w:pPr>
        <w:pStyle w:val="point"/>
      </w:pPr>
      <w:r>
        <w:t>5. Нарушения налогового и иного законодательства, отраженные в разделах ______________ акта, допущены в результате действия (бездействия) _____________________________________________________________________________</w:t>
      </w:r>
    </w:p>
    <w:p w:rsidR="007C771B" w:rsidRDefault="007C771B" w:rsidP="007C771B">
      <w:pPr>
        <w:pStyle w:val="undline"/>
        <w:jc w:val="center"/>
      </w:pPr>
      <w:r>
        <w:t>(должности, фамилии, инициалы лиц)</w:t>
      </w:r>
    </w:p>
    <w:p w:rsidR="007C771B" w:rsidRDefault="007C771B" w:rsidP="007C771B">
      <w:pPr>
        <w:pStyle w:val="point"/>
      </w:pPr>
      <w:r>
        <w:t xml:space="preserve">6. По результатам проверки в соответствии с </w:t>
      </w:r>
      <w:hyperlink r:id="rId40" w:anchor="a2956" w:tooltip="+" w:history="1">
        <w:r w:rsidRPr="00D22A90">
          <w:rPr>
            <w:rStyle w:val="a3"/>
            <w:color w:val="auto"/>
            <w:u w:val="none"/>
          </w:rPr>
          <w:t>подпунктом 1.8</w:t>
        </w:r>
      </w:hyperlink>
      <w:r w:rsidRPr="00D22A90">
        <w:t xml:space="preserve"> пункта 1 статьи 22</w:t>
      </w:r>
      <w:r>
        <w:t xml:space="preserve"> Налогового кодекса Республики Беларусь и ________________________________________</w:t>
      </w:r>
    </w:p>
    <w:p w:rsidR="007C771B" w:rsidRDefault="007C771B" w:rsidP="007C771B">
      <w:pPr>
        <w:pStyle w:val="undline"/>
        <w:ind w:firstLine="5041"/>
      </w:pPr>
      <w:r>
        <w:t>(ссылка на иные акты законодательства)</w:t>
      </w:r>
    </w:p>
    <w:p w:rsidR="007C771B" w:rsidRDefault="007C771B" w:rsidP="007C771B">
      <w:pPr>
        <w:pStyle w:val="newncpi0"/>
      </w:pPr>
      <w:r>
        <w:t>ПРЕДЛАГАЕТСЯ:</w:t>
      </w:r>
    </w:p>
    <w:p w:rsidR="007C771B" w:rsidRDefault="007C771B" w:rsidP="007C771B">
      <w:pPr>
        <w:pStyle w:val="underpoint"/>
      </w:pPr>
      <w:r>
        <w:t>6.1. внести исправления в учет ______________________________________________</w:t>
      </w:r>
    </w:p>
    <w:p w:rsidR="007C771B" w:rsidRDefault="007C771B" w:rsidP="007C771B">
      <w:pPr>
        <w:pStyle w:val="undline"/>
        <w:ind w:firstLine="4502"/>
      </w:pPr>
      <w:r>
        <w:t xml:space="preserve">(доходов и расходов, выручки, движения товаров) </w:t>
      </w:r>
    </w:p>
    <w:p w:rsidR="007C771B" w:rsidRDefault="007C771B" w:rsidP="007C771B">
      <w:pPr>
        <w:pStyle w:val="newncpi0"/>
      </w:pPr>
      <w:r>
        <w:t>и отчетность;</w:t>
      </w:r>
    </w:p>
    <w:p w:rsidR="007C771B" w:rsidRDefault="007C771B" w:rsidP="007C771B">
      <w:pPr>
        <w:pStyle w:val="underpoint"/>
      </w:pPr>
      <w:r>
        <w:t>6.2. представить в инспекцию МНС по ___________________________ в 10-дневный</w:t>
      </w:r>
    </w:p>
    <w:p w:rsidR="007C771B" w:rsidRDefault="007C771B" w:rsidP="007C771B">
      <w:pPr>
        <w:pStyle w:val="undline"/>
        <w:ind w:firstLine="5041"/>
      </w:pPr>
      <w:r>
        <w:t>(район, город, район в городе)</w:t>
      </w:r>
    </w:p>
    <w:p w:rsidR="007C771B" w:rsidRDefault="007C771B" w:rsidP="007C771B">
      <w:pPr>
        <w:pStyle w:val="newncpi0"/>
      </w:pPr>
      <w:r>
        <w:t>срок со дня вручения (направления) акта проверки налоговые декларации (расчеты) с внесенными изменениями и дополнениями по доначисленным и уменьшенным согласно акту проверки платежам;</w:t>
      </w:r>
    </w:p>
    <w:p w:rsidR="007C771B" w:rsidRDefault="007C771B" w:rsidP="007C771B">
      <w:pPr>
        <w:pStyle w:val="underpoint"/>
      </w:pPr>
      <w:r>
        <w:t>6.3. уплатить ____________________________________________________________</w:t>
      </w:r>
    </w:p>
    <w:p w:rsidR="007C771B" w:rsidRDefault="007C771B" w:rsidP="007C771B">
      <w:pPr>
        <w:pStyle w:val="undline"/>
        <w:ind w:firstLine="3062"/>
      </w:pPr>
      <w:r>
        <w:t xml:space="preserve">(вид налога, сбора, иного обязательного платежа, сумма, </w:t>
      </w:r>
    </w:p>
    <w:p w:rsidR="007C771B" w:rsidRDefault="007C771B" w:rsidP="007C771B">
      <w:pPr>
        <w:pStyle w:val="newncpi0"/>
      </w:pPr>
      <w:r>
        <w:t>_____________________________________________________________________________</w:t>
      </w:r>
    </w:p>
    <w:p w:rsidR="007C771B" w:rsidRDefault="007C771B" w:rsidP="007C771B">
      <w:pPr>
        <w:pStyle w:val="undline"/>
        <w:jc w:val="center"/>
      </w:pPr>
      <w:r>
        <w:t>реквизиты для уплаты)</w:t>
      </w:r>
    </w:p>
    <w:p w:rsidR="007C771B" w:rsidRDefault="007C771B" w:rsidP="007C771B">
      <w:pPr>
        <w:pStyle w:val="newncpi"/>
      </w:pPr>
      <w:r>
        <w:t>В случае неуплаты (неполной уплаты) в добровольном порядке указанных сумм они подлежат взысканию в установленном законодательством порядке начиная со дня, следующего за днем вручения (направления) решения по настоящему акту проверки;</w:t>
      </w:r>
    </w:p>
    <w:p w:rsidR="007C771B" w:rsidRDefault="007C771B" w:rsidP="007C771B">
      <w:pPr>
        <w:pStyle w:val="underpoint"/>
      </w:pPr>
      <w:r>
        <w:t>6.4. устранить иные выявленные нарушения законодательства в 15-дневный срок со дня вручения (направления) решения по акту проверки и в этот же срок информировать инспекцию МНС о принятых мерах.</w:t>
      </w:r>
    </w:p>
    <w:p w:rsidR="007C771B" w:rsidRDefault="007C771B" w:rsidP="007C771B">
      <w:pPr>
        <w:pStyle w:val="newncpi"/>
      </w:pPr>
      <w:r>
        <w:t> </w:t>
      </w:r>
    </w:p>
    <w:p w:rsidR="007C771B" w:rsidRDefault="007C771B" w:rsidP="007C771B">
      <w:pPr>
        <w:pStyle w:val="newncpi"/>
      </w:pPr>
      <w:r>
        <w:t>Лицами, обязанными подписать настоящий акт (справку) проверки, являются: _____________________________________________________________________________</w:t>
      </w:r>
    </w:p>
    <w:p w:rsidR="007C771B" w:rsidRDefault="007C771B" w:rsidP="007C771B">
      <w:pPr>
        <w:pStyle w:val="undline"/>
        <w:jc w:val="center"/>
      </w:pPr>
      <w:r>
        <w:t>(должность, фамилия, инициалы, период работы в занимаемой должности)</w:t>
      </w:r>
    </w:p>
    <w:p w:rsidR="007C771B" w:rsidRDefault="007C771B" w:rsidP="007C771B">
      <w:pPr>
        <w:pStyle w:val="newncpi"/>
      </w:pPr>
      <w:r>
        <w:lastRenderedPageBreak/>
        <w:t> </w:t>
      </w:r>
    </w:p>
    <w:p w:rsidR="007C771B" w:rsidRDefault="007C771B" w:rsidP="007C771B">
      <w:pPr>
        <w:pStyle w:val="newncpi"/>
      </w:pPr>
      <w:r>
        <w:t>К акту (справке) проверки прилагаются:</w:t>
      </w:r>
    </w:p>
    <w:p w:rsidR="007C771B" w:rsidRDefault="007C771B" w:rsidP="007C771B">
      <w:pPr>
        <w:pStyle w:val="point"/>
      </w:pPr>
      <w:r>
        <w:t>1. ______________________________________________________________________</w:t>
      </w:r>
    </w:p>
    <w:p w:rsidR="007C771B" w:rsidRDefault="007C771B" w:rsidP="007C771B">
      <w:pPr>
        <w:pStyle w:val="point"/>
      </w:pPr>
      <w:r>
        <w:t>2. ______________________________________________________________________</w:t>
      </w:r>
    </w:p>
    <w:p w:rsidR="007C771B" w:rsidRDefault="007C771B" w:rsidP="007C771B">
      <w:pPr>
        <w:pStyle w:val="newncpi"/>
      </w:pPr>
      <w:r>
        <w:t>… ______________________________________________________________________</w:t>
      </w:r>
    </w:p>
    <w:p w:rsidR="007C771B" w:rsidRDefault="007C771B" w:rsidP="007C771B">
      <w:pPr>
        <w:pStyle w:val="newncpi"/>
      </w:pPr>
      <w:r>
        <w:t> </w:t>
      </w:r>
    </w:p>
    <w:tbl>
      <w:tblPr>
        <w:tblStyle w:val="tablencpi"/>
        <w:tblW w:w="5000" w:type="pct"/>
        <w:tblLook w:val="0000" w:firstRow="0" w:lastRow="0" w:firstColumn="0" w:lastColumn="0" w:noHBand="0" w:noVBand="0"/>
      </w:tblPr>
      <w:tblGrid>
        <w:gridCol w:w="3123"/>
        <w:gridCol w:w="3123"/>
        <w:gridCol w:w="3121"/>
      </w:tblGrid>
      <w:tr w:rsidR="007C771B" w:rsidTr="009D25D7">
        <w:trPr>
          <w:trHeight w:val="240"/>
        </w:trPr>
        <w:tc>
          <w:tcPr>
            <w:tcW w:w="1667" w:type="pct"/>
            <w:tcMar>
              <w:top w:w="0" w:type="dxa"/>
              <w:left w:w="6" w:type="dxa"/>
              <w:bottom w:w="0" w:type="dxa"/>
              <w:right w:w="6" w:type="dxa"/>
            </w:tcMar>
          </w:tcPr>
          <w:p w:rsidR="007C771B" w:rsidRDefault="007C771B" w:rsidP="009D25D7">
            <w:pPr>
              <w:pStyle w:val="newncpi0"/>
            </w:pPr>
            <w:r>
              <w:t>_________________________</w:t>
            </w:r>
          </w:p>
        </w:tc>
        <w:tc>
          <w:tcPr>
            <w:tcW w:w="1667" w:type="pct"/>
            <w:tcMar>
              <w:top w:w="0" w:type="dxa"/>
              <w:left w:w="6" w:type="dxa"/>
              <w:bottom w:w="0" w:type="dxa"/>
              <w:right w:w="6" w:type="dxa"/>
            </w:tcMar>
          </w:tcPr>
          <w:p w:rsidR="007C771B" w:rsidRDefault="007C771B" w:rsidP="009D25D7">
            <w:pPr>
              <w:pStyle w:val="newncpi0"/>
              <w:jc w:val="center"/>
            </w:pPr>
            <w:r>
              <w:t>____________________</w:t>
            </w:r>
          </w:p>
        </w:tc>
        <w:tc>
          <w:tcPr>
            <w:tcW w:w="1667" w:type="pct"/>
            <w:tcMar>
              <w:top w:w="0" w:type="dxa"/>
              <w:left w:w="6" w:type="dxa"/>
              <w:bottom w:w="0" w:type="dxa"/>
              <w:right w:w="6" w:type="dxa"/>
            </w:tcMar>
          </w:tcPr>
          <w:p w:rsidR="007C771B" w:rsidRDefault="007C771B" w:rsidP="009D25D7">
            <w:pPr>
              <w:pStyle w:val="newncpi0"/>
              <w:jc w:val="center"/>
            </w:pPr>
            <w:r>
              <w:t>_________________________</w:t>
            </w:r>
          </w:p>
        </w:tc>
      </w:tr>
      <w:tr w:rsidR="007C771B" w:rsidTr="009D25D7">
        <w:trPr>
          <w:trHeight w:val="240"/>
        </w:trPr>
        <w:tc>
          <w:tcPr>
            <w:tcW w:w="1667" w:type="pct"/>
            <w:tcMar>
              <w:top w:w="0" w:type="dxa"/>
              <w:left w:w="6" w:type="dxa"/>
              <w:bottom w:w="0" w:type="dxa"/>
              <w:right w:w="6" w:type="dxa"/>
            </w:tcMar>
          </w:tcPr>
          <w:p w:rsidR="007C771B" w:rsidRDefault="007C771B" w:rsidP="009D25D7">
            <w:pPr>
              <w:pStyle w:val="undline"/>
              <w:jc w:val="center"/>
            </w:pPr>
            <w:r>
              <w:t>(должность проверяющего)</w:t>
            </w:r>
          </w:p>
        </w:tc>
        <w:tc>
          <w:tcPr>
            <w:tcW w:w="1667" w:type="pct"/>
            <w:tcMar>
              <w:top w:w="0" w:type="dxa"/>
              <w:left w:w="6" w:type="dxa"/>
              <w:bottom w:w="0" w:type="dxa"/>
              <w:right w:w="6" w:type="dxa"/>
            </w:tcMar>
          </w:tcPr>
          <w:p w:rsidR="007C771B" w:rsidRDefault="007C771B" w:rsidP="009D25D7">
            <w:pPr>
              <w:pStyle w:val="undline"/>
              <w:jc w:val="center"/>
            </w:pPr>
            <w:r>
              <w:t>(подпись)</w:t>
            </w:r>
          </w:p>
        </w:tc>
        <w:tc>
          <w:tcPr>
            <w:tcW w:w="1667" w:type="pct"/>
            <w:tcMar>
              <w:top w:w="0" w:type="dxa"/>
              <w:left w:w="6" w:type="dxa"/>
              <w:bottom w:w="0" w:type="dxa"/>
              <w:right w:w="6" w:type="dxa"/>
            </w:tcMar>
          </w:tcPr>
          <w:p w:rsidR="007C771B" w:rsidRDefault="007C771B" w:rsidP="009D25D7">
            <w:pPr>
              <w:pStyle w:val="undline"/>
              <w:jc w:val="center"/>
            </w:pPr>
            <w:r>
              <w:t>(инициалы, фамилия)</w:t>
            </w:r>
          </w:p>
        </w:tc>
      </w:tr>
    </w:tbl>
    <w:p w:rsidR="007C771B" w:rsidRDefault="007C771B" w:rsidP="007C771B">
      <w:pPr>
        <w:pStyle w:val="newncpi"/>
      </w:pPr>
      <w:r>
        <w:t> </w:t>
      </w:r>
    </w:p>
    <w:tbl>
      <w:tblPr>
        <w:tblStyle w:val="tablencpi"/>
        <w:tblW w:w="5000" w:type="pct"/>
        <w:tblLook w:val="0000" w:firstRow="0" w:lastRow="0" w:firstColumn="0" w:lastColumn="0" w:noHBand="0" w:noVBand="0"/>
      </w:tblPr>
      <w:tblGrid>
        <w:gridCol w:w="5040"/>
        <w:gridCol w:w="1206"/>
        <w:gridCol w:w="3121"/>
      </w:tblGrid>
      <w:tr w:rsidR="007C771B" w:rsidTr="009D25D7">
        <w:trPr>
          <w:trHeight w:val="240"/>
        </w:trPr>
        <w:tc>
          <w:tcPr>
            <w:tcW w:w="2690" w:type="pct"/>
            <w:tcMar>
              <w:top w:w="0" w:type="dxa"/>
              <w:left w:w="6" w:type="dxa"/>
              <w:bottom w:w="0" w:type="dxa"/>
              <w:right w:w="6" w:type="dxa"/>
            </w:tcMar>
          </w:tcPr>
          <w:p w:rsidR="007C771B" w:rsidRDefault="007C771B" w:rsidP="009D25D7">
            <w:pPr>
              <w:pStyle w:val="newncpi0"/>
            </w:pPr>
            <w:r>
              <w:t>Индивидуальный предприниматель,</w:t>
            </w:r>
          </w:p>
          <w:p w:rsidR="007C771B" w:rsidRDefault="007C771B" w:rsidP="009D25D7">
            <w:pPr>
              <w:pStyle w:val="newncpi0"/>
            </w:pPr>
            <w:r>
              <w:t>иные лица, обязанные подписать</w:t>
            </w:r>
          </w:p>
          <w:p w:rsidR="007C771B" w:rsidRDefault="007C771B" w:rsidP="009D25D7">
            <w:pPr>
              <w:pStyle w:val="newncpi0"/>
            </w:pPr>
            <w:r>
              <w:t>акт (справку) проверки _____________</w:t>
            </w:r>
          </w:p>
        </w:tc>
        <w:tc>
          <w:tcPr>
            <w:tcW w:w="644" w:type="pct"/>
            <w:tcMar>
              <w:top w:w="0" w:type="dxa"/>
              <w:left w:w="6" w:type="dxa"/>
              <w:bottom w:w="0" w:type="dxa"/>
              <w:right w:w="6" w:type="dxa"/>
            </w:tcMar>
          </w:tcPr>
          <w:p w:rsidR="007C771B" w:rsidRDefault="007C771B" w:rsidP="009D25D7">
            <w:pPr>
              <w:pStyle w:val="newncpi0"/>
              <w:jc w:val="center"/>
            </w:pPr>
            <w:r>
              <w:t> </w:t>
            </w:r>
          </w:p>
        </w:tc>
        <w:tc>
          <w:tcPr>
            <w:tcW w:w="1667" w:type="pct"/>
            <w:tcMar>
              <w:top w:w="0" w:type="dxa"/>
              <w:left w:w="6" w:type="dxa"/>
              <w:bottom w:w="0" w:type="dxa"/>
              <w:right w:w="6" w:type="dxa"/>
            </w:tcMar>
            <w:vAlign w:val="bottom"/>
          </w:tcPr>
          <w:p w:rsidR="007C771B" w:rsidRDefault="007C771B" w:rsidP="009D25D7">
            <w:pPr>
              <w:pStyle w:val="newncpi0"/>
              <w:jc w:val="center"/>
            </w:pPr>
            <w:r>
              <w:t>_________________________</w:t>
            </w:r>
          </w:p>
        </w:tc>
      </w:tr>
      <w:tr w:rsidR="007C771B" w:rsidTr="009D25D7">
        <w:trPr>
          <w:trHeight w:val="240"/>
        </w:trPr>
        <w:tc>
          <w:tcPr>
            <w:tcW w:w="2690" w:type="pct"/>
            <w:tcMar>
              <w:top w:w="0" w:type="dxa"/>
              <w:left w:w="6" w:type="dxa"/>
              <w:bottom w:w="0" w:type="dxa"/>
              <w:right w:w="6" w:type="dxa"/>
            </w:tcMar>
          </w:tcPr>
          <w:p w:rsidR="007C771B" w:rsidRDefault="007C771B" w:rsidP="009D25D7">
            <w:pPr>
              <w:pStyle w:val="undline"/>
              <w:ind w:firstLine="2880"/>
            </w:pPr>
            <w:r>
              <w:t>(подпись)</w:t>
            </w:r>
          </w:p>
        </w:tc>
        <w:tc>
          <w:tcPr>
            <w:tcW w:w="644" w:type="pct"/>
            <w:tcMar>
              <w:top w:w="0" w:type="dxa"/>
              <w:left w:w="6" w:type="dxa"/>
              <w:bottom w:w="0" w:type="dxa"/>
              <w:right w:w="6" w:type="dxa"/>
            </w:tcMar>
          </w:tcPr>
          <w:p w:rsidR="007C771B" w:rsidRDefault="007C771B" w:rsidP="009D25D7">
            <w:pPr>
              <w:pStyle w:val="undline"/>
              <w:jc w:val="center"/>
            </w:pPr>
            <w:r>
              <w:t> </w:t>
            </w:r>
          </w:p>
        </w:tc>
        <w:tc>
          <w:tcPr>
            <w:tcW w:w="1667" w:type="pct"/>
            <w:tcMar>
              <w:top w:w="0" w:type="dxa"/>
              <w:left w:w="6" w:type="dxa"/>
              <w:bottom w:w="0" w:type="dxa"/>
              <w:right w:w="6" w:type="dxa"/>
            </w:tcMar>
          </w:tcPr>
          <w:p w:rsidR="007C771B" w:rsidRDefault="007C771B" w:rsidP="009D25D7">
            <w:pPr>
              <w:pStyle w:val="undline"/>
              <w:jc w:val="center"/>
            </w:pPr>
            <w:r>
              <w:t>(инициалы, фамилия)</w:t>
            </w:r>
          </w:p>
        </w:tc>
      </w:tr>
    </w:tbl>
    <w:p w:rsidR="007C771B" w:rsidRDefault="007C771B" w:rsidP="007C771B">
      <w:pPr>
        <w:pStyle w:val="newncpi"/>
      </w:pPr>
      <w:r>
        <w:t> </w:t>
      </w:r>
    </w:p>
    <w:p w:rsidR="007C771B" w:rsidRDefault="007C771B" w:rsidP="007C771B">
      <w:pPr>
        <w:pStyle w:val="newncpi0"/>
      </w:pPr>
      <w:r>
        <w:t>Один экземпляр акта (справки) получил «__» ______________ 20__ г.</w:t>
      </w:r>
    </w:p>
    <w:tbl>
      <w:tblPr>
        <w:tblStyle w:val="tablencpi"/>
        <w:tblW w:w="5000" w:type="pct"/>
        <w:tblLook w:val="0000" w:firstRow="0" w:lastRow="0" w:firstColumn="0" w:lastColumn="0" w:noHBand="0" w:noVBand="0"/>
      </w:tblPr>
      <w:tblGrid>
        <w:gridCol w:w="3123"/>
        <w:gridCol w:w="3123"/>
        <w:gridCol w:w="3121"/>
      </w:tblGrid>
      <w:tr w:rsidR="007C771B" w:rsidTr="009D25D7">
        <w:trPr>
          <w:trHeight w:val="240"/>
        </w:trPr>
        <w:tc>
          <w:tcPr>
            <w:tcW w:w="1667" w:type="pct"/>
            <w:tcMar>
              <w:top w:w="0" w:type="dxa"/>
              <w:left w:w="6" w:type="dxa"/>
              <w:bottom w:w="0" w:type="dxa"/>
              <w:right w:w="6" w:type="dxa"/>
            </w:tcMar>
          </w:tcPr>
          <w:p w:rsidR="007C771B" w:rsidRDefault="007C771B" w:rsidP="009D25D7">
            <w:pPr>
              <w:pStyle w:val="newncpi0"/>
            </w:pPr>
            <w:r>
              <w:t>_________________________</w:t>
            </w:r>
          </w:p>
        </w:tc>
        <w:tc>
          <w:tcPr>
            <w:tcW w:w="1667" w:type="pct"/>
            <w:tcMar>
              <w:top w:w="0" w:type="dxa"/>
              <w:left w:w="6" w:type="dxa"/>
              <w:bottom w:w="0" w:type="dxa"/>
              <w:right w:w="6" w:type="dxa"/>
            </w:tcMar>
          </w:tcPr>
          <w:p w:rsidR="007C771B" w:rsidRDefault="007C771B" w:rsidP="009D25D7">
            <w:pPr>
              <w:pStyle w:val="newncpi0"/>
              <w:jc w:val="center"/>
            </w:pPr>
            <w:r>
              <w:t> </w:t>
            </w:r>
          </w:p>
        </w:tc>
        <w:tc>
          <w:tcPr>
            <w:tcW w:w="1667" w:type="pct"/>
            <w:tcMar>
              <w:top w:w="0" w:type="dxa"/>
              <w:left w:w="6" w:type="dxa"/>
              <w:bottom w:w="0" w:type="dxa"/>
              <w:right w:w="6" w:type="dxa"/>
            </w:tcMar>
          </w:tcPr>
          <w:p w:rsidR="007C771B" w:rsidRDefault="007C771B" w:rsidP="009D25D7">
            <w:pPr>
              <w:pStyle w:val="newncpi0"/>
              <w:jc w:val="center"/>
            </w:pPr>
            <w:r>
              <w:t>_________________________</w:t>
            </w:r>
          </w:p>
        </w:tc>
      </w:tr>
      <w:tr w:rsidR="007C771B" w:rsidTr="009D25D7">
        <w:trPr>
          <w:trHeight w:val="240"/>
        </w:trPr>
        <w:tc>
          <w:tcPr>
            <w:tcW w:w="1667" w:type="pct"/>
            <w:tcMar>
              <w:top w:w="0" w:type="dxa"/>
              <w:left w:w="6" w:type="dxa"/>
              <w:bottom w:w="0" w:type="dxa"/>
              <w:right w:w="6" w:type="dxa"/>
            </w:tcMar>
          </w:tcPr>
          <w:p w:rsidR="007C771B" w:rsidRDefault="007C771B" w:rsidP="009D25D7">
            <w:pPr>
              <w:pStyle w:val="undline"/>
              <w:jc w:val="center"/>
            </w:pPr>
            <w:r>
              <w:t>(подпись)</w:t>
            </w:r>
          </w:p>
        </w:tc>
        <w:tc>
          <w:tcPr>
            <w:tcW w:w="1667" w:type="pct"/>
            <w:tcMar>
              <w:top w:w="0" w:type="dxa"/>
              <w:left w:w="6" w:type="dxa"/>
              <w:bottom w:w="0" w:type="dxa"/>
              <w:right w:w="6" w:type="dxa"/>
            </w:tcMar>
          </w:tcPr>
          <w:p w:rsidR="007C771B" w:rsidRDefault="007C771B" w:rsidP="009D25D7">
            <w:pPr>
              <w:pStyle w:val="undline"/>
              <w:jc w:val="center"/>
            </w:pPr>
            <w:r>
              <w:t> </w:t>
            </w:r>
          </w:p>
        </w:tc>
        <w:tc>
          <w:tcPr>
            <w:tcW w:w="1667" w:type="pct"/>
            <w:tcMar>
              <w:top w:w="0" w:type="dxa"/>
              <w:left w:w="6" w:type="dxa"/>
              <w:bottom w:w="0" w:type="dxa"/>
              <w:right w:w="6" w:type="dxa"/>
            </w:tcMar>
          </w:tcPr>
          <w:p w:rsidR="007C771B" w:rsidRDefault="007C771B" w:rsidP="009D25D7">
            <w:pPr>
              <w:pStyle w:val="undline"/>
              <w:jc w:val="center"/>
            </w:pPr>
            <w:r>
              <w:t>(инициалы, фамилия)</w:t>
            </w:r>
          </w:p>
        </w:tc>
      </w:tr>
    </w:tbl>
    <w:p w:rsidR="007C771B" w:rsidRDefault="007C771B" w:rsidP="007C771B">
      <w:pPr>
        <w:pStyle w:val="endform"/>
      </w:pPr>
      <w:r>
        <w:t> </w:t>
      </w:r>
    </w:p>
    <w:p w:rsidR="007C771B" w:rsidRDefault="007C771B" w:rsidP="007C771B"/>
    <w:p w:rsidR="00ED27C8" w:rsidRDefault="00ED27C8">
      <w:pPr>
        <w:spacing w:after="200" w:line="276" w:lineRule="auto"/>
        <w:rPr>
          <w:rFonts w:ascii="Times New Roman" w:hAnsi="Times New Roman"/>
          <w:sz w:val="28"/>
          <w:szCs w:val="28"/>
        </w:rPr>
      </w:pPr>
      <w:r>
        <w:rPr>
          <w:rFonts w:ascii="Times New Roman" w:hAnsi="Times New Roman"/>
          <w:sz w:val="28"/>
          <w:szCs w:val="28"/>
        </w:rPr>
        <w:br w:type="page"/>
      </w:r>
    </w:p>
    <w:p w:rsidR="00ED27C8" w:rsidRDefault="00ED27C8" w:rsidP="00ED27C8">
      <w:pPr>
        <w:pStyle w:val="titlep"/>
      </w:pPr>
      <w:r>
        <w:lastRenderedPageBreak/>
        <w:t>АКТ (СПРАВКА)</w:t>
      </w:r>
      <w:r>
        <w:br/>
        <w:t>внеплановой тематической оперативной проверки (форма)</w:t>
      </w:r>
    </w:p>
    <w:tbl>
      <w:tblPr>
        <w:tblStyle w:val="tablencpi"/>
        <w:tblW w:w="5000" w:type="pct"/>
        <w:tblLook w:val="04A0" w:firstRow="1" w:lastRow="0" w:firstColumn="1" w:lastColumn="0" w:noHBand="0" w:noVBand="1"/>
      </w:tblPr>
      <w:tblGrid>
        <w:gridCol w:w="4644"/>
        <w:gridCol w:w="4723"/>
      </w:tblGrid>
      <w:tr w:rsidR="00ED27C8" w:rsidTr="00ED27C8">
        <w:tc>
          <w:tcPr>
            <w:tcW w:w="2479" w:type="pct"/>
            <w:tcMar>
              <w:top w:w="0" w:type="dxa"/>
              <w:left w:w="6" w:type="dxa"/>
              <w:bottom w:w="0" w:type="dxa"/>
              <w:right w:w="6" w:type="dxa"/>
            </w:tcMar>
            <w:vAlign w:val="bottom"/>
            <w:hideMark/>
          </w:tcPr>
          <w:p w:rsidR="00ED27C8" w:rsidRDefault="00ED27C8">
            <w:pPr>
              <w:pStyle w:val="newncpi0"/>
              <w:jc w:val="left"/>
            </w:pPr>
            <w:r>
              <w:rPr>
                <w:rStyle w:val="datecity"/>
              </w:rPr>
              <w:t>«__» _____________ 20__ г.</w:t>
            </w:r>
          </w:p>
        </w:tc>
        <w:tc>
          <w:tcPr>
            <w:tcW w:w="2521" w:type="pct"/>
            <w:tcMar>
              <w:top w:w="0" w:type="dxa"/>
              <w:left w:w="6" w:type="dxa"/>
              <w:bottom w:w="0" w:type="dxa"/>
              <w:right w:w="6" w:type="dxa"/>
            </w:tcMar>
            <w:vAlign w:val="bottom"/>
            <w:hideMark/>
          </w:tcPr>
          <w:p w:rsidR="00ED27C8" w:rsidRDefault="00ED27C8">
            <w:pPr>
              <w:pStyle w:val="newncpi0"/>
              <w:jc w:val="right"/>
            </w:pPr>
            <w:r>
              <w:rPr>
                <w:rStyle w:val="datecity"/>
              </w:rPr>
              <w:t>_____________________</w:t>
            </w:r>
          </w:p>
        </w:tc>
      </w:tr>
      <w:tr w:rsidR="00ED27C8" w:rsidTr="00ED27C8">
        <w:tc>
          <w:tcPr>
            <w:tcW w:w="2479" w:type="pct"/>
            <w:tcMar>
              <w:top w:w="0" w:type="dxa"/>
              <w:left w:w="6" w:type="dxa"/>
              <w:bottom w:w="0" w:type="dxa"/>
              <w:right w:w="6" w:type="dxa"/>
            </w:tcMar>
            <w:vAlign w:val="bottom"/>
            <w:hideMark/>
          </w:tcPr>
          <w:p w:rsidR="00ED27C8" w:rsidRDefault="00ED27C8">
            <w:pPr>
              <w:pStyle w:val="undline"/>
            </w:pPr>
            <w:r>
              <w:t>(дата составления акта (справки)*</w:t>
            </w:r>
          </w:p>
        </w:tc>
        <w:tc>
          <w:tcPr>
            <w:tcW w:w="2521" w:type="pct"/>
            <w:tcMar>
              <w:top w:w="0" w:type="dxa"/>
              <w:left w:w="6" w:type="dxa"/>
              <w:bottom w:w="0" w:type="dxa"/>
              <w:right w:w="6" w:type="dxa"/>
            </w:tcMar>
            <w:vAlign w:val="bottom"/>
            <w:hideMark/>
          </w:tcPr>
          <w:p w:rsidR="00ED27C8" w:rsidRDefault="00ED27C8">
            <w:pPr>
              <w:pStyle w:val="undline"/>
              <w:ind w:firstLine="2716"/>
            </w:pPr>
            <w:r>
              <w:t>(место составления)</w:t>
            </w:r>
          </w:p>
        </w:tc>
      </w:tr>
    </w:tbl>
    <w:p w:rsidR="00ED27C8" w:rsidRDefault="00ED27C8" w:rsidP="00ED27C8">
      <w:pPr>
        <w:pStyle w:val="newncpi"/>
      </w:pPr>
      <w:r>
        <w:t> </w:t>
      </w:r>
    </w:p>
    <w:p w:rsidR="00ED27C8" w:rsidRDefault="00ED27C8" w:rsidP="00ED27C8">
      <w:pPr>
        <w:pStyle w:val="snoskiline"/>
      </w:pPr>
      <w:r>
        <w:t>______________________________</w:t>
      </w:r>
    </w:p>
    <w:p w:rsidR="00ED27C8" w:rsidRDefault="00ED27C8" w:rsidP="00ED27C8">
      <w:pPr>
        <w:pStyle w:val="snoski"/>
        <w:spacing w:after="240"/>
      </w:pPr>
      <w:r>
        <w:t>*Под датой составления акта (справки) понимается дата его подписания проверяющим (руководителем проверки).</w:t>
      </w:r>
    </w:p>
    <w:p w:rsidR="00ED27C8" w:rsidRDefault="00ED27C8" w:rsidP="00ED27C8">
      <w:pPr>
        <w:pStyle w:val="newncpi0"/>
      </w:pPr>
      <w:r>
        <w:t>Время начала проверки ____ ч ____ мин.</w:t>
      </w:r>
    </w:p>
    <w:p w:rsidR="00ED27C8" w:rsidRDefault="00ED27C8" w:rsidP="00ED27C8">
      <w:pPr>
        <w:pStyle w:val="newncpi"/>
      </w:pPr>
      <w:r>
        <w:t> </w:t>
      </w:r>
    </w:p>
    <w:p w:rsidR="00ED27C8" w:rsidRDefault="00ED27C8" w:rsidP="00ED27C8">
      <w:pPr>
        <w:pStyle w:val="newncpi"/>
        <w:jc w:val="both"/>
      </w:pPr>
      <w:r>
        <w:rPr>
          <w:color w:val="000000"/>
        </w:rPr>
        <w:t xml:space="preserve">На основании пунктов </w:t>
      </w:r>
      <w:hyperlink r:id="rId41" w:anchor="a26" w:tooltip="+" w:history="1">
        <w:r w:rsidRPr="00ED27C8">
          <w:rPr>
            <w:rStyle w:val="a3"/>
            <w:color w:val="auto"/>
            <w:u w:val="none"/>
          </w:rPr>
          <w:t>84-86</w:t>
        </w:r>
      </w:hyperlink>
      <w:r w:rsidRPr="00ED27C8">
        <w:t xml:space="preserve">, </w:t>
      </w:r>
      <w:hyperlink r:id="rId42" w:anchor="a273" w:tooltip="+" w:history="1">
        <w:r w:rsidRPr="00ED27C8">
          <w:rPr>
            <w:rStyle w:val="a3"/>
            <w:color w:val="auto"/>
            <w:u w:val="none"/>
          </w:rPr>
          <w:t>88</w:t>
        </w:r>
      </w:hyperlink>
      <w:r w:rsidRPr="00ED27C8">
        <w:t xml:space="preserve"> </w:t>
      </w:r>
      <w:r>
        <w:rPr>
          <w:color w:val="000000"/>
        </w:rPr>
        <w:t>Положения о порядке организации и проведения проверок, утвержденного Указом Президента Республики Беларусь от 16 октября 2009 г. № 510 «О совершенствовании контрольной (надзорной) деятельности в Республике Беларусь</w:t>
      </w:r>
      <w:r w:rsidRPr="009E3AF3">
        <w:rPr>
          <w:color w:val="000000"/>
        </w:rPr>
        <w:t xml:space="preserve">», </w:t>
      </w:r>
      <w:hyperlink r:id="rId43" w:anchor="a3277" w:tooltip="+" w:history="1">
        <w:r w:rsidR="009E3AF3" w:rsidRPr="009E3AF3">
          <w:rPr>
            <w:rStyle w:val="a3"/>
            <w:color w:val="auto"/>
            <w:u w:val="none"/>
          </w:rPr>
          <w:t>подпункта 1.16</w:t>
        </w:r>
      </w:hyperlink>
      <w:r w:rsidR="009E3AF3" w:rsidRPr="009E3AF3">
        <w:t xml:space="preserve"> пункта 1 статьи 107, подпункта </w:t>
      </w:r>
      <w:hyperlink r:id="rId44" w:anchor="a2963" w:tooltip="+" w:history="1">
        <w:r w:rsidR="009E3AF3" w:rsidRPr="009E3AF3">
          <w:rPr>
            <w:rStyle w:val="a3"/>
            <w:color w:val="auto"/>
            <w:u w:val="none"/>
          </w:rPr>
          <w:t>1.</w:t>
        </w:r>
      </w:hyperlink>
      <w:r w:rsidR="009E3AF3" w:rsidRPr="009E3AF3">
        <w:rPr>
          <w:rStyle w:val="a3"/>
          <w:color w:val="auto"/>
          <w:u w:val="none"/>
        </w:rPr>
        <w:t>10</w:t>
      </w:r>
      <w:r w:rsidR="009E3AF3" w:rsidRPr="009E3AF3">
        <w:t xml:space="preserve">, </w:t>
      </w:r>
      <w:hyperlink r:id="rId45" w:anchor="a2961" w:tooltip="+" w:history="1">
        <w:r w:rsidR="009E3AF3" w:rsidRPr="009E3AF3">
          <w:rPr>
            <w:rStyle w:val="a3"/>
            <w:color w:val="auto"/>
            <w:u w:val="none"/>
          </w:rPr>
          <w:t>1.</w:t>
        </w:r>
      </w:hyperlink>
      <w:r w:rsidR="009E3AF3" w:rsidRPr="009E3AF3">
        <w:rPr>
          <w:rStyle w:val="a3"/>
          <w:color w:val="auto"/>
          <w:u w:val="none"/>
        </w:rPr>
        <w:t>11</w:t>
      </w:r>
      <w:r w:rsidR="009E3AF3" w:rsidRPr="009E3AF3">
        <w:t xml:space="preserve"> пункта 1 статьи 108</w:t>
      </w:r>
      <w:r>
        <w:rPr>
          <w:color w:val="000000"/>
        </w:rPr>
        <w:t xml:space="preserve"> Налогового кодекса Республики Беларусь и в соответствии с предписанием инспекции Министерства по налогам и сборам Республики Беларусь (далее - инспекция МНС) по _________________________________ от __________________ № __________________</w:t>
      </w:r>
    </w:p>
    <w:p w:rsidR="00ED27C8" w:rsidRDefault="00ED27C8" w:rsidP="00ED27C8">
      <w:pPr>
        <w:pStyle w:val="undline"/>
        <w:ind w:firstLine="720"/>
      </w:pPr>
      <w:r>
        <w:rPr>
          <w:color w:val="000000"/>
        </w:rPr>
        <w:t>(район, город, район в городе)</w:t>
      </w:r>
    </w:p>
    <w:p w:rsidR="00ED27C8" w:rsidRDefault="00ED27C8" w:rsidP="00ED27C8">
      <w:pPr>
        <w:pStyle w:val="newncpi0"/>
      </w:pPr>
      <w:r>
        <w:rPr>
          <w:color w:val="000000"/>
        </w:rPr>
        <w:t>_____________________________________________________________________________</w:t>
      </w:r>
    </w:p>
    <w:p w:rsidR="00ED27C8" w:rsidRDefault="00ED27C8" w:rsidP="00ED27C8">
      <w:pPr>
        <w:pStyle w:val="undline"/>
        <w:jc w:val="center"/>
      </w:pPr>
      <w:r>
        <w:rPr>
          <w:color w:val="000000"/>
        </w:rPr>
        <w:t>(должности, фамилии, инициалы проверяющих)</w:t>
      </w:r>
    </w:p>
    <w:p w:rsidR="00ED27C8" w:rsidRDefault="00ED27C8" w:rsidP="00ED27C8">
      <w:pPr>
        <w:pStyle w:val="newncpi0"/>
      </w:pPr>
      <w:r>
        <w:rPr>
          <w:color w:val="000000"/>
        </w:rPr>
        <w:t>в присутствии _________________________________________________________________</w:t>
      </w:r>
    </w:p>
    <w:p w:rsidR="00ED27C8" w:rsidRDefault="00ED27C8" w:rsidP="00ED27C8">
      <w:pPr>
        <w:pStyle w:val="undline"/>
        <w:ind w:firstLine="3600"/>
      </w:pPr>
      <w:r>
        <w:rPr>
          <w:color w:val="000000"/>
        </w:rPr>
        <w:t>(должности, фамилии, инициалы представителей</w:t>
      </w:r>
    </w:p>
    <w:p w:rsidR="00ED27C8" w:rsidRDefault="00ED27C8" w:rsidP="00ED27C8">
      <w:pPr>
        <w:pStyle w:val="newncpi0"/>
      </w:pPr>
      <w:r>
        <w:rPr>
          <w:color w:val="000000"/>
        </w:rPr>
        <w:t>_____________________________________________________________________________</w:t>
      </w:r>
    </w:p>
    <w:p w:rsidR="00ED27C8" w:rsidRDefault="00ED27C8" w:rsidP="00ED27C8">
      <w:pPr>
        <w:pStyle w:val="undline"/>
        <w:jc w:val="center"/>
      </w:pPr>
      <w:r>
        <w:rPr>
          <w:color w:val="000000"/>
        </w:rPr>
        <w:t>проверяемого субъекта, а также иных лиц, привлекаемых к проверке)</w:t>
      </w:r>
    </w:p>
    <w:p w:rsidR="00ED27C8" w:rsidRDefault="00ED27C8" w:rsidP="00ED27C8">
      <w:pPr>
        <w:pStyle w:val="newncpi0"/>
      </w:pPr>
      <w:r>
        <w:rPr>
          <w:color w:val="000000"/>
        </w:rPr>
        <w:t>провели внеплановую тематическую оперативную проверку _________________________</w:t>
      </w:r>
    </w:p>
    <w:p w:rsidR="00ED27C8" w:rsidRDefault="00ED27C8" w:rsidP="00ED27C8">
      <w:pPr>
        <w:pStyle w:val="undline"/>
        <w:ind w:firstLine="6662"/>
      </w:pPr>
      <w:r>
        <w:rPr>
          <w:color w:val="000000"/>
        </w:rPr>
        <w:t>(наименование (фамилия,</w:t>
      </w:r>
    </w:p>
    <w:p w:rsidR="00ED27C8" w:rsidRDefault="00ED27C8" w:rsidP="00ED27C8">
      <w:pPr>
        <w:pStyle w:val="newncpi0"/>
      </w:pPr>
      <w:r>
        <w:rPr>
          <w:color w:val="000000"/>
        </w:rPr>
        <w:t>_____________________________________________________________________________</w:t>
      </w:r>
    </w:p>
    <w:p w:rsidR="00ED27C8" w:rsidRDefault="00ED27C8" w:rsidP="00ED27C8">
      <w:pPr>
        <w:pStyle w:val="undline"/>
        <w:jc w:val="center"/>
      </w:pPr>
      <w:r>
        <w:rPr>
          <w:color w:val="000000"/>
        </w:rPr>
        <w:t>собственное имя, отчество (если таковое имеется) проверяемого субъекта, местонахождение (место жительства),</w:t>
      </w:r>
    </w:p>
    <w:p w:rsidR="00ED27C8" w:rsidRDefault="00ED27C8" w:rsidP="00ED27C8">
      <w:pPr>
        <w:pStyle w:val="newncpi0"/>
      </w:pPr>
      <w:r>
        <w:rPr>
          <w:color w:val="000000"/>
        </w:rPr>
        <w:t>_____________________________________________________________________________</w:t>
      </w:r>
    </w:p>
    <w:p w:rsidR="00ED27C8" w:rsidRDefault="00ED27C8" w:rsidP="00ED27C8">
      <w:pPr>
        <w:pStyle w:val="undline"/>
        <w:jc w:val="center"/>
      </w:pPr>
      <w:r>
        <w:rPr>
          <w:color w:val="000000"/>
        </w:rPr>
        <w:t>подчиненность (при наличии), учетный номер плательщика (далее - УНП)</w:t>
      </w:r>
    </w:p>
    <w:p w:rsidR="00ED27C8" w:rsidRDefault="00ED27C8" w:rsidP="00ED27C8">
      <w:pPr>
        <w:pStyle w:val="newncpi0"/>
      </w:pPr>
      <w:r>
        <w:rPr>
          <w:color w:val="000000"/>
        </w:rPr>
        <w:t>в ____________________________________________________________________________</w:t>
      </w:r>
    </w:p>
    <w:p w:rsidR="00ED27C8" w:rsidRDefault="00ED27C8" w:rsidP="00ED27C8">
      <w:pPr>
        <w:pStyle w:val="undline"/>
        <w:jc w:val="center"/>
      </w:pPr>
      <w:r>
        <w:rPr>
          <w:color w:val="000000"/>
        </w:rPr>
        <w:t>(вид объекта осуществления деятельности, место нахождения)</w:t>
      </w:r>
    </w:p>
    <w:p w:rsidR="00ED27C8" w:rsidRDefault="00ED27C8" w:rsidP="00ED27C8">
      <w:pPr>
        <w:pStyle w:val="newncpi"/>
      </w:pPr>
      <w:r>
        <w:t>Проверка проведена _______________________________________________________</w:t>
      </w:r>
    </w:p>
    <w:p w:rsidR="00ED27C8" w:rsidRDefault="00ED27C8" w:rsidP="00ED27C8">
      <w:pPr>
        <w:pStyle w:val="undline"/>
        <w:ind w:firstLine="3782"/>
      </w:pPr>
      <w:r>
        <w:lastRenderedPageBreak/>
        <w:t>(с использованием или без использования)</w:t>
      </w:r>
    </w:p>
    <w:p w:rsidR="00ED27C8" w:rsidRDefault="00ED27C8" w:rsidP="00ED27C8">
      <w:pPr>
        <w:pStyle w:val="newncpi0"/>
      </w:pPr>
      <w:r>
        <w:t>метода контрольной закупки ____________________________________________________</w:t>
      </w:r>
    </w:p>
    <w:p w:rsidR="00ED27C8" w:rsidRDefault="00ED27C8" w:rsidP="00ED27C8">
      <w:pPr>
        <w:pStyle w:val="undline"/>
        <w:ind w:firstLine="4502"/>
      </w:pPr>
      <w:r>
        <w:t>(с использованием или без использования)</w:t>
      </w:r>
    </w:p>
    <w:p w:rsidR="00ED27C8" w:rsidRDefault="00ED27C8" w:rsidP="00ED27C8">
      <w:pPr>
        <w:pStyle w:val="newncpi0"/>
      </w:pPr>
      <w:r>
        <w:t>технических средств ___________________________________________________________</w:t>
      </w:r>
    </w:p>
    <w:p w:rsidR="00ED27C8" w:rsidRDefault="00ED27C8" w:rsidP="00ED27C8">
      <w:pPr>
        <w:pStyle w:val="undline"/>
        <w:ind w:firstLine="3419"/>
      </w:pPr>
      <w:r>
        <w:t>(наименование технических средств, серия, номер)</w:t>
      </w:r>
    </w:p>
    <w:p w:rsidR="00ED27C8" w:rsidRDefault="00ED27C8" w:rsidP="00ED27C8">
      <w:pPr>
        <w:pStyle w:val="newncpi"/>
      </w:pPr>
      <w:r>
        <w:t>При проверке ____________________________________________________________</w:t>
      </w:r>
    </w:p>
    <w:p w:rsidR="00ED27C8" w:rsidRDefault="00ED27C8" w:rsidP="00ED27C8">
      <w:pPr>
        <w:pStyle w:val="undline"/>
        <w:ind w:firstLine="4321"/>
      </w:pPr>
      <w:r>
        <w:t>(предъявлена или не предъявлена)</w:t>
      </w:r>
    </w:p>
    <w:p w:rsidR="00ED27C8" w:rsidRDefault="009913B7" w:rsidP="00ED27C8">
      <w:pPr>
        <w:pStyle w:val="newncpi0"/>
      </w:pPr>
      <w:hyperlink r:id="rId46" w:anchor="a15" w:tooltip="+" w:history="1">
        <w:r w:rsidR="00ED27C8" w:rsidRPr="00ED27C8">
          <w:rPr>
            <w:rStyle w:val="a3"/>
            <w:color w:val="auto"/>
            <w:u w:val="none"/>
          </w:rPr>
          <w:t>книга</w:t>
        </w:r>
      </w:hyperlink>
      <w:r w:rsidR="00ED27C8" w:rsidRPr="00ED27C8">
        <w:t xml:space="preserve"> </w:t>
      </w:r>
      <w:r w:rsidR="00ED27C8">
        <w:t>учета проверок ___________ в которой о проведении настоящей проверки произведена запись под № _________</w:t>
      </w:r>
    </w:p>
    <w:p w:rsidR="00ED27C8" w:rsidRDefault="00ED27C8" w:rsidP="00ED27C8">
      <w:pPr>
        <w:pStyle w:val="newncpi"/>
      </w:pPr>
      <w:r>
        <w:t>Проверкой установлено следующее.</w:t>
      </w:r>
    </w:p>
    <w:p w:rsidR="00ED27C8" w:rsidRDefault="00ED27C8" w:rsidP="00ED27C8">
      <w:pPr>
        <w:pStyle w:val="point"/>
      </w:pPr>
      <w:r>
        <w:t>1. В проверяемом объекте осуществляется: ___________________________________</w:t>
      </w:r>
    </w:p>
    <w:p w:rsidR="00ED27C8" w:rsidRDefault="00ED27C8" w:rsidP="00ED27C8">
      <w:pPr>
        <w:pStyle w:val="undline"/>
        <w:ind w:firstLine="5761"/>
      </w:pPr>
      <w:r>
        <w:t>(вид деятельности; форма торговли)</w:t>
      </w:r>
    </w:p>
    <w:p w:rsidR="00ED27C8" w:rsidRDefault="00ED27C8" w:rsidP="00ED27C8">
      <w:pPr>
        <w:pStyle w:val="newncpi0"/>
      </w:pPr>
      <w:r>
        <w:t>_____________________________________________________________________________</w:t>
      </w:r>
    </w:p>
    <w:p w:rsidR="00ED27C8" w:rsidRDefault="00ED27C8" w:rsidP="00ED27C8">
      <w:pPr>
        <w:pStyle w:val="newncpi"/>
      </w:pPr>
      <w:r>
        <w:t>Деятельность осуществлялась на основании: __________________________________</w:t>
      </w:r>
    </w:p>
    <w:p w:rsidR="00ED27C8" w:rsidRDefault="00ED27C8" w:rsidP="00ED27C8">
      <w:pPr>
        <w:pStyle w:val="undline"/>
        <w:jc w:val="right"/>
      </w:pPr>
      <w:r>
        <w:t>(свидетельство о государственной регистрации,</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 xml:space="preserve">специальное </w:t>
      </w:r>
      <w:hyperlink r:id="rId47" w:anchor="a373" w:tooltip="+" w:history="1">
        <w:r w:rsidRPr="00ED27C8">
          <w:rPr>
            <w:rStyle w:val="a3"/>
            <w:color w:val="auto"/>
            <w:u w:val="none"/>
          </w:rPr>
          <w:t>разрешение</w:t>
        </w:r>
      </w:hyperlink>
      <w:r w:rsidRPr="00ED27C8">
        <w:t xml:space="preserve"> </w:t>
      </w:r>
      <w:r>
        <w:t>(лицензия), документ об уплате единого налога с индивидуальных</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предпринимателей и иных физических лиц и другие предъявленные документы)</w:t>
      </w:r>
    </w:p>
    <w:p w:rsidR="00ED27C8" w:rsidRDefault="00ED27C8" w:rsidP="00ED27C8">
      <w:pPr>
        <w:pStyle w:val="point"/>
      </w:pPr>
      <w:r>
        <w:t>2. Прием наличных денежных средств при реализации товаров (работ, услуг) за наличный расчет осуществлялся: _________________________________________________</w:t>
      </w:r>
    </w:p>
    <w:p w:rsidR="00ED27C8" w:rsidRDefault="00ED27C8" w:rsidP="00ED27C8">
      <w:pPr>
        <w:pStyle w:val="undline"/>
        <w:ind w:firstLine="3782"/>
      </w:pPr>
      <w:r>
        <w:t xml:space="preserve">(с использованием (без использования) кассовых суммирующих </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аппаратов, специальных компьютерных систем, билетопечатающих машин,</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таксометров, предусмотренных актами законодательства документов)</w:t>
      </w:r>
    </w:p>
    <w:p w:rsidR="00ED27C8" w:rsidRDefault="00ED27C8" w:rsidP="00ED27C8">
      <w:pPr>
        <w:pStyle w:val="newncpi"/>
      </w:pPr>
      <w:r>
        <w:t>По состоянию на ___ ч ___ мин «__» _____________ 20__ г. в проверенном объекте (ином месте) имелось наличных денежных средств _________________________________</w:t>
      </w:r>
    </w:p>
    <w:p w:rsidR="00ED27C8" w:rsidRDefault="00ED27C8" w:rsidP="00ED27C8">
      <w:pPr>
        <w:pStyle w:val="undline"/>
        <w:ind w:firstLine="6299"/>
      </w:pPr>
      <w:r>
        <w:t>(цифрами и прописью)</w:t>
      </w:r>
    </w:p>
    <w:p w:rsidR="00ED27C8" w:rsidRDefault="00ED27C8" w:rsidP="00ED27C8">
      <w:pPr>
        <w:pStyle w:val="point"/>
      </w:pPr>
      <w:r>
        <w:t>3. На ____________________________________________________________________</w:t>
      </w:r>
    </w:p>
    <w:p w:rsidR="00ED27C8" w:rsidRDefault="00ED27C8" w:rsidP="00ED27C8">
      <w:pPr>
        <w:pStyle w:val="undline"/>
        <w:jc w:val="center"/>
      </w:pPr>
      <w:r>
        <w:t>(реализуемый, хранимый, перемещаемый)</w:t>
      </w:r>
    </w:p>
    <w:p w:rsidR="00ED27C8" w:rsidRDefault="00ED27C8" w:rsidP="00ED27C8">
      <w:pPr>
        <w:pStyle w:val="newncpi0"/>
      </w:pPr>
      <w:r>
        <w:t>товар (иное имущество) представлены следующие документы: _______________________</w:t>
      </w:r>
    </w:p>
    <w:p w:rsidR="00ED27C8" w:rsidRDefault="00ED27C8" w:rsidP="00ED27C8">
      <w:pPr>
        <w:pStyle w:val="undline"/>
        <w:ind w:firstLine="6481"/>
      </w:pPr>
      <w:r>
        <w:t>(сведения о сопроводительных</w:t>
      </w:r>
    </w:p>
    <w:p w:rsidR="00ED27C8" w:rsidRDefault="00ED27C8" w:rsidP="00ED27C8">
      <w:pPr>
        <w:pStyle w:val="newncpi0"/>
      </w:pPr>
      <w:r>
        <w:lastRenderedPageBreak/>
        <w:t>_____________________________________________________________________________</w:t>
      </w:r>
    </w:p>
    <w:p w:rsidR="00ED27C8" w:rsidRDefault="00ED27C8" w:rsidP="00ED27C8">
      <w:pPr>
        <w:pStyle w:val="undline"/>
        <w:jc w:val="center"/>
      </w:pPr>
      <w:r>
        <w:t xml:space="preserve">документах, документах, подтверждающих приобретение (поступление), отпуск товаров, </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акцизных марках, контрольных (идентификационных) знаках и ином)</w:t>
      </w:r>
    </w:p>
    <w:p w:rsidR="00ED27C8" w:rsidRDefault="00ED27C8" w:rsidP="00ED27C8">
      <w:pPr>
        <w:pStyle w:val="newncpi0"/>
      </w:pPr>
      <w:r>
        <w:t>и установлено _________________________________________________________________</w:t>
      </w:r>
    </w:p>
    <w:p w:rsidR="00ED27C8" w:rsidRDefault="00ED27C8" w:rsidP="00ED27C8">
      <w:pPr>
        <w:pStyle w:val="undline"/>
        <w:ind w:firstLine="2517"/>
      </w:pPr>
      <w:r>
        <w:t xml:space="preserve">(при наличии нарушений ясно и точно излагаются факты со ссылкой на </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акты законодательства, требования которых нарушены, и (или)</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предусматривающие ответственность законодательные акты)</w:t>
      </w:r>
    </w:p>
    <w:p w:rsidR="00ED27C8" w:rsidRDefault="00ED27C8" w:rsidP="00ED27C8">
      <w:pPr>
        <w:pStyle w:val="point"/>
      </w:pPr>
      <w:r>
        <w:t>4. По вопросам соблюдения иных требований законодательства проверкой установлено __________________________________________________________________</w:t>
      </w:r>
    </w:p>
    <w:p w:rsidR="00ED27C8" w:rsidRDefault="00ED27C8" w:rsidP="00ED27C8">
      <w:pPr>
        <w:pStyle w:val="undline"/>
        <w:jc w:val="center"/>
      </w:pPr>
      <w:r>
        <w:t>(наличие или отсутствие иных нарушений,</w:t>
      </w:r>
    </w:p>
    <w:p w:rsidR="00ED27C8" w:rsidRDefault="00ED27C8" w:rsidP="00ED27C8">
      <w:pPr>
        <w:pStyle w:val="newncpi0"/>
      </w:pPr>
      <w:r>
        <w:t xml:space="preserve">_____________________________________________________________________________ </w:t>
      </w:r>
    </w:p>
    <w:p w:rsidR="00ED27C8" w:rsidRDefault="00ED27C8" w:rsidP="00ED27C8">
      <w:pPr>
        <w:pStyle w:val="undline"/>
        <w:jc w:val="center"/>
      </w:pPr>
      <w:r>
        <w:t>обстоятельства выявления нарушения; место, время, ссылка на акты законодательства, требования которых</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нарушены, и (или) предусматривающие ответственность законодательные акты)</w:t>
      </w:r>
    </w:p>
    <w:p w:rsidR="00ED27C8" w:rsidRDefault="00ED27C8" w:rsidP="00ED27C8">
      <w:pPr>
        <w:pStyle w:val="point"/>
      </w:pPr>
      <w:r>
        <w:t>5. Иные сведения, необходимые для рассмотрения материалов проверки и принятия решения ______________________________________________________________________</w:t>
      </w:r>
    </w:p>
    <w:p w:rsidR="00ED27C8" w:rsidRDefault="00ED27C8" w:rsidP="00ED27C8">
      <w:pPr>
        <w:pStyle w:val="point"/>
      </w:pPr>
      <w:r>
        <w:t>6. Нарушения законодательства допущены в результате действий (бездействия) _____________________________________________________________________________</w:t>
      </w:r>
    </w:p>
    <w:p w:rsidR="00ED27C8" w:rsidRDefault="00ED27C8" w:rsidP="00ED27C8">
      <w:pPr>
        <w:pStyle w:val="undline"/>
        <w:jc w:val="center"/>
      </w:pPr>
      <w:r>
        <w:t>(должности, фамилии и инициалы виновных лиц)</w:t>
      </w:r>
    </w:p>
    <w:p w:rsidR="00ED27C8" w:rsidRDefault="00ED27C8" w:rsidP="00ED27C8">
      <w:pPr>
        <w:pStyle w:val="point"/>
      </w:pPr>
      <w:r>
        <w:t xml:space="preserve">7. По результатам проверки на основании </w:t>
      </w:r>
      <w:hyperlink r:id="rId48" w:anchor="a2956" w:tooltip="+" w:history="1">
        <w:r w:rsidRPr="009E3AF3">
          <w:rPr>
            <w:rStyle w:val="a3"/>
            <w:color w:val="auto"/>
            <w:u w:val="none"/>
          </w:rPr>
          <w:t>подпункта 1.8</w:t>
        </w:r>
      </w:hyperlink>
      <w:r w:rsidRPr="009E3AF3">
        <w:t xml:space="preserve"> пункта 1 статьи 22</w:t>
      </w:r>
      <w:r>
        <w:t xml:space="preserve"> Налогового кодекса Республики Беларусь и _______________________________________</w:t>
      </w:r>
    </w:p>
    <w:p w:rsidR="00ED27C8" w:rsidRDefault="00ED27C8" w:rsidP="00ED27C8">
      <w:pPr>
        <w:pStyle w:val="undline"/>
        <w:ind w:firstLine="5222"/>
      </w:pPr>
      <w:r>
        <w:t>(ссылка на иные акты законодательства)</w:t>
      </w:r>
    </w:p>
    <w:p w:rsidR="00ED27C8" w:rsidRDefault="00ED27C8" w:rsidP="00ED27C8">
      <w:pPr>
        <w:pStyle w:val="newncpi0"/>
      </w:pPr>
      <w:r>
        <w:t>предлагается __________________________________________________________________</w:t>
      </w:r>
    </w:p>
    <w:p w:rsidR="00ED27C8" w:rsidRDefault="00ED27C8" w:rsidP="00ED27C8">
      <w:pPr>
        <w:pStyle w:val="undline"/>
        <w:jc w:val="center"/>
      </w:pPr>
      <w:r>
        <w:t>(предложения об устранении выявленных нарушений,</w:t>
      </w:r>
    </w:p>
    <w:p w:rsidR="00ED27C8" w:rsidRDefault="00ED27C8" w:rsidP="00ED27C8">
      <w:pPr>
        <w:pStyle w:val="newncpi0"/>
      </w:pPr>
      <w:r>
        <w:t>_____________________________________________________________________________</w:t>
      </w:r>
    </w:p>
    <w:p w:rsidR="00ED27C8" w:rsidRDefault="00ED27C8" w:rsidP="00ED27C8">
      <w:pPr>
        <w:pStyle w:val="undline"/>
        <w:jc w:val="center"/>
      </w:pPr>
      <w:r>
        <w:t>выполнении требований актов законодательства)</w:t>
      </w:r>
    </w:p>
    <w:p w:rsidR="00ED27C8" w:rsidRDefault="00ED27C8" w:rsidP="00ED27C8">
      <w:pPr>
        <w:pStyle w:val="newncpi"/>
      </w:pPr>
      <w:r>
        <w:t> </w:t>
      </w:r>
    </w:p>
    <w:p w:rsidR="00ED27C8" w:rsidRDefault="00ED27C8" w:rsidP="00ED27C8">
      <w:pPr>
        <w:pStyle w:val="newncpi"/>
      </w:pPr>
      <w:r>
        <w:t>Акт (справка) составлен(а) в ___ экземплярах.</w:t>
      </w:r>
    </w:p>
    <w:p w:rsidR="00ED27C8" w:rsidRDefault="00ED27C8" w:rsidP="00ED27C8">
      <w:pPr>
        <w:pStyle w:val="newncpi"/>
      </w:pPr>
      <w:r>
        <w:t>К акту (справке) прилагаются:</w:t>
      </w:r>
    </w:p>
    <w:p w:rsidR="00ED27C8" w:rsidRDefault="00ED27C8" w:rsidP="00ED27C8">
      <w:pPr>
        <w:pStyle w:val="point"/>
      </w:pPr>
      <w:r>
        <w:t>1. _______________________________________________________________________</w:t>
      </w:r>
    </w:p>
    <w:p w:rsidR="00ED27C8" w:rsidRDefault="00ED27C8" w:rsidP="00ED27C8">
      <w:pPr>
        <w:pStyle w:val="point"/>
      </w:pPr>
      <w:r>
        <w:t>2. _______________________________________________________________________</w:t>
      </w:r>
    </w:p>
    <w:p w:rsidR="00ED27C8" w:rsidRDefault="00ED27C8" w:rsidP="00ED27C8">
      <w:pPr>
        <w:pStyle w:val="newncpi"/>
      </w:pPr>
      <w:r>
        <w:t>… ______________________________________________________________________</w:t>
      </w:r>
    </w:p>
    <w:p w:rsidR="00ED27C8" w:rsidRDefault="00ED27C8" w:rsidP="00ED27C8">
      <w:pPr>
        <w:pStyle w:val="newncpi"/>
      </w:pPr>
      <w:r>
        <w:lastRenderedPageBreak/>
        <w:t>Проверка окончена «__» ___________ 20__ г. в ____ ч ____ мин.</w:t>
      </w:r>
    </w:p>
    <w:p w:rsidR="00ED27C8" w:rsidRDefault="00ED27C8" w:rsidP="00ED27C8">
      <w:pPr>
        <w:pStyle w:val="newncpi"/>
      </w:pPr>
      <w:r>
        <w:t> </w:t>
      </w:r>
    </w:p>
    <w:tbl>
      <w:tblPr>
        <w:tblStyle w:val="tablencpi"/>
        <w:tblW w:w="5000" w:type="pct"/>
        <w:tblLook w:val="04A0" w:firstRow="1" w:lastRow="0" w:firstColumn="1" w:lastColumn="0" w:noHBand="0" w:noVBand="1"/>
      </w:tblPr>
      <w:tblGrid>
        <w:gridCol w:w="5939"/>
        <w:gridCol w:w="305"/>
        <w:gridCol w:w="3123"/>
      </w:tblGrid>
      <w:tr w:rsidR="00ED27C8" w:rsidTr="00ED27C8">
        <w:trPr>
          <w:trHeight w:val="240"/>
        </w:trPr>
        <w:tc>
          <w:tcPr>
            <w:tcW w:w="3170" w:type="pct"/>
            <w:tcMar>
              <w:top w:w="0" w:type="dxa"/>
              <w:left w:w="6" w:type="dxa"/>
              <w:bottom w:w="0" w:type="dxa"/>
              <w:right w:w="6" w:type="dxa"/>
            </w:tcMar>
            <w:hideMark/>
          </w:tcPr>
          <w:p w:rsidR="00ED27C8" w:rsidRDefault="00ED27C8">
            <w:pPr>
              <w:pStyle w:val="newncpi0"/>
            </w:pPr>
            <w:r>
              <w:t>Должностные лица инспекции МНС _____________</w:t>
            </w:r>
          </w:p>
        </w:tc>
        <w:tc>
          <w:tcPr>
            <w:tcW w:w="163" w:type="pct"/>
            <w:tcMar>
              <w:top w:w="0" w:type="dxa"/>
              <w:left w:w="6" w:type="dxa"/>
              <w:bottom w:w="0" w:type="dxa"/>
              <w:right w:w="6" w:type="dxa"/>
            </w:tcMar>
            <w:hideMark/>
          </w:tcPr>
          <w:p w:rsidR="00ED27C8" w:rsidRDefault="00ED27C8">
            <w:pPr>
              <w:pStyle w:val="newncpi0"/>
            </w:pPr>
            <w:r>
              <w:t> </w:t>
            </w:r>
          </w:p>
        </w:tc>
        <w:tc>
          <w:tcPr>
            <w:tcW w:w="1667" w:type="pct"/>
            <w:tcMar>
              <w:top w:w="0" w:type="dxa"/>
              <w:left w:w="6" w:type="dxa"/>
              <w:bottom w:w="0" w:type="dxa"/>
              <w:right w:w="6" w:type="dxa"/>
            </w:tcMar>
            <w:hideMark/>
          </w:tcPr>
          <w:p w:rsidR="00ED27C8" w:rsidRDefault="00ED27C8">
            <w:pPr>
              <w:pStyle w:val="newncpi0"/>
              <w:jc w:val="center"/>
            </w:pPr>
            <w:r>
              <w:t>_________________________</w:t>
            </w:r>
          </w:p>
        </w:tc>
      </w:tr>
      <w:tr w:rsidR="00ED27C8" w:rsidTr="00ED27C8">
        <w:trPr>
          <w:trHeight w:val="240"/>
        </w:trPr>
        <w:tc>
          <w:tcPr>
            <w:tcW w:w="3170" w:type="pct"/>
            <w:tcMar>
              <w:top w:w="0" w:type="dxa"/>
              <w:left w:w="6" w:type="dxa"/>
              <w:bottom w:w="0" w:type="dxa"/>
              <w:right w:w="6" w:type="dxa"/>
            </w:tcMar>
            <w:hideMark/>
          </w:tcPr>
          <w:p w:rsidR="00ED27C8" w:rsidRDefault="00ED27C8">
            <w:pPr>
              <w:pStyle w:val="undline"/>
              <w:ind w:firstLine="4139"/>
            </w:pPr>
            <w:r>
              <w:t>(подпись)</w:t>
            </w:r>
          </w:p>
        </w:tc>
        <w:tc>
          <w:tcPr>
            <w:tcW w:w="163" w:type="pct"/>
            <w:tcMar>
              <w:top w:w="0" w:type="dxa"/>
              <w:left w:w="6" w:type="dxa"/>
              <w:bottom w:w="0" w:type="dxa"/>
              <w:right w:w="6" w:type="dxa"/>
            </w:tcMar>
            <w:hideMark/>
          </w:tcPr>
          <w:p w:rsidR="00ED27C8" w:rsidRDefault="00ED27C8">
            <w:pPr>
              <w:pStyle w:val="undline"/>
            </w:pPr>
            <w:r>
              <w:t> </w:t>
            </w:r>
          </w:p>
        </w:tc>
        <w:tc>
          <w:tcPr>
            <w:tcW w:w="1667" w:type="pct"/>
            <w:tcMar>
              <w:top w:w="0" w:type="dxa"/>
              <w:left w:w="6" w:type="dxa"/>
              <w:bottom w:w="0" w:type="dxa"/>
              <w:right w:w="6" w:type="dxa"/>
            </w:tcMar>
            <w:hideMark/>
          </w:tcPr>
          <w:p w:rsidR="00ED27C8" w:rsidRDefault="00ED27C8">
            <w:pPr>
              <w:pStyle w:val="undline"/>
              <w:jc w:val="center"/>
            </w:pPr>
            <w:r>
              <w:t>(инициалы, фамилия)</w:t>
            </w:r>
          </w:p>
        </w:tc>
      </w:tr>
      <w:tr w:rsidR="00ED27C8" w:rsidTr="00ED27C8">
        <w:trPr>
          <w:trHeight w:val="240"/>
        </w:trPr>
        <w:tc>
          <w:tcPr>
            <w:tcW w:w="3170" w:type="pct"/>
            <w:tcMar>
              <w:top w:w="0" w:type="dxa"/>
              <w:left w:w="6" w:type="dxa"/>
              <w:bottom w:w="0" w:type="dxa"/>
              <w:right w:w="6" w:type="dxa"/>
            </w:tcMar>
            <w:hideMark/>
          </w:tcPr>
          <w:p w:rsidR="00ED27C8" w:rsidRDefault="00ED27C8">
            <w:pPr>
              <w:pStyle w:val="newncpi0"/>
            </w:pPr>
            <w:r>
              <w:t>Руководитель организации</w:t>
            </w:r>
          </w:p>
          <w:p w:rsidR="00ED27C8" w:rsidRDefault="00ED27C8">
            <w:pPr>
              <w:pStyle w:val="newncpi0"/>
            </w:pPr>
            <w:r>
              <w:t>(индивидуальный предприниматель,</w:t>
            </w:r>
          </w:p>
          <w:p w:rsidR="00ED27C8" w:rsidRDefault="00ED27C8">
            <w:pPr>
              <w:pStyle w:val="newncpi0"/>
            </w:pPr>
            <w:r>
              <w:t>физическое лицо, не являющееся</w:t>
            </w:r>
          </w:p>
          <w:p w:rsidR="00ED27C8" w:rsidRDefault="00ED27C8">
            <w:pPr>
              <w:pStyle w:val="newncpi0"/>
            </w:pPr>
            <w:r>
              <w:t>индивидуальным предпринимателем),</w:t>
            </w:r>
          </w:p>
          <w:p w:rsidR="00ED27C8" w:rsidRDefault="00ED27C8">
            <w:pPr>
              <w:pStyle w:val="newncpi0"/>
            </w:pPr>
            <w:r>
              <w:t>его представитель ________________</w:t>
            </w:r>
          </w:p>
        </w:tc>
        <w:tc>
          <w:tcPr>
            <w:tcW w:w="163" w:type="pct"/>
            <w:tcMar>
              <w:top w:w="0" w:type="dxa"/>
              <w:left w:w="6" w:type="dxa"/>
              <w:bottom w:w="0" w:type="dxa"/>
              <w:right w:w="6" w:type="dxa"/>
            </w:tcMar>
            <w:hideMark/>
          </w:tcPr>
          <w:p w:rsidR="00ED27C8" w:rsidRDefault="00ED27C8">
            <w:pPr>
              <w:pStyle w:val="newncpi0"/>
            </w:pPr>
            <w:r>
              <w:t> </w:t>
            </w:r>
          </w:p>
        </w:tc>
        <w:tc>
          <w:tcPr>
            <w:tcW w:w="1667" w:type="pct"/>
            <w:tcMar>
              <w:top w:w="0" w:type="dxa"/>
              <w:left w:w="6" w:type="dxa"/>
              <w:bottom w:w="0" w:type="dxa"/>
              <w:right w:w="6" w:type="dxa"/>
            </w:tcMar>
            <w:vAlign w:val="bottom"/>
            <w:hideMark/>
          </w:tcPr>
          <w:p w:rsidR="00ED27C8" w:rsidRDefault="00ED27C8">
            <w:pPr>
              <w:pStyle w:val="newncpi0"/>
              <w:jc w:val="center"/>
            </w:pPr>
            <w:r>
              <w:t>_________________________</w:t>
            </w:r>
          </w:p>
        </w:tc>
      </w:tr>
      <w:tr w:rsidR="00ED27C8" w:rsidTr="00ED27C8">
        <w:trPr>
          <w:trHeight w:val="240"/>
        </w:trPr>
        <w:tc>
          <w:tcPr>
            <w:tcW w:w="3170" w:type="pct"/>
            <w:tcMar>
              <w:top w:w="0" w:type="dxa"/>
              <w:left w:w="6" w:type="dxa"/>
              <w:bottom w:w="0" w:type="dxa"/>
              <w:right w:w="6" w:type="dxa"/>
            </w:tcMar>
            <w:hideMark/>
          </w:tcPr>
          <w:p w:rsidR="00ED27C8" w:rsidRDefault="00ED27C8">
            <w:pPr>
              <w:pStyle w:val="undline"/>
              <w:ind w:firstLine="2342"/>
            </w:pPr>
            <w:r>
              <w:t>(подпись)</w:t>
            </w:r>
          </w:p>
        </w:tc>
        <w:tc>
          <w:tcPr>
            <w:tcW w:w="163" w:type="pct"/>
            <w:tcMar>
              <w:top w:w="0" w:type="dxa"/>
              <w:left w:w="6" w:type="dxa"/>
              <w:bottom w:w="0" w:type="dxa"/>
              <w:right w:w="6" w:type="dxa"/>
            </w:tcMar>
            <w:hideMark/>
          </w:tcPr>
          <w:p w:rsidR="00ED27C8" w:rsidRDefault="00ED27C8">
            <w:pPr>
              <w:pStyle w:val="undline"/>
            </w:pPr>
            <w:r>
              <w:t> </w:t>
            </w:r>
          </w:p>
        </w:tc>
        <w:tc>
          <w:tcPr>
            <w:tcW w:w="1667" w:type="pct"/>
            <w:tcMar>
              <w:top w:w="0" w:type="dxa"/>
              <w:left w:w="6" w:type="dxa"/>
              <w:bottom w:w="0" w:type="dxa"/>
              <w:right w:w="6" w:type="dxa"/>
            </w:tcMar>
            <w:hideMark/>
          </w:tcPr>
          <w:p w:rsidR="00ED27C8" w:rsidRDefault="00ED27C8">
            <w:pPr>
              <w:pStyle w:val="undline"/>
              <w:jc w:val="center"/>
            </w:pPr>
            <w:r>
              <w:t>(инициалы, фамилия)</w:t>
            </w:r>
          </w:p>
        </w:tc>
      </w:tr>
    </w:tbl>
    <w:p w:rsidR="00ED27C8" w:rsidRDefault="00ED27C8" w:rsidP="00ED27C8">
      <w:pPr>
        <w:pStyle w:val="newncpi"/>
      </w:pPr>
      <w:r>
        <w:t> </w:t>
      </w:r>
    </w:p>
    <w:p w:rsidR="00ED27C8" w:rsidRDefault="00ED27C8" w:rsidP="00ED27C8">
      <w:pPr>
        <w:pStyle w:val="newncpi0"/>
      </w:pPr>
      <w:r>
        <w:t>Второй экземпляр акта (справки) получил</w:t>
      </w:r>
    </w:p>
    <w:tbl>
      <w:tblPr>
        <w:tblStyle w:val="tablencpi"/>
        <w:tblW w:w="5000" w:type="pct"/>
        <w:tblLook w:val="04A0" w:firstRow="1" w:lastRow="0" w:firstColumn="1" w:lastColumn="0" w:noHBand="0" w:noVBand="1"/>
      </w:tblPr>
      <w:tblGrid>
        <w:gridCol w:w="3780"/>
        <w:gridCol w:w="2464"/>
        <w:gridCol w:w="3123"/>
      </w:tblGrid>
      <w:tr w:rsidR="00ED27C8" w:rsidTr="00ED27C8">
        <w:trPr>
          <w:trHeight w:val="240"/>
        </w:trPr>
        <w:tc>
          <w:tcPr>
            <w:tcW w:w="2018" w:type="pct"/>
            <w:tcMar>
              <w:top w:w="0" w:type="dxa"/>
              <w:left w:w="6" w:type="dxa"/>
              <w:bottom w:w="0" w:type="dxa"/>
              <w:right w:w="6" w:type="dxa"/>
            </w:tcMar>
            <w:hideMark/>
          </w:tcPr>
          <w:p w:rsidR="00ED27C8" w:rsidRDefault="00ED27C8">
            <w:pPr>
              <w:pStyle w:val="newncpi0"/>
            </w:pPr>
            <w:r>
              <w:t>«__» ______________ 20__ г.</w:t>
            </w:r>
          </w:p>
        </w:tc>
        <w:tc>
          <w:tcPr>
            <w:tcW w:w="1315" w:type="pct"/>
            <w:tcMar>
              <w:top w:w="0" w:type="dxa"/>
              <w:left w:w="6" w:type="dxa"/>
              <w:bottom w:w="0" w:type="dxa"/>
              <w:right w:w="6" w:type="dxa"/>
            </w:tcMar>
            <w:hideMark/>
          </w:tcPr>
          <w:p w:rsidR="00ED27C8" w:rsidRDefault="00ED27C8">
            <w:pPr>
              <w:pStyle w:val="newncpi0"/>
              <w:jc w:val="center"/>
            </w:pPr>
            <w:r>
              <w:t>___________________</w:t>
            </w:r>
          </w:p>
        </w:tc>
        <w:tc>
          <w:tcPr>
            <w:tcW w:w="1667" w:type="pct"/>
            <w:tcMar>
              <w:top w:w="0" w:type="dxa"/>
              <w:left w:w="6" w:type="dxa"/>
              <w:bottom w:w="0" w:type="dxa"/>
              <w:right w:w="6" w:type="dxa"/>
            </w:tcMar>
            <w:hideMark/>
          </w:tcPr>
          <w:p w:rsidR="00ED27C8" w:rsidRDefault="00ED27C8">
            <w:pPr>
              <w:pStyle w:val="newncpi0"/>
              <w:jc w:val="center"/>
            </w:pPr>
            <w:r>
              <w:t>_________________________</w:t>
            </w:r>
          </w:p>
        </w:tc>
      </w:tr>
      <w:tr w:rsidR="00ED27C8" w:rsidTr="00ED27C8">
        <w:trPr>
          <w:trHeight w:val="240"/>
        </w:trPr>
        <w:tc>
          <w:tcPr>
            <w:tcW w:w="2018" w:type="pct"/>
            <w:tcMar>
              <w:top w:w="0" w:type="dxa"/>
              <w:left w:w="6" w:type="dxa"/>
              <w:bottom w:w="0" w:type="dxa"/>
              <w:right w:w="6" w:type="dxa"/>
            </w:tcMar>
            <w:hideMark/>
          </w:tcPr>
          <w:p w:rsidR="00ED27C8" w:rsidRDefault="00ED27C8">
            <w:pPr>
              <w:pStyle w:val="undline"/>
            </w:pPr>
            <w:r>
              <w:t> </w:t>
            </w:r>
          </w:p>
        </w:tc>
        <w:tc>
          <w:tcPr>
            <w:tcW w:w="1315" w:type="pct"/>
            <w:tcMar>
              <w:top w:w="0" w:type="dxa"/>
              <w:left w:w="6" w:type="dxa"/>
              <w:bottom w:w="0" w:type="dxa"/>
              <w:right w:w="6" w:type="dxa"/>
            </w:tcMar>
            <w:hideMark/>
          </w:tcPr>
          <w:p w:rsidR="00ED27C8" w:rsidRDefault="00ED27C8">
            <w:pPr>
              <w:pStyle w:val="undline"/>
              <w:jc w:val="center"/>
            </w:pPr>
            <w:r>
              <w:t>(подпись)</w:t>
            </w:r>
          </w:p>
        </w:tc>
        <w:tc>
          <w:tcPr>
            <w:tcW w:w="1667" w:type="pct"/>
            <w:tcMar>
              <w:top w:w="0" w:type="dxa"/>
              <w:left w:w="6" w:type="dxa"/>
              <w:bottom w:w="0" w:type="dxa"/>
              <w:right w:w="6" w:type="dxa"/>
            </w:tcMar>
            <w:hideMark/>
          </w:tcPr>
          <w:p w:rsidR="00ED27C8" w:rsidRDefault="00ED27C8">
            <w:pPr>
              <w:pStyle w:val="undline"/>
              <w:jc w:val="center"/>
            </w:pPr>
            <w:r>
              <w:t>(инициалы, фамилия)</w:t>
            </w:r>
          </w:p>
        </w:tc>
      </w:tr>
    </w:tbl>
    <w:p w:rsidR="00ED27C8" w:rsidRDefault="00ED27C8" w:rsidP="00ED27C8">
      <w:pPr>
        <w:pStyle w:val="endform"/>
      </w:pPr>
      <w:r>
        <w:t> </w:t>
      </w:r>
    </w:p>
    <w:p w:rsidR="00ED27C8" w:rsidRDefault="00ED27C8" w:rsidP="00ED27C8"/>
    <w:p w:rsidR="007C771B" w:rsidRPr="007C771B" w:rsidRDefault="007C771B">
      <w:pPr>
        <w:spacing w:after="200" w:line="276" w:lineRule="auto"/>
        <w:rPr>
          <w:rFonts w:ascii="Times New Roman" w:hAnsi="Times New Roman"/>
          <w:sz w:val="28"/>
          <w:szCs w:val="28"/>
        </w:rPr>
      </w:pPr>
    </w:p>
    <w:p w:rsidR="001D336C" w:rsidRPr="00086E71" w:rsidRDefault="001D336C" w:rsidP="00086E71">
      <w:pPr>
        <w:spacing w:after="0" w:line="240" w:lineRule="auto"/>
        <w:rPr>
          <w:rFonts w:ascii="Times New Roman" w:hAnsi="Times New Roman"/>
          <w:i/>
          <w:sz w:val="28"/>
          <w:szCs w:val="28"/>
        </w:rPr>
      </w:pPr>
    </w:p>
    <w:p w:rsidR="0040563C" w:rsidRDefault="007C771B" w:rsidP="00391D4B">
      <w:pPr>
        <w:tabs>
          <w:tab w:val="left" w:pos="3948"/>
        </w:tabs>
        <w:spacing w:after="200" w:line="276" w:lineRule="auto"/>
        <w:jc w:val="center"/>
        <w:rPr>
          <w:rFonts w:ascii="Times New Roman" w:hAnsi="Times New Roman"/>
          <w:b/>
          <w:color w:val="000000"/>
          <w:sz w:val="32"/>
          <w:szCs w:val="32"/>
        </w:rPr>
      </w:pPr>
      <w:r>
        <w:rPr>
          <w:rFonts w:ascii="Times New Roman" w:hAnsi="Times New Roman"/>
          <w:b/>
          <w:color w:val="000000"/>
          <w:sz w:val="32"/>
          <w:szCs w:val="32"/>
        </w:rPr>
        <w:br w:type="page"/>
      </w:r>
      <w:bookmarkStart w:id="14" w:name="разделконтроля"/>
      <w:bookmarkEnd w:id="14"/>
      <w:r w:rsidR="001D336C">
        <w:rPr>
          <w:rFonts w:ascii="Times New Roman" w:hAnsi="Times New Roman"/>
          <w:b/>
          <w:color w:val="000000"/>
          <w:sz w:val="32"/>
          <w:szCs w:val="32"/>
        </w:rPr>
        <w:lastRenderedPageBreak/>
        <w:t>РАЗДЕЛ КОНТРОЛЯ ЗНАНИЙ</w:t>
      </w:r>
    </w:p>
    <w:p w:rsidR="001D336C" w:rsidRPr="001D336C" w:rsidRDefault="001D336C" w:rsidP="0029352B">
      <w:pPr>
        <w:spacing w:after="0" w:line="240" w:lineRule="auto"/>
        <w:jc w:val="center"/>
        <w:rPr>
          <w:rFonts w:ascii="Times New Roman" w:hAnsi="Times New Roman"/>
          <w:b/>
          <w:i/>
          <w:color w:val="000000"/>
          <w:sz w:val="28"/>
          <w:szCs w:val="28"/>
        </w:rPr>
      </w:pPr>
      <w:bookmarkStart w:id="15" w:name="переченьвопросов"/>
      <w:bookmarkEnd w:id="15"/>
      <w:r w:rsidRPr="001D336C">
        <w:rPr>
          <w:rFonts w:ascii="Times New Roman" w:hAnsi="Times New Roman"/>
          <w:b/>
          <w:i/>
          <w:color w:val="000000"/>
          <w:sz w:val="28"/>
          <w:szCs w:val="28"/>
        </w:rPr>
        <w:t>Перечень вопросов для самоконтроля по темам</w:t>
      </w:r>
    </w:p>
    <w:p w:rsidR="001D336C" w:rsidRDefault="001D336C" w:rsidP="0029352B">
      <w:pPr>
        <w:spacing w:after="0" w:line="240" w:lineRule="auto"/>
        <w:jc w:val="center"/>
        <w:rPr>
          <w:rFonts w:ascii="Times New Roman" w:hAnsi="Times New Roman"/>
          <w:b/>
          <w:i/>
          <w:color w:val="000000"/>
          <w:sz w:val="32"/>
          <w:szCs w:val="32"/>
        </w:rPr>
      </w:pPr>
    </w:p>
    <w:p w:rsidR="001D336C" w:rsidRDefault="0029352B" w:rsidP="00391D4B">
      <w:pPr>
        <w:tabs>
          <w:tab w:val="left" w:pos="993"/>
        </w:tabs>
        <w:spacing w:after="0" w:line="240" w:lineRule="auto"/>
        <w:jc w:val="center"/>
        <w:rPr>
          <w:rFonts w:ascii="Times New Roman" w:hAnsi="Times New Roman"/>
          <w:b/>
          <w:sz w:val="28"/>
          <w:szCs w:val="28"/>
        </w:rPr>
      </w:pPr>
      <w:r w:rsidRPr="00D43433">
        <w:rPr>
          <w:rFonts w:ascii="Times New Roman" w:hAnsi="Times New Roman"/>
          <w:b/>
          <w:sz w:val="28"/>
          <w:szCs w:val="28"/>
        </w:rPr>
        <w:t>Тема 1. Финансы и финансовая деятельность государства</w:t>
      </w:r>
    </w:p>
    <w:p w:rsidR="0029352B" w:rsidRDefault="0029352B"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финансы?</w:t>
      </w:r>
    </w:p>
    <w:p w:rsidR="0029352B" w:rsidRDefault="0029352B"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Финансы и деньги – это тождественные понятия?</w:t>
      </w:r>
    </w:p>
    <w:p w:rsidR="0029352B" w:rsidRDefault="0029352B"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Кто является участниками финансовых отношений?</w:t>
      </w:r>
    </w:p>
    <w:p w:rsidR="0029352B" w:rsidRDefault="0029352B"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централизованные государственные денежные фонды?</w:t>
      </w:r>
    </w:p>
    <w:p w:rsidR="0029352B" w:rsidRDefault="0029352B" w:rsidP="004604C0">
      <w:pPr>
        <w:pStyle w:val="a6"/>
        <w:numPr>
          <w:ilvl w:val="0"/>
          <w:numId w:val="200"/>
        </w:numPr>
        <w:spacing w:after="0" w:line="240" w:lineRule="auto"/>
        <w:ind w:left="567" w:hanging="567"/>
        <w:jc w:val="both"/>
        <w:rPr>
          <w:rFonts w:ascii="Times New Roman" w:hAnsi="Times New Roman"/>
          <w:color w:val="000000"/>
          <w:sz w:val="28"/>
          <w:szCs w:val="28"/>
        </w:rPr>
      </w:pPr>
      <w:r w:rsidRPr="0029352B">
        <w:rPr>
          <w:rFonts w:ascii="Times New Roman" w:hAnsi="Times New Roman"/>
          <w:color w:val="000000"/>
          <w:sz w:val="28"/>
          <w:szCs w:val="28"/>
        </w:rPr>
        <w:t xml:space="preserve">Что такое </w:t>
      </w:r>
      <w:r>
        <w:rPr>
          <w:rFonts w:ascii="Times New Roman" w:hAnsi="Times New Roman"/>
          <w:color w:val="000000"/>
          <w:sz w:val="28"/>
          <w:szCs w:val="28"/>
        </w:rPr>
        <w:t>де</w:t>
      </w:r>
      <w:r w:rsidRPr="0029352B">
        <w:rPr>
          <w:rFonts w:ascii="Times New Roman" w:hAnsi="Times New Roman"/>
          <w:color w:val="000000"/>
          <w:sz w:val="28"/>
          <w:szCs w:val="28"/>
        </w:rPr>
        <w:t>централизованные государственные денежные фонды</w:t>
      </w:r>
      <w:r w:rsidR="00454B7E">
        <w:rPr>
          <w:rFonts w:ascii="Times New Roman" w:hAnsi="Times New Roman"/>
          <w:color w:val="000000"/>
          <w:sz w:val="28"/>
          <w:szCs w:val="28"/>
        </w:rPr>
        <w:t>?</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распределительная функция финансов?</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контрольная функция финансов?</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Какие выделяют дополнительные функции финансов и каково их содержание?</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финансовая деятельность государства?</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задачи финансовой деятельности государства?</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общие принципы финансовой деятельности государства?</w:t>
      </w:r>
    </w:p>
    <w:p w:rsidR="00454B7E" w:rsidRDefault="00454B7E"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специальные принципы финансовой деятельности государства?</w:t>
      </w:r>
    </w:p>
    <w:p w:rsidR="00454B7E" w:rsidRDefault="00C62B9C"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методы финансовой деятельности государства?</w:t>
      </w:r>
    </w:p>
    <w:p w:rsidR="00C62B9C" w:rsidRDefault="00C62B9C"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Каково содержание общих методов финансовой деятельности государства?</w:t>
      </w:r>
    </w:p>
    <w:p w:rsidR="00C62B9C" w:rsidRDefault="00C62B9C"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Каково содержание специальных методов финансовой деятельности государства?</w:t>
      </w:r>
    </w:p>
    <w:p w:rsidR="00C62B9C" w:rsidRDefault="00C62B9C"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Какие существуют формы финансовой деятельности государства, каково их содержание? Приведите примеры.</w:t>
      </w:r>
    </w:p>
    <w:p w:rsidR="005C4488" w:rsidRDefault="005C4488"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финансовая система Республики Беларусь?</w:t>
      </w:r>
    </w:p>
    <w:p w:rsidR="005C4488" w:rsidRDefault="00E96177"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Какие подсистемы выделяют в финансовой системе государства?</w:t>
      </w:r>
    </w:p>
    <w:p w:rsidR="00E96177" w:rsidRDefault="00E96177"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относится к финансовым институтам финансовой системы государства?</w:t>
      </w:r>
    </w:p>
    <w:p w:rsidR="00E96177" w:rsidRDefault="00E96177"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относится к финансовым органам?</w:t>
      </w:r>
    </w:p>
    <w:p w:rsidR="00E96177" w:rsidRDefault="00E96177" w:rsidP="004604C0">
      <w:pPr>
        <w:pStyle w:val="a6"/>
        <w:numPr>
          <w:ilvl w:val="0"/>
          <w:numId w:val="200"/>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Какие выделяют звенья финансовой системы Республики Беларусь?</w:t>
      </w:r>
    </w:p>
    <w:p w:rsidR="001432E1" w:rsidRDefault="001432E1" w:rsidP="001432E1">
      <w:pPr>
        <w:spacing w:after="0" w:line="240" w:lineRule="auto"/>
        <w:jc w:val="both"/>
        <w:rPr>
          <w:rFonts w:ascii="Times New Roman" w:hAnsi="Times New Roman"/>
          <w:color w:val="000000"/>
          <w:sz w:val="28"/>
          <w:szCs w:val="28"/>
        </w:rPr>
      </w:pPr>
    </w:p>
    <w:p w:rsidR="001432E1" w:rsidRDefault="001432E1" w:rsidP="001432E1">
      <w:pPr>
        <w:spacing w:after="0" w:line="240" w:lineRule="auto"/>
        <w:jc w:val="center"/>
        <w:rPr>
          <w:rFonts w:ascii="Times New Roman" w:hAnsi="Times New Roman"/>
          <w:b/>
          <w:color w:val="000000"/>
          <w:sz w:val="28"/>
          <w:szCs w:val="28"/>
        </w:rPr>
      </w:pPr>
      <w:r w:rsidRPr="001432E1">
        <w:rPr>
          <w:rFonts w:ascii="Times New Roman" w:hAnsi="Times New Roman"/>
          <w:b/>
          <w:color w:val="000000"/>
          <w:sz w:val="28"/>
          <w:szCs w:val="28"/>
        </w:rPr>
        <w:t>Тема 2. Финансовое право как отрасль права</w:t>
      </w:r>
    </w:p>
    <w:p w:rsidR="001432E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финансовое право?</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Какие общественные отношения являются предметом финансового права и каковы их особенности?</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Могут ли возникнуть финансовые отношения между юридическими лицами?</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Могут ли возникнуть финансовые отношения между государственными органами?</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Могут ли возникнуть финансовые отношения между физическими лицами?</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Могут ли возникнуть финансовые отношения между физическим лицом и юридическим лицом?</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lastRenderedPageBreak/>
        <w:t>Что такое метод финансового права и каковы его особенности?</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Какова система финансового права?</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Каково строение Общей части финансового права?</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Каково строение Особенной части финансового права?</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источники финансового права? Приведите их примеры.</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 соотносятся понятия «источник финансового права» и «финансовое законодательство»?</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Какие сложились точки зрения относительно места финансового права в системе национального права? Охарактеризуйте их.</w:t>
      </w:r>
    </w:p>
    <w:p w:rsidR="00991071" w:rsidRDefault="00991071" w:rsidP="004604C0">
      <w:pPr>
        <w:pStyle w:val="a6"/>
        <w:numPr>
          <w:ilvl w:val="0"/>
          <w:numId w:val="20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С какими отраслями национального права взаимосвязано финансовое право?</w:t>
      </w:r>
    </w:p>
    <w:p w:rsidR="00F768CD" w:rsidRDefault="00F768CD" w:rsidP="00F768CD">
      <w:pPr>
        <w:pStyle w:val="a6"/>
        <w:spacing w:after="0" w:line="240" w:lineRule="auto"/>
        <w:jc w:val="both"/>
        <w:rPr>
          <w:rFonts w:ascii="Times New Roman" w:hAnsi="Times New Roman"/>
          <w:color w:val="000000"/>
          <w:sz w:val="28"/>
          <w:szCs w:val="28"/>
        </w:rPr>
      </w:pPr>
    </w:p>
    <w:p w:rsidR="00F768CD" w:rsidRPr="00F768CD" w:rsidRDefault="00F768CD" w:rsidP="00F768CD">
      <w:pPr>
        <w:pStyle w:val="a6"/>
        <w:spacing w:after="0" w:line="240" w:lineRule="auto"/>
        <w:ind w:hanging="720"/>
        <w:jc w:val="center"/>
        <w:rPr>
          <w:rFonts w:ascii="Times New Roman" w:hAnsi="Times New Roman"/>
          <w:b/>
          <w:color w:val="000000"/>
          <w:sz w:val="28"/>
          <w:szCs w:val="28"/>
        </w:rPr>
      </w:pPr>
      <w:r w:rsidRPr="00F768CD">
        <w:rPr>
          <w:rFonts w:ascii="Times New Roman" w:hAnsi="Times New Roman"/>
          <w:b/>
          <w:color w:val="000000"/>
          <w:sz w:val="28"/>
          <w:szCs w:val="28"/>
        </w:rPr>
        <w:t>Тема 3. Финансово-правовые нормы и финансовые правоотношения</w:t>
      </w:r>
    </w:p>
    <w:p w:rsidR="00F768CD" w:rsidRDefault="00F768CD"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финансово-правовая норма?</w:t>
      </w:r>
    </w:p>
    <w:p w:rsidR="00F768CD" w:rsidRDefault="00F768CD"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общие признаки финансово-правовых норм?</w:t>
      </w:r>
    </w:p>
    <w:p w:rsidR="00F768CD" w:rsidRDefault="00F768CD"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особенности финансово-правовых норм?</w:t>
      </w:r>
    </w:p>
    <w:p w:rsidR="00F768CD" w:rsidRDefault="00F768CD"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Какова структура финансово-правовой нормы? Охарактеризуйте ее элементы.</w:t>
      </w:r>
    </w:p>
    <w:p w:rsidR="00F768CD" w:rsidRDefault="00B22F02"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Охарактеризуйте виды норм финансового права.</w:t>
      </w:r>
    </w:p>
    <w:p w:rsidR="00B22F02" w:rsidRDefault="00B22F02"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финансовое правоотношение?</w:t>
      </w:r>
    </w:p>
    <w:p w:rsidR="00B22F02" w:rsidRDefault="00B22F02"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особенности финансовых правоотношений?</w:t>
      </w:r>
    </w:p>
    <w:p w:rsidR="00B22F02" w:rsidRDefault="00FC2960"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 механизм возникновения, изменения и прекращения финансовых правоотношений?</w:t>
      </w:r>
    </w:p>
    <w:p w:rsidR="00FC2960" w:rsidRDefault="00FC2960"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Какова структура финансовых правоотношений? Охарактеризуйте элементы финансового правоотношения.</w:t>
      </w:r>
    </w:p>
    <w:p w:rsidR="00FC2960" w:rsidRDefault="00FC2960" w:rsidP="004604C0">
      <w:pPr>
        <w:pStyle w:val="a6"/>
        <w:numPr>
          <w:ilvl w:val="0"/>
          <w:numId w:val="202"/>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Охарактеризуйте виды финансовых правоотношений.</w:t>
      </w:r>
    </w:p>
    <w:p w:rsidR="0058627F" w:rsidRDefault="0058627F" w:rsidP="0058627F">
      <w:pPr>
        <w:pStyle w:val="a6"/>
        <w:tabs>
          <w:tab w:val="left" w:pos="567"/>
        </w:tabs>
        <w:spacing w:after="0" w:line="240" w:lineRule="auto"/>
        <w:ind w:left="567"/>
        <w:jc w:val="both"/>
        <w:rPr>
          <w:rFonts w:ascii="Times New Roman" w:hAnsi="Times New Roman"/>
          <w:b/>
          <w:color w:val="000000"/>
          <w:sz w:val="28"/>
          <w:szCs w:val="28"/>
        </w:rPr>
      </w:pPr>
    </w:p>
    <w:p w:rsidR="0058627F" w:rsidRPr="0058627F" w:rsidRDefault="0058627F" w:rsidP="00391D4B">
      <w:pPr>
        <w:pStyle w:val="a6"/>
        <w:tabs>
          <w:tab w:val="left" w:pos="567"/>
        </w:tabs>
        <w:spacing w:after="0" w:line="240" w:lineRule="auto"/>
        <w:ind w:left="567"/>
        <w:jc w:val="center"/>
        <w:rPr>
          <w:rFonts w:ascii="Times New Roman" w:hAnsi="Times New Roman"/>
          <w:b/>
          <w:color w:val="000000"/>
          <w:sz w:val="28"/>
          <w:szCs w:val="28"/>
        </w:rPr>
      </w:pPr>
      <w:r w:rsidRPr="0058627F">
        <w:rPr>
          <w:rFonts w:ascii="Times New Roman" w:hAnsi="Times New Roman"/>
          <w:b/>
          <w:color w:val="000000"/>
          <w:sz w:val="28"/>
          <w:szCs w:val="28"/>
        </w:rPr>
        <w:t>Тема 4. Финансовый контроль</w:t>
      </w:r>
    </w:p>
    <w:p w:rsidR="0058627F" w:rsidRPr="0058627F" w:rsidRDefault="0058627F" w:rsidP="00391D4B">
      <w:pPr>
        <w:pStyle w:val="a6"/>
        <w:tabs>
          <w:tab w:val="left" w:pos="567"/>
        </w:tabs>
        <w:spacing w:after="0" w:line="240" w:lineRule="auto"/>
        <w:ind w:left="567"/>
        <w:jc w:val="center"/>
        <w:rPr>
          <w:rFonts w:ascii="Times New Roman" w:hAnsi="Times New Roman"/>
          <w:b/>
          <w:i/>
          <w:sz w:val="28"/>
          <w:szCs w:val="28"/>
        </w:rPr>
      </w:pPr>
      <w:r w:rsidRPr="0058627F">
        <w:rPr>
          <w:rFonts w:ascii="Times New Roman" w:hAnsi="Times New Roman"/>
          <w:b/>
          <w:i/>
          <w:color w:val="000000"/>
          <w:sz w:val="28"/>
          <w:szCs w:val="28"/>
        </w:rPr>
        <w:t xml:space="preserve">4.1 </w:t>
      </w:r>
      <w:r w:rsidRPr="0058627F">
        <w:rPr>
          <w:rFonts w:ascii="Times New Roman" w:hAnsi="Times New Roman"/>
          <w:b/>
          <w:i/>
          <w:sz w:val="28"/>
          <w:szCs w:val="28"/>
        </w:rPr>
        <w:t>Понятие и система органов финансового контроля</w:t>
      </w:r>
    </w:p>
    <w:p w:rsidR="0058627F" w:rsidRDefault="0058627F"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финансовый контроль?</w:t>
      </w:r>
    </w:p>
    <w:p w:rsidR="0058627F" w:rsidRDefault="0058627F"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цель и задачи финансового контроля?</w:t>
      </w:r>
    </w:p>
    <w:p w:rsidR="0058627F" w:rsidRDefault="0058627F"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Каковы принципы контрольной деятельности в Республике Беларусь?</w:t>
      </w:r>
    </w:p>
    <w:p w:rsidR="0058627F" w:rsidRDefault="0058627F"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форма финансового контроля?</w:t>
      </w:r>
    </w:p>
    <w:p w:rsidR="0058627F" w:rsidRDefault="00A16870"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Охарактеризуйте формы финансового контроля в зависимости от времени совершения контрольных действий.</w:t>
      </w:r>
    </w:p>
    <w:p w:rsidR="00A16870" w:rsidRDefault="00A16870"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Перечислите формы государственного контроля в Республике Беларусь.</w:t>
      </w:r>
    </w:p>
    <w:p w:rsidR="00A16870" w:rsidRDefault="00A16870" w:rsidP="004604C0">
      <w:pPr>
        <w:pStyle w:val="a6"/>
        <w:numPr>
          <w:ilvl w:val="0"/>
          <w:numId w:val="203"/>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Охарактеризуйте систему органов финансового контроля и сферу их контроля.</w:t>
      </w:r>
    </w:p>
    <w:p w:rsidR="0058627F" w:rsidRPr="0058627F" w:rsidRDefault="0058627F" w:rsidP="0058627F">
      <w:pPr>
        <w:pStyle w:val="a6"/>
        <w:tabs>
          <w:tab w:val="left" w:pos="567"/>
        </w:tabs>
        <w:spacing w:after="0" w:line="240" w:lineRule="auto"/>
        <w:ind w:left="567"/>
        <w:jc w:val="both"/>
        <w:rPr>
          <w:rFonts w:ascii="Times New Roman" w:hAnsi="Times New Roman"/>
          <w:color w:val="000000"/>
          <w:sz w:val="28"/>
          <w:szCs w:val="28"/>
        </w:rPr>
      </w:pPr>
    </w:p>
    <w:p w:rsidR="0058627F" w:rsidRDefault="0058627F" w:rsidP="00391D4B">
      <w:pPr>
        <w:pStyle w:val="a6"/>
        <w:tabs>
          <w:tab w:val="left" w:pos="567"/>
        </w:tabs>
        <w:spacing w:after="0" w:line="240" w:lineRule="auto"/>
        <w:ind w:left="567"/>
        <w:jc w:val="center"/>
        <w:rPr>
          <w:rFonts w:ascii="Times New Roman" w:hAnsi="Times New Roman"/>
          <w:b/>
          <w:i/>
          <w:sz w:val="28"/>
          <w:szCs w:val="28"/>
        </w:rPr>
      </w:pPr>
      <w:r w:rsidRPr="0058627F">
        <w:rPr>
          <w:rFonts w:ascii="Times New Roman" w:hAnsi="Times New Roman"/>
          <w:b/>
          <w:i/>
          <w:color w:val="000000"/>
          <w:sz w:val="28"/>
          <w:szCs w:val="28"/>
        </w:rPr>
        <w:t xml:space="preserve">4.2 </w:t>
      </w:r>
      <w:r w:rsidRPr="0058627F">
        <w:rPr>
          <w:rFonts w:ascii="Times New Roman" w:hAnsi="Times New Roman"/>
          <w:b/>
          <w:i/>
          <w:sz w:val="28"/>
          <w:szCs w:val="28"/>
        </w:rPr>
        <w:t>Виды финансового контроля</w:t>
      </w:r>
    </w:p>
    <w:p w:rsidR="006D3423" w:rsidRPr="006D3423" w:rsidRDefault="006D3423" w:rsidP="004604C0">
      <w:pPr>
        <w:pStyle w:val="a6"/>
        <w:numPr>
          <w:ilvl w:val="0"/>
          <w:numId w:val="276"/>
        </w:numPr>
        <w:tabs>
          <w:tab w:val="left" w:pos="567"/>
        </w:tabs>
        <w:spacing w:after="0" w:line="240" w:lineRule="auto"/>
        <w:ind w:left="567" w:hanging="567"/>
        <w:jc w:val="both"/>
        <w:rPr>
          <w:rFonts w:ascii="Times New Roman" w:hAnsi="Times New Roman"/>
          <w:sz w:val="28"/>
          <w:szCs w:val="28"/>
        </w:rPr>
      </w:pPr>
      <w:r>
        <w:rPr>
          <w:rFonts w:ascii="Times New Roman" w:hAnsi="Times New Roman"/>
          <w:color w:val="000000"/>
          <w:sz w:val="28"/>
          <w:szCs w:val="28"/>
        </w:rPr>
        <w:t>Какие виды финансового контроля проводятся в Республике Беларусь?</w:t>
      </w:r>
    </w:p>
    <w:p w:rsidR="0058627F" w:rsidRDefault="006D3423"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государственный финансовый контроль?</w:t>
      </w:r>
    </w:p>
    <w:p w:rsidR="006D3423" w:rsidRDefault="006D3423"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Кто осуществляет государственный финансовый контроль?</w:t>
      </w:r>
    </w:p>
    <w:p w:rsidR="006D3423" w:rsidRDefault="006D3423"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lastRenderedPageBreak/>
        <w:t xml:space="preserve">Охарактеризуйте </w:t>
      </w:r>
      <w:r w:rsidRPr="006D3423">
        <w:rPr>
          <w:rFonts w:ascii="Times New Roman" w:hAnsi="Times New Roman"/>
          <w:color w:val="000000"/>
          <w:sz w:val="28"/>
          <w:szCs w:val="28"/>
        </w:rPr>
        <w:t>Межведомственный совет по контрольной (надзорной) деятельности</w:t>
      </w:r>
      <w:r>
        <w:rPr>
          <w:rFonts w:ascii="Times New Roman" w:hAnsi="Times New Roman"/>
          <w:color w:val="000000"/>
          <w:sz w:val="28"/>
          <w:szCs w:val="28"/>
        </w:rPr>
        <w:t>.</w:t>
      </w:r>
    </w:p>
    <w:p w:rsidR="006D3423" w:rsidRDefault="006D3423"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внутрихозяйственный финансовый контроль?</w:t>
      </w:r>
    </w:p>
    <w:p w:rsidR="006D3423" w:rsidRDefault="006D3423"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Кто осуществляет внутрихозяйственный финансовый контроль?</w:t>
      </w:r>
    </w:p>
    <w:p w:rsidR="006D3423" w:rsidRDefault="006D3423"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независимый финансовый контроль?</w:t>
      </w:r>
    </w:p>
    <w:p w:rsidR="00E913AF" w:rsidRDefault="00E913AF"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Кто и в каких случаях осуществляет независимый финансовый контроль?</w:t>
      </w:r>
    </w:p>
    <w:p w:rsidR="00E913AF" w:rsidRDefault="00E913AF" w:rsidP="004604C0">
      <w:pPr>
        <w:pStyle w:val="a6"/>
        <w:numPr>
          <w:ilvl w:val="0"/>
          <w:numId w:val="276"/>
        </w:numPr>
        <w:tabs>
          <w:tab w:val="left" w:pos="567"/>
        </w:tabs>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Что такое общественный финансовый контроль и кто его осуществляет?</w:t>
      </w:r>
    </w:p>
    <w:p w:rsidR="006D3423" w:rsidRPr="00A16870" w:rsidRDefault="006D3423" w:rsidP="0058627F">
      <w:pPr>
        <w:pStyle w:val="a6"/>
        <w:tabs>
          <w:tab w:val="left" w:pos="567"/>
        </w:tabs>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p>
    <w:p w:rsidR="0058627F" w:rsidRDefault="0058627F" w:rsidP="00391D4B">
      <w:pPr>
        <w:pStyle w:val="a6"/>
        <w:numPr>
          <w:ilvl w:val="1"/>
          <w:numId w:val="4"/>
        </w:numPr>
        <w:tabs>
          <w:tab w:val="left" w:pos="567"/>
        </w:tabs>
        <w:spacing w:after="0" w:line="240" w:lineRule="auto"/>
        <w:ind w:left="993" w:hanging="426"/>
        <w:jc w:val="center"/>
        <w:rPr>
          <w:rFonts w:ascii="Times New Roman" w:hAnsi="Times New Roman"/>
          <w:b/>
          <w:i/>
          <w:color w:val="000000"/>
          <w:sz w:val="28"/>
          <w:szCs w:val="28"/>
        </w:rPr>
      </w:pPr>
      <w:r w:rsidRPr="0058627F">
        <w:rPr>
          <w:rFonts w:ascii="Times New Roman" w:hAnsi="Times New Roman"/>
          <w:b/>
          <w:i/>
          <w:color w:val="000000"/>
          <w:sz w:val="28"/>
          <w:szCs w:val="28"/>
        </w:rPr>
        <w:t>Формы финансового контроля</w:t>
      </w:r>
    </w:p>
    <w:p w:rsidR="00FB6487" w:rsidRPr="004604C0" w:rsidRDefault="00FB6487"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Дайте определение понятию «проверка».</w:t>
      </w:r>
    </w:p>
    <w:p w:rsidR="00FB6487" w:rsidRPr="004604C0" w:rsidRDefault="00FB6487"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Перечислите виды проверок, проводимых в Республике Беларусь, и дайте определение каждому виду.</w:t>
      </w:r>
    </w:p>
    <w:p w:rsidR="00FB6487" w:rsidRPr="004604C0" w:rsidRDefault="00853964"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 формируется план выборочных проверок?</w:t>
      </w:r>
    </w:p>
    <w:p w:rsidR="00853964" w:rsidRPr="004604C0" w:rsidRDefault="00853964"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Что такое контрольный список вопросов?</w:t>
      </w:r>
    </w:p>
    <w:p w:rsidR="00853964" w:rsidRPr="004604C0" w:rsidRDefault="006426B1"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Что учитывается при назначении выборочной проверки?</w:t>
      </w:r>
    </w:p>
    <w:p w:rsidR="006426B1" w:rsidRPr="004604C0" w:rsidRDefault="006426B1"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Кто имеет право назначать внеплановые проверки в Республике Беларусь?</w:t>
      </w:r>
    </w:p>
    <w:p w:rsidR="006426B1" w:rsidRPr="004604C0" w:rsidRDefault="006426B1"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По каким основаниям может быть назначена внеплановая проверка?</w:t>
      </w:r>
    </w:p>
    <w:p w:rsidR="006C759E" w:rsidRPr="004604C0" w:rsidRDefault="006C759E"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За какой период проводится проверка проверяемого субъекта?</w:t>
      </w:r>
    </w:p>
    <w:p w:rsidR="006C759E" w:rsidRPr="004604C0" w:rsidRDefault="006C759E"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ограничения при проведении проверок установлены законодательством Республики Беларусь?</w:t>
      </w:r>
    </w:p>
    <w:p w:rsidR="006C759E" w:rsidRPr="004604C0" w:rsidRDefault="006C759E"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Уведомляют ли проверяемого субъекта о проведении внеплановой проверки?</w:t>
      </w:r>
    </w:p>
    <w:p w:rsidR="006426B1" w:rsidRPr="004604C0" w:rsidRDefault="006C759E"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Какой является документальным основанием для проведения проверки?</w:t>
      </w:r>
    </w:p>
    <w:p w:rsidR="006C759E" w:rsidRPr="004604C0" w:rsidRDefault="006C759E"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В каких случаях встречные проверки не проводятся?</w:t>
      </w:r>
    </w:p>
    <w:p w:rsidR="006C759E" w:rsidRPr="004604C0" w:rsidRDefault="006C759E"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сроки проведения проверок установлены законодательством Республики Беларусь?</w:t>
      </w:r>
    </w:p>
    <w:p w:rsidR="006C759E" w:rsidRPr="004604C0" w:rsidRDefault="00E77973"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Кем и по каким основаниям может быть приостановлено проведение проверки?</w:t>
      </w:r>
    </w:p>
    <w:p w:rsidR="00E77973" w:rsidRPr="004604C0" w:rsidRDefault="00E77973"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Кем и по каким основаниям может быть продлено проведение проверки?</w:t>
      </w:r>
    </w:p>
    <w:p w:rsidR="00E77973" w:rsidRPr="004604C0" w:rsidRDefault="00E77973"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Можно ли перенести срок проведения проверки?</w:t>
      </w:r>
    </w:p>
    <w:p w:rsidR="00E77973" w:rsidRPr="004604C0" w:rsidRDefault="00E77973"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Охарактеризуйте начальный этап проведения проверки.</w:t>
      </w:r>
    </w:p>
    <w:p w:rsidR="00E77973" w:rsidRPr="004604C0" w:rsidRDefault="00E77973"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Кем и по каким основаниям проверка признается незаконной?</w:t>
      </w:r>
    </w:p>
    <w:p w:rsidR="00E77973" w:rsidRPr="004604C0" w:rsidRDefault="00B17E66"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Каковы последствия признания проверки незаконной?</w:t>
      </w:r>
    </w:p>
    <w:p w:rsidR="00B17E66" w:rsidRPr="004604C0" w:rsidRDefault="00B17E66"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Охарактеризуйте основные права проверяющих при проведении проверок.</w:t>
      </w:r>
    </w:p>
    <w:p w:rsidR="00B17E66" w:rsidRPr="004604C0" w:rsidRDefault="00AC44A5"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документы составляются по результатам проверки?</w:t>
      </w:r>
    </w:p>
    <w:p w:rsidR="00AC44A5" w:rsidRPr="004604C0" w:rsidRDefault="00AC44A5"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сведения указываются в акте проверки?</w:t>
      </w:r>
    </w:p>
    <w:p w:rsidR="00AC44A5" w:rsidRPr="004604C0" w:rsidRDefault="00AC44A5"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 порядок внесения исправлений в документ, составляемый по результатам проверки?</w:t>
      </w:r>
    </w:p>
    <w:p w:rsidR="00AC44A5" w:rsidRPr="004604C0" w:rsidRDefault="00AC44A5"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Кто подписывает документ, составляемый по результатам проверки?</w:t>
      </w:r>
    </w:p>
    <w:p w:rsidR="00AC44A5" w:rsidRPr="004604C0" w:rsidRDefault="00AC44A5"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В каких случаях составляется промежуточный акт проверки?</w:t>
      </w:r>
    </w:p>
    <w:p w:rsidR="008766DA" w:rsidRPr="004604C0" w:rsidRDefault="008766DA"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lastRenderedPageBreak/>
        <w:t>Охарактеризуйте дальнейшие действия проверяемого субъекта в случае несогласия с результатами проверки.</w:t>
      </w:r>
    </w:p>
    <w:p w:rsidR="008766DA" w:rsidRPr="004604C0" w:rsidRDefault="008766DA"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документы составляются по результатам проведения проверки, выявившей нарушения?</w:t>
      </w:r>
    </w:p>
    <w:p w:rsidR="008766DA" w:rsidRPr="004604C0" w:rsidRDefault="008766DA"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Каковы полномочия контролирующего органа в случае выявления в ходе проверки нарушений законодательства?</w:t>
      </w:r>
    </w:p>
    <w:p w:rsidR="008766DA" w:rsidRPr="004604C0" w:rsidRDefault="008766DA"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 порядок обжалования проверяемым субъектом решений контролирующих (надзорных) органов и действий (бездействий) их должностных лиц?</w:t>
      </w:r>
    </w:p>
    <w:p w:rsidR="00CA7CA8" w:rsidRPr="004604C0" w:rsidRDefault="00CA7CA8"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Дайте определение понятию «мониторинг».</w:t>
      </w:r>
    </w:p>
    <w:p w:rsidR="00CA7CA8" w:rsidRPr="004604C0" w:rsidRDefault="00CA7CA8"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полномочия предоставлены контролирующим (надзорным) органам и их должностным лицам при проведении мониторинга?</w:t>
      </w:r>
    </w:p>
    <w:p w:rsidR="00CA7CA8" w:rsidRPr="004604C0" w:rsidRDefault="00CA7CA8"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Кто принимает решение о проведении мониторинга?</w:t>
      </w:r>
    </w:p>
    <w:p w:rsidR="00CA7CA8" w:rsidRPr="004604C0" w:rsidRDefault="00CA7CA8"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Каковы последствия обнаружения в ходе мониторинга нарушений законодательства?</w:t>
      </w:r>
    </w:p>
    <w:p w:rsidR="00CA7CA8" w:rsidRPr="004604C0" w:rsidRDefault="004949E6"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Какие вопросы могут проверяться в ходе внеплановой тематической оперативной проверки?</w:t>
      </w:r>
    </w:p>
    <w:p w:rsidR="004949E6" w:rsidRPr="004604C0" w:rsidRDefault="004949E6"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Каковы особенности оформления предписан</w:t>
      </w:r>
      <w:r w:rsidR="004604C0" w:rsidRPr="004604C0">
        <w:rPr>
          <w:rFonts w:ascii="Times New Roman" w:hAnsi="Times New Roman"/>
          <w:color w:val="000000"/>
          <w:sz w:val="28"/>
          <w:szCs w:val="28"/>
        </w:rPr>
        <w:t>ия</w:t>
      </w:r>
      <w:r w:rsidRPr="004604C0">
        <w:rPr>
          <w:rFonts w:ascii="Times New Roman" w:hAnsi="Times New Roman"/>
          <w:color w:val="000000"/>
          <w:sz w:val="28"/>
          <w:szCs w:val="28"/>
        </w:rPr>
        <w:t xml:space="preserve"> на проведение внеплановой тематической оперативной проверки</w:t>
      </w:r>
      <w:r w:rsidR="004604C0" w:rsidRPr="004604C0">
        <w:rPr>
          <w:rFonts w:ascii="Times New Roman" w:hAnsi="Times New Roman"/>
          <w:color w:val="000000"/>
          <w:sz w:val="28"/>
          <w:szCs w:val="28"/>
        </w:rPr>
        <w:t>?</w:t>
      </w:r>
    </w:p>
    <w:p w:rsidR="004604C0" w:rsidRPr="004604C0" w:rsidRDefault="004604C0"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Каковы особенности проведения внеплановой тематической оперативной проверки?</w:t>
      </w:r>
    </w:p>
    <w:p w:rsidR="004604C0" w:rsidRPr="004604C0" w:rsidRDefault="004604C0" w:rsidP="004604C0">
      <w:pPr>
        <w:pStyle w:val="a6"/>
        <w:numPr>
          <w:ilvl w:val="0"/>
          <w:numId w:val="277"/>
        </w:numPr>
        <w:tabs>
          <w:tab w:val="left" w:pos="567"/>
        </w:tabs>
        <w:spacing w:after="0" w:line="240" w:lineRule="auto"/>
        <w:ind w:left="567" w:hanging="567"/>
        <w:jc w:val="both"/>
        <w:rPr>
          <w:rFonts w:ascii="Times New Roman" w:hAnsi="Times New Roman"/>
          <w:color w:val="000000"/>
          <w:sz w:val="28"/>
          <w:szCs w:val="28"/>
        </w:rPr>
      </w:pPr>
      <w:r w:rsidRPr="004604C0">
        <w:rPr>
          <w:rFonts w:ascii="Times New Roman" w:hAnsi="Times New Roman"/>
          <w:color w:val="000000"/>
          <w:sz w:val="28"/>
          <w:szCs w:val="28"/>
        </w:rPr>
        <w:t>Как оформляются результаты внеплановой тематической оперативной проверки?</w:t>
      </w:r>
    </w:p>
    <w:p w:rsidR="008766DA" w:rsidRDefault="008766DA" w:rsidP="00E77973">
      <w:pPr>
        <w:tabs>
          <w:tab w:val="left" w:pos="567"/>
        </w:tabs>
        <w:spacing w:after="0" w:line="240" w:lineRule="auto"/>
        <w:jc w:val="both"/>
        <w:rPr>
          <w:rFonts w:ascii="Times New Roman" w:hAnsi="Times New Roman"/>
          <w:color w:val="000000"/>
          <w:sz w:val="28"/>
          <w:szCs w:val="28"/>
        </w:rPr>
      </w:pPr>
    </w:p>
    <w:p w:rsidR="00AC44A5" w:rsidRDefault="00AC44A5" w:rsidP="00E77973">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AC44A5" w:rsidRDefault="00AC44A5" w:rsidP="00E77973">
      <w:pPr>
        <w:tabs>
          <w:tab w:val="left" w:pos="567"/>
        </w:tabs>
        <w:spacing w:after="0" w:line="240" w:lineRule="auto"/>
        <w:jc w:val="both"/>
        <w:rPr>
          <w:rFonts w:ascii="Times New Roman" w:hAnsi="Times New Roman"/>
          <w:color w:val="000000"/>
          <w:sz w:val="28"/>
          <w:szCs w:val="28"/>
        </w:rPr>
      </w:pPr>
    </w:p>
    <w:p w:rsidR="00E77973" w:rsidRDefault="00E77973" w:rsidP="00FB6487">
      <w:pPr>
        <w:tabs>
          <w:tab w:val="left" w:pos="567"/>
        </w:tabs>
        <w:spacing w:after="0" w:line="240" w:lineRule="auto"/>
        <w:jc w:val="both"/>
        <w:rPr>
          <w:rFonts w:ascii="Times New Roman" w:hAnsi="Times New Roman"/>
          <w:color w:val="000000"/>
          <w:sz w:val="28"/>
          <w:szCs w:val="28"/>
        </w:rPr>
      </w:pPr>
    </w:p>
    <w:p w:rsidR="00FB6487" w:rsidRPr="00FB6487" w:rsidRDefault="00FB6487" w:rsidP="00FB6487">
      <w:pPr>
        <w:tabs>
          <w:tab w:val="left" w:pos="567"/>
        </w:tabs>
        <w:spacing w:after="0" w:line="240" w:lineRule="auto"/>
        <w:ind w:left="792" w:hanging="792"/>
        <w:jc w:val="both"/>
        <w:rPr>
          <w:rFonts w:ascii="Times New Roman" w:hAnsi="Times New Roman"/>
          <w:color w:val="000000"/>
          <w:sz w:val="28"/>
          <w:szCs w:val="28"/>
        </w:rPr>
      </w:pPr>
      <w:r>
        <w:rPr>
          <w:rFonts w:ascii="Times New Roman" w:hAnsi="Times New Roman"/>
          <w:color w:val="000000"/>
          <w:sz w:val="28"/>
          <w:szCs w:val="28"/>
        </w:rPr>
        <w:t xml:space="preserve"> </w:t>
      </w:r>
    </w:p>
    <w:p w:rsidR="0058627F" w:rsidRDefault="0058627F" w:rsidP="0058627F">
      <w:pPr>
        <w:pStyle w:val="a6"/>
        <w:tabs>
          <w:tab w:val="left" w:pos="567"/>
        </w:tabs>
        <w:spacing w:after="0" w:line="240" w:lineRule="auto"/>
        <w:ind w:left="567"/>
        <w:jc w:val="both"/>
        <w:rPr>
          <w:rFonts w:ascii="Times New Roman" w:hAnsi="Times New Roman"/>
          <w:color w:val="000000"/>
          <w:sz w:val="28"/>
          <w:szCs w:val="28"/>
        </w:rPr>
      </w:pPr>
    </w:p>
    <w:p w:rsidR="0058627F" w:rsidRDefault="0058627F">
      <w:pPr>
        <w:spacing w:after="200" w:line="276" w:lineRule="auto"/>
        <w:rPr>
          <w:rFonts w:ascii="Times New Roman" w:hAnsi="Times New Roman"/>
          <w:b/>
          <w:i/>
          <w:color w:val="000000"/>
          <w:sz w:val="28"/>
          <w:szCs w:val="28"/>
        </w:rPr>
      </w:pPr>
      <w:r>
        <w:rPr>
          <w:rFonts w:ascii="Times New Roman" w:hAnsi="Times New Roman"/>
          <w:b/>
          <w:i/>
          <w:color w:val="000000"/>
          <w:sz w:val="28"/>
          <w:szCs w:val="28"/>
        </w:rPr>
        <w:br w:type="page"/>
      </w:r>
    </w:p>
    <w:p w:rsidR="001D336C" w:rsidRDefault="001D336C" w:rsidP="0040563C">
      <w:pPr>
        <w:spacing w:after="0" w:line="240" w:lineRule="auto"/>
        <w:jc w:val="center"/>
        <w:rPr>
          <w:rFonts w:ascii="Times New Roman" w:hAnsi="Times New Roman"/>
          <w:b/>
          <w:i/>
          <w:color w:val="000000"/>
          <w:sz w:val="28"/>
          <w:szCs w:val="28"/>
        </w:rPr>
      </w:pPr>
      <w:bookmarkStart w:id="16" w:name="глоссарий"/>
      <w:bookmarkEnd w:id="16"/>
      <w:r>
        <w:rPr>
          <w:rFonts w:ascii="Times New Roman" w:hAnsi="Times New Roman"/>
          <w:b/>
          <w:i/>
          <w:color w:val="000000"/>
          <w:sz w:val="28"/>
          <w:szCs w:val="28"/>
        </w:rPr>
        <w:lastRenderedPageBreak/>
        <w:t>Глоссарий</w:t>
      </w:r>
    </w:p>
    <w:p w:rsidR="0029352B" w:rsidRDefault="0029352B" w:rsidP="0040563C">
      <w:pPr>
        <w:spacing w:after="0" w:line="240" w:lineRule="auto"/>
        <w:jc w:val="center"/>
        <w:rPr>
          <w:rFonts w:ascii="Times New Roman" w:hAnsi="Times New Roman"/>
          <w:b/>
          <w:i/>
          <w:color w:val="000000"/>
          <w:sz w:val="28"/>
          <w:szCs w:val="28"/>
        </w:rPr>
      </w:pP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Финансы</w:t>
      </w:r>
      <w:r w:rsidR="00BF7479">
        <w:rPr>
          <w:rFonts w:ascii="Times New Roman" w:hAnsi="Times New Roman"/>
          <w:sz w:val="28"/>
          <w:szCs w:val="28"/>
        </w:rPr>
        <w:t xml:space="preserve"> –</w:t>
      </w:r>
      <w:r w:rsidR="0075170E">
        <w:rPr>
          <w:rFonts w:ascii="Times New Roman" w:hAnsi="Times New Roman"/>
          <w:sz w:val="28"/>
          <w:szCs w:val="28"/>
        </w:rPr>
        <w:t xml:space="preserve"> </w:t>
      </w:r>
      <w:r w:rsidR="0075170E" w:rsidRPr="00C93426">
        <w:rPr>
          <w:rFonts w:ascii="Times New Roman" w:hAnsi="Times New Roman"/>
          <w:sz w:val="28"/>
          <w:szCs w:val="28"/>
        </w:rPr>
        <w:t>совокупность денежных отношений, возникающих в процессе формирования, распределения и использования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Финансовая деятельность государства</w:t>
      </w:r>
      <w:r w:rsidR="0075170E">
        <w:rPr>
          <w:rFonts w:ascii="Times New Roman" w:hAnsi="Times New Roman"/>
          <w:sz w:val="28"/>
          <w:szCs w:val="28"/>
        </w:rPr>
        <w:t xml:space="preserve"> </w:t>
      </w:r>
      <w:r w:rsidR="00BF7479">
        <w:rPr>
          <w:rFonts w:ascii="Times New Roman" w:hAnsi="Times New Roman"/>
          <w:sz w:val="28"/>
          <w:szCs w:val="28"/>
        </w:rPr>
        <w:t>–</w:t>
      </w:r>
      <w:r w:rsidR="0075170E">
        <w:rPr>
          <w:rFonts w:ascii="Times New Roman" w:hAnsi="Times New Roman"/>
          <w:sz w:val="28"/>
          <w:szCs w:val="28"/>
        </w:rPr>
        <w:t xml:space="preserve"> </w:t>
      </w:r>
      <w:r w:rsidR="0075170E" w:rsidRPr="00C93426">
        <w:rPr>
          <w:rFonts w:ascii="Times New Roman" w:hAnsi="Times New Roman"/>
          <w:sz w:val="28"/>
          <w:szCs w:val="28"/>
        </w:rPr>
        <w:t>это публичная деятельность соответствующих государственных органов по образованию, распределению и использованию централизованных денежных фондов, необходимых для решения экономических задач государства.</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Финансовая система Республики Беларусь</w:t>
      </w:r>
      <w:r w:rsidR="0075170E">
        <w:rPr>
          <w:rFonts w:ascii="Times New Roman" w:hAnsi="Times New Roman"/>
          <w:sz w:val="28"/>
          <w:szCs w:val="28"/>
        </w:rPr>
        <w:t xml:space="preserve"> </w:t>
      </w:r>
      <w:r w:rsidR="00BF7479">
        <w:rPr>
          <w:rFonts w:ascii="Times New Roman" w:hAnsi="Times New Roman"/>
          <w:sz w:val="28"/>
          <w:szCs w:val="28"/>
        </w:rPr>
        <w:t>–</w:t>
      </w:r>
      <w:r w:rsidR="0075170E">
        <w:rPr>
          <w:rFonts w:ascii="Times New Roman" w:hAnsi="Times New Roman"/>
          <w:sz w:val="28"/>
          <w:szCs w:val="28"/>
        </w:rPr>
        <w:t xml:space="preserve"> </w:t>
      </w:r>
      <w:r w:rsidR="0075170E" w:rsidRPr="00C93426">
        <w:rPr>
          <w:rFonts w:ascii="Times New Roman" w:hAnsi="Times New Roman"/>
          <w:sz w:val="28"/>
          <w:szCs w:val="28"/>
        </w:rPr>
        <w:t>совокупность финансовых институтов, с помощью которых государство осуществляет мобилизацию и распределение денежных средств, и совокупность специальных государственных органов и учреждений, которые в пределах своей компетенции осуществляют финансовую деятельность (их основной деятельностью является финансовая).</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Финансовое право</w:t>
      </w:r>
      <w:r w:rsidR="0075170E">
        <w:rPr>
          <w:rFonts w:ascii="Times New Roman" w:hAnsi="Times New Roman"/>
          <w:sz w:val="28"/>
          <w:szCs w:val="28"/>
        </w:rPr>
        <w:t xml:space="preserve"> </w:t>
      </w:r>
      <w:r w:rsidR="00BF7479">
        <w:rPr>
          <w:rFonts w:ascii="Times New Roman" w:hAnsi="Times New Roman"/>
          <w:sz w:val="28"/>
          <w:szCs w:val="28"/>
        </w:rPr>
        <w:t>–</w:t>
      </w:r>
      <w:r w:rsidR="0075170E">
        <w:rPr>
          <w:rFonts w:ascii="Times New Roman" w:hAnsi="Times New Roman"/>
          <w:sz w:val="28"/>
          <w:szCs w:val="28"/>
        </w:rPr>
        <w:t xml:space="preserve"> </w:t>
      </w:r>
      <w:r w:rsidR="0075170E" w:rsidRPr="00217BC9">
        <w:rPr>
          <w:rFonts w:ascii="Times New Roman" w:hAnsi="Times New Roman"/>
          <w:sz w:val="28"/>
          <w:szCs w:val="28"/>
        </w:rPr>
        <w:t>совокупность правовых норм, регулирующих общественные отношения, возникающие в процессе финансовой деятельности государства по поводу образования, распределения и использования централизованных и децентрализованных фондов денежных средств с целью оптимально эффективного функционирования экономики для удовлетворения материальных потребностей всех членов общества.</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Финансово-правовая норма</w:t>
      </w:r>
      <w:r w:rsidR="00BF7479">
        <w:rPr>
          <w:rFonts w:ascii="Times New Roman" w:hAnsi="Times New Roman"/>
          <w:sz w:val="28"/>
          <w:szCs w:val="28"/>
        </w:rPr>
        <w:t xml:space="preserve"> –</w:t>
      </w:r>
      <w:r w:rsidR="0075170E">
        <w:rPr>
          <w:rFonts w:ascii="Times New Roman" w:hAnsi="Times New Roman"/>
          <w:sz w:val="28"/>
          <w:szCs w:val="28"/>
        </w:rPr>
        <w:t xml:space="preserve"> </w:t>
      </w:r>
      <w:r w:rsidR="0075170E" w:rsidRPr="00055BE2">
        <w:rPr>
          <w:rFonts w:ascii="Times New Roman" w:hAnsi="Times New Roman"/>
          <w:sz w:val="28"/>
          <w:szCs w:val="28"/>
        </w:rPr>
        <w:t xml:space="preserve">это установленное и охраняемое государством правило поведения участников финансовых отношений </w:t>
      </w:r>
      <w:r w:rsidR="0075170E">
        <w:rPr>
          <w:rFonts w:ascii="Times New Roman" w:hAnsi="Times New Roman"/>
          <w:sz w:val="28"/>
          <w:szCs w:val="28"/>
        </w:rPr>
        <w:t>в сфере образования, распределе</w:t>
      </w:r>
      <w:r w:rsidR="0075170E" w:rsidRPr="00055BE2">
        <w:rPr>
          <w:rFonts w:ascii="Times New Roman" w:hAnsi="Times New Roman"/>
          <w:sz w:val="28"/>
          <w:szCs w:val="28"/>
        </w:rPr>
        <w:t xml:space="preserve">ния и использования </w:t>
      </w:r>
      <w:r w:rsidR="0075170E">
        <w:rPr>
          <w:rFonts w:ascii="Times New Roman" w:hAnsi="Times New Roman"/>
          <w:sz w:val="28"/>
          <w:szCs w:val="28"/>
        </w:rPr>
        <w:t>централизованных и децентрализо</w:t>
      </w:r>
      <w:r w:rsidR="0075170E" w:rsidRPr="00055BE2">
        <w:rPr>
          <w:rFonts w:ascii="Times New Roman" w:hAnsi="Times New Roman"/>
          <w:sz w:val="28"/>
          <w:szCs w:val="28"/>
        </w:rPr>
        <w:t>ванных денежных фондов, заключающееся в наделении их определенными правами и обязанностями, неисполнение или ненадлежащее исполнение которых влечет за собой применение мер государственного принуждения.</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Финансовое правоотношение</w:t>
      </w:r>
      <w:r w:rsidR="0075170E">
        <w:rPr>
          <w:rFonts w:ascii="Times New Roman" w:hAnsi="Times New Roman"/>
          <w:sz w:val="28"/>
          <w:szCs w:val="28"/>
        </w:rPr>
        <w:t xml:space="preserve"> </w:t>
      </w:r>
      <w:r w:rsidR="00BF7479">
        <w:rPr>
          <w:rFonts w:ascii="Times New Roman" w:hAnsi="Times New Roman"/>
          <w:sz w:val="28"/>
          <w:szCs w:val="28"/>
        </w:rPr>
        <w:t>–</w:t>
      </w:r>
      <w:r w:rsidR="0075170E">
        <w:rPr>
          <w:rFonts w:ascii="Times New Roman" w:hAnsi="Times New Roman"/>
          <w:sz w:val="28"/>
          <w:szCs w:val="28"/>
        </w:rPr>
        <w:t xml:space="preserve"> </w:t>
      </w:r>
      <w:r w:rsidR="0075170E" w:rsidRPr="00055BE2">
        <w:rPr>
          <w:rFonts w:ascii="Times New Roman" w:hAnsi="Times New Roman"/>
          <w:sz w:val="28"/>
          <w:szCs w:val="28"/>
        </w:rPr>
        <w:t>это урегулированное нормами финансового права общественное отношение, складывающееся в процессе финансовой деятельности государства с целью</w:t>
      </w:r>
      <w:r w:rsidR="0075170E">
        <w:rPr>
          <w:rFonts w:ascii="Times New Roman" w:hAnsi="Times New Roman"/>
          <w:sz w:val="28"/>
          <w:szCs w:val="28"/>
        </w:rPr>
        <w:t xml:space="preserve"> обеспечения его финансовыми ре</w:t>
      </w:r>
      <w:r w:rsidR="0075170E" w:rsidRPr="00055BE2">
        <w:rPr>
          <w:rFonts w:ascii="Times New Roman" w:hAnsi="Times New Roman"/>
          <w:sz w:val="28"/>
          <w:szCs w:val="28"/>
        </w:rPr>
        <w:t>сурсами.</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Финансовый контроль</w:t>
      </w:r>
      <w:r w:rsidR="00BF7479">
        <w:rPr>
          <w:rFonts w:ascii="Times New Roman" w:hAnsi="Times New Roman"/>
          <w:sz w:val="28"/>
          <w:szCs w:val="28"/>
        </w:rPr>
        <w:t xml:space="preserve"> –</w:t>
      </w:r>
      <w:r w:rsidR="0075170E">
        <w:rPr>
          <w:rFonts w:ascii="Times New Roman" w:hAnsi="Times New Roman"/>
          <w:sz w:val="28"/>
          <w:szCs w:val="28"/>
        </w:rPr>
        <w:t xml:space="preserve"> </w:t>
      </w:r>
      <w:r w:rsidR="0075170E" w:rsidRPr="005654BC">
        <w:rPr>
          <w:rFonts w:ascii="Times New Roman" w:hAnsi="Times New Roman"/>
          <w:sz w:val="28"/>
          <w:szCs w:val="28"/>
        </w:rPr>
        <w:t>это управленческая деятельность специальных контролирующих органов, выражающаяся в контроле за правильной мобилизацией, распределением и использованием денежных средств государства, за законностью и целесообразностью всех действий и мероприятий, осуществляемых в процессе финансовой деятельности</w:t>
      </w:r>
      <w:r w:rsidR="0075170E">
        <w:rPr>
          <w:rFonts w:ascii="Times New Roman" w:hAnsi="Times New Roman"/>
          <w:sz w:val="28"/>
          <w:szCs w:val="28"/>
        </w:rPr>
        <w:t>.</w:t>
      </w:r>
    </w:p>
    <w:p w:rsidR="0075170E" w:rsidRPr="003707C0" w:rsidRDefault="001D336C" w:rsidP="0075170E">
      <w:pPr>
        <w:pStyle w:val="snoski"/>
        <w:ind w:left="34" w:firstLine="686"/>
        <w:rPr>
          <w:sz w:val="28"/>
          <w:szCs w:val="28"/>
        </w:rPr>
      </w:pPr>
      <w:r w:rsidRPr="0075170E">
        <w:rPr>
          <w:sz w:val="28"/>
          <w:szCs w:val="28"/>
          <w:u w:val="single"/>
        </w:rPr>
        <w:t>Проверка</w:t>
      </w:r>
      <w:r w:rsidR="00BF7479">
        <w:rPr>
          <w:sz w:val="28"/>
          <w:szCs w:val="28"/>
        </w:rPr>
        <w:t xml:space="preserve"> –</w:t>
      </w:r>
      <w:r w:rsidR="0075170E">
        <w:rPr>
          <w:sz w:val="28"/>
          <w:szCs w:val="28"/>
        </w:rPr>
        <w:t xml:space="preserve"> </w:t>
      </w:r>
      <w:r w:rsidR="0075170E" w:rsidRPr="003707C0">
        <w:rPr>
          <w:sz w:val="28"/>
          <w:szCs w:val="28"/>
        </w:rPr>
        <w:t xml:space="preserve">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w:t>
      </w:r>
      <w:r w:rsidR="0075170E" w:rsidRPr="003707C0">
        <w:rPr>
          <w:sz w:val="28"/>
          <w:szCs w:val="28"/>
        </w:rPr>
        <w:lastRenderedPageBreak/>
        <w:t>предоставленные законодательными актами в целях пресечения нарушений и устранения их вредных последствий.</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Выборочная проверка</w:t>
      </w:r>
      <w:r w:rsidR="00BF7479">
        <w:rPr>
          <w:rFonts w:ascii="Times New Roman" w:hAnsi="Times New Roman"/>
          <w:sz w:val="28"/>
          <w:szCs w:val="28"/>
        </w:rPr>
        <w:t xml:space="preserve"> –</w:t>
      </w:r>
      <w:r w:rsidR="0075170E">
        <w:rPr>
          <w:rFonts w:ascii="Times New Roman" w:hAnsi="Times New Roman"/>
          <w:sz w:val="28"/>
          <w:szCs w:val="28"/>
        </w:rPr>
        <w:t xml:space="preserve"> </w:t>
      </w:r>
      <w:r w:rsidR="0075170E" w:rsidRPr="0075170E">
        <w:rPr>
          <w:rFonts w:ascii="Times New Roman" w:hAnsi="Times New Roman"/>
          <w:sz w:val="28"/>
          <w:szCs w:val="28"/>
        </w:rPr>
        <w:t>это проверка, которая проводится при ее включении в план выборочных проверок.</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Внеплановая проверка</w:t>
      </w:r>
      <w:r w:rsidR="00BF7479">
        <w:rPr>
          <w:rFonts w:ascii="Times New Roman" w:hAnsi="Times New Roman"/>
          <w:sz w:val="28"/>
          <w:szCs w:val="28"/>
        </w:rPr>
        <w:t xml:space="preserve"> </w:t>
      </w:r>
      <w:r w:rsidR="0075170E">
        <w:rPr>
          <w:rFonts w:ascii="Times New Roman" w:hAnsi="Times New Roman"/>
          <w:sz w:val="28"/>
          <w:szCs w:val="28"/>
        </w:rPr>
        <w:t xml:space="preserve">– </w:t>
      </w:r>
      <w:r w:rsidR="00BF7479" w:rsidRPr="00BF7479">
        <w:rPr>
          <w:rFonts w:ascii="Times New Roman" w:hAnsi="Times New Roman"/>
          <w:sz w:val="28"/>
          <w:szCs w:val="28"/>
        </w:rPr>
        <w:t>проверка, проводимая в отношении проверяемого субъекта без включения в план выборочных проверок.</w:t>
      </w:r>
    </w:p>
    <w:p w:rsidR="001D336C" w:rsidRPr="00BF7479" w:rsidRDefault="001D336C" w:rsidP="00BF7479">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Дополнительная проверка</w:t>
      </w:r>
      <w:r w:rsidR="00BF7479">
        <w:rPr>
          <w:rFonts w:ascii="Times New Roman" w:hAnsi="Times New Roman"/>
          <w:sz w:val="28"/>
          <w:szCs w:val="28"/>
        </w:rPr>
        <w:t xml:space="preserve"> – </w:t>
      </w:r>
      <w:r w:rsidR="00BF7479" w:rsidRPr="003707C0">
        <w:rPr>
          <w:rFonts w:ascii="Times New Roman" w:hAnsi="Times New Roman"/>
          <w:sz w:val="28"/>
          <w:szCs w:val="28"/>
        </w:rPr>
        <w:t>это проверка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w:t>
      </w:r>
    </w:p>
    <w:p w:rsidR="00BF7479" w:rsidRPr="003707C0" w:rsidRDefault="001D336C" w:rsidP="00BF7479">
      <w:pPr>
        <w:spacing w:after="0" w:line="240" w:lineRule="auto"/>
        <w:ind w:firstLine="686"/>
        <w:jc w:val="both"/>
        <w:rPr>
          <w:rFonts w:ascii="Times New Roman" w:hAnsi="Times New Roman"/>
          <w:sz w:val="28"/>
          <w:szCs w:val="28"/>
        </w:rPr>
      </w:pPr>
      <w:r w:rsidRPr="0075170E">
        <w:rPr>
          <w:rFonts w:ascii="Times New Roman" w:hAnsi="Times New Roman"/>
          <w:sz w:val="28"/>
          <w:szCs w:val="28"/>
          <w:u w:val="single"/>
        </w:rPr>
        <w:t>Встречная проверка</w:t>
      </w:r>
      <w:r w:rsidR="00BF7479">
        <w:rPr>
          <w:rFonts w:ascii="Times New Roman" w:hAnsi="Times New Roman"/>
          <w:sz w:val="28"/>
          <w:szCs w:val="28"/>
        </w:rPr>
        <w:t xml:space="preserve"> </w:t>
      </w:r>
      <w:r w:rsidR="00BF7479" w:rsidRPr="003707C0">
        <w:rPr>
          <w:rFonts w:ascii="Times New Roman" w:hAnsi="Times New Roman"/>
          <w:sz w:val="28"/>
          <w:szCs w:val="28"/>
        </w:rPr>
        <w:t xml:space="preserve">– </w:t>
      </w:r>
      <w:r w:rsidR="00BF7479" w:rsidRPr="00945963">
        <w:rPr>
          <w:rFonts w:ascii="Times New Roman" w:hAnsi="Times New Roman"/>
          <w:sz w:val="28"/>
          <w:szCs w:val="28"/>
          <w:u w:val="single"/>
        </w:rPr>
        <w:t>метод</w:t>
      </w:r>
      <w:r w:rsidR="00BF7479" w:rsidRPr="003707C0">
        <w:rPr>
          <w:rFonts w:ascii="Times New Roman" w:hAnsi="Times New Roman"/>
          <w:sz w:val="28"/>
          <w:szCs w:val="28"/>
        </w:rPr>
        <w:t xml:space="preserve">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 Она не является видом проверки.</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Совместная проверка</w:t>
      </w:r>
      <w:r w:rsidR="0075170E">
        <w:rPr>
          <w:rFonts w:ascii="Times New Roman" w:hAnsi="Times New Roman"/>
          <w:sz w:val="28"/>
          <w:szCs w:val="28"/>
        </w:rPr>
        <w:t xml:space="preserve"> </w:t>
      </w:r>
      <w:r w:rsidR="00BF7479">
        <w:rPr>
          <w:rFonts w:ascii="Times New Roman" w:hAnsi="Times New Roman"/>
          <w:sz w:val="28"/>
          <w:szCs w:val="28"/>
        </w:rPr>
        <w:t>–</w:t>
      </w:r>
      <w:r w:rsidR="0075170E">
        <w:rPr>
          <w:rFonts w:ascii="Times New Roman" w:hAnsi="Times New Roman"/>
          <w:sz w:val="28"/>
          <w:szCs w:val="28"/>
        </w:rPr>
        <w:t xml:space="preserve"> </w:t>
      </w:r>
      <w:r w:rsidR="0075170E" w:rsidRPr="003707C0">
        <w:rPr>
          <w:rFonts w:ascii="Times New Roman" w:hAnsi="Times New Roman"/>
          <w:sz w:val="28"/>
          <w:szCs w:val="28"/>
        </w:rPr>
        <w:t>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1D336C" w:rsidRPr="0075170E" w:rsidRDefault="001D336C" w:rsidP="0075170E">
      <w:pPr>
        <w:spacing w:after="0" w:line="240" w:lineRule="auto"/>
        <w:ind w:firstLine="709"/>
        <w:jc w:val="both"/>
        <w:rPr>
          <w:rFonts w:ascii="Times New Roman" w:hAnsi="Times New Roman"/>
          <w:sz w:val="28"/>
          <w:szCs w:val="28"/>
        </w:rPr>
      </w:pPr>
      <w:r w:rsidRPr="0075170E">
        <w:rPr>
          <w:rFonts w:ascii="Times New Roman" w:hAnsi="Times New Roman"/>
          <w:sz w:val="28"/>
          <w:szCs w:val="28"/>
          <w:u w:val="single"/>
        </w:rPr>
        <w:t>Мониторинг</w:t>
      </w:r>
      <w:r w:rsidR="0075170E">
        <w:rPr>
          <w:rFonts w:ascii="Times New Roman" w:hAnsi="Times New Roman"/>
          <w:sz w:val="28"/>
          <w:szCs w:val="28"/>
        </w:rPr>
        <w:t xml:space="preserve"> </w:t>
      </w:r>
      <w:r w:rsidR="00BF7479">
        <w:rPr>
          <w:rFonts w:ascii="Times New Roman" w:hAnsi="Times New Roman"/>
          <w:sz w:val="28"/>
          <w:szCs w:val="28"/>
        </w:rPr>
        <w:t>–</w:t>
      </w:r>
      <w:r w:rsidR="0075170E">
        <w:rPr>
          <w:rFonts w:ascii="Times New Roman" w:hAnsi="Times New Roman"/>
          <w:sz w:val="28"/>
          <w:szCs w:val="28"/>
        </w:rPr>
        <w:t xml:space="preserve"> </w:t>
      </w:r>
      <w:r w:rsidR="0075170E" w:rsidRPr="0075170E">
        <w:rPr>
          <w:rFonts w:ascii="Times New Roman" w:hAnsi="Times New Roman"/>
          <w:sz w:val="28"/>
          <w:szCs w:val="28"/>
        </w:rPr>
        <w:t>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1D336C" w:rsidRDefault="001D336C">
      <w:pPr>
        <w:spacing w:after="200" w:line="276" w:lineRule="auto"/>
        <w:rPr>
          <w:rFonts w:ascii="Times New Roman" w:hAnsi="Times New Roman"/>
          <w:b/>
          <w:i/>
          <w:color w:val="000000"/>
          <w:sz w:val="28"/>
          <w:szCs w:val="28"/>
        </w:rPr>
      </w:pPr>
      <w:r>
        <w:rPr>
          <w:rFonts w:ascii="Times New Roman" w:hAnsi="Times New Roman"/>
          <w:b/>
          <w:i/>
          <w:color w:val="000000"/>
          <w:sz w:val="28"/>
          <w:szCs w:val="28"/>
        </w:rPr>
        <w:br w:type="page"/>
      </w:r>
    </w:p>
    <w:p w:rsidR="0040563C" w:rsidRDefault="0040563C" w:rsidP="00EC6DD4">
      <w:pPr>
        <w:spacing w:after="0" w:line="240" w:lineRule="auto"/>
        <w:jc w:val="center"/>
        <w:rPr>
          <w:rFonts w:ascii="Times New Roman" w:hAnsi="Times New Roman"/>
          <w:b/>
          <w:i/>
          <w:color w:val="000000"/>
          <w:sz w:val="28"/>
          <w:szCs w:val="28"/>
        </w:rPr>
      </w:pPr>
      <w:bookmarkStart w:id="17" w:name="тестовыезадания"/>
      <w:bookmarkEnd w:id="17"/>
      <w:r w:rsidRPr="00EC6DD4">
        <w:rPr>
          <w:rFonts w:ascii="Times New Roman" w:hAnsi="Times New Roman"/>
          <w:b/>
          <w:i/>
          <w:color w:val="000000"/>
          <w:sz w:val="28"/>
          <w:szCs w:val="28"/>
        </w:rPr>
        <w:lastRenderedPageBreak/>
        <w:t>Тестовые задания</w:t>
      </w:r>
    </w:p>
    <w:p w:rsidR="001D336C" w:rsidRPr="00EC6DD4" w:rsidRDefault="001D336C" w:rsidP="00EC6DD4">
      <w:pPr>
        <w:spacing w:after="0" w:line="240" w:lineRule="auto"/>
        <w:jc w:val="center"/>
        <w:rPr>
          <w:rFonts w:ascii="Times New Roman" w:hAnsi="Times New Roman"/>
          <w:b/>
          <w:i/>
          <w:color w:val="000000"/>
          <w:sz w:val="28"/>
          <w:szCs w:val="28"/>
        </w:rPr>
      </w:pPr>
    </w:p>
    <w:p w:rsidR="00EC6DD4" w:rsidRPr="00EC6DD4" w:rsidRDefault="00EC6DD4" w:rsidP="00EC6DD4">
      <w:pPr>
        <w:pStyle w:val="a8"/>
        <w:tabs>
          <w:tab w:val="num" w:pos="0"/>
        </w:tabs>
        <w:ind w:firstLine="709"/>
        <w:jc w:val="both"/>
        <w:rPr>
          <w:rFonts w:ascii="Times New Roman" w:hAnsi="Times New Roman" w:cs="Times New Roman"/>
          <w:sz w:val="28"/>
          <w:szCs w:val="28"/>
        </w:rPr>
      </w:pPr>
      <w:r w:rsidRPr="00EC6DD4">
        <w:rPr>
          <w:rFonts w:ascii="Times New Roman" w:hAnsi="Times New Roman" w:cs="Times New Roman"/>
          <w:sz w:val="28"/>
          <w:szCs w:val="28"/>
        </w:rPr>
        <w:t>Тестовые задания содержат закрытый тип вопросов</w:t>
      </w:r>
      <w:r>
        <w:rPr>
          <w:rFonts w:ascii="Times New Roman" w:hAnsi="Times New Roman" w:cs="Times New Roman"/>
          <w:sz w:val="28"/>
          <w:szCs w:val="28"/>
        </w:rPr>
        <w:t xml:space="preserve">. </w:t>
      </w:r>
      <w:r w:rsidRPr="00EC6DD4">
        <w:rPr>
          <w:rFonts w:ascii="Times New Roman" w:hAnsi="Times New Roman" w:cs="Times New Roman"/>
          <w:sz w:val="28"/>
          <w:szCs w:val="28"/>
        </w:rPr>
        <w:t xml:space="preserve">Может быть как один так и несколько вариантов ответов. При наличии выбора отмечать наиболее верные варианты. </w:t>
      </w:r>
    </w:p>
    <w:p w:rsidR="00EC6DD4" w:rsidRPr="00EC6DD4" w:rsidRDefault="00EC6DD4" w:rsidP="00EC6DD4">
      <w:pPr>
        <w:spacing w:after="0" w:line="240" w:lineRule="auto"/>
        <w:jc w:val="both"/>
        <w:rPr>
          <w:rFonts w:ascii="Times New Roman" w:hAnsi="Times New Roman"/>
          <w:sz w:val="28"/>
          <w:szCs w:val="28"/>
        </w:rPr>
      </w:pPr>
    </w:p>
    <w:p w:rsidR="00375EC7" w:rsidRDefault="00375EC7" w:rsidP="00375EC7">
      <w:pPr>
        <w:spacing w:after="0" w:line="240" w:lineRule="auto"/>
        <w:jc w:val="both"/>
        <w:rPr>
          <w:rFonts w:ascii="Times New Roman" w:hAnsi="Times New Roman"/>
          <w:b/>
          <w:bCs/>
          <w:sz w:val="28"/>
          <w:szCs w:val="28"/>
        </w:rPr>
      </w:pPr>
      <w:r w:rsidRPr="00375EC7">
        <w:rPr>
          <w:rFonts w:ascii="Times New Roman" w:hAnsi="Times New Roman"/>
          <w:b/>
          <w:sz w:val="28"/>
          <w:szCs w:val="28"/>
        </w:rPr>
        <w:t xml:space="preserve">Тема 1. </w:t>
      </w:r>
      <w:r w:rsidRPr="00375EC7">
        <w:rPr>
          <w:rFonts w:ascii="Times New Roman" w:hAnsi="Times New Roman"/>
          <w:b/>
          <w:bCs/>
          <w:sz w:val="28"/>
          <w:szCs w:val="28"/>
        </w:rPr>
        <w:t>Финансы и финансовая деятельность государства</w:t>
      </w:r>
    </w:p>
    <w:p w:rsidR="00EC6DD4" w:rsidRPr="00975F66" w:rsidRDefault="00EC6DD4" w:rsidP="004604C0">
      <w:pPr>
        <w:pStyle w:val="a6"/>
        <w:numPr>
          <w:ilvl w:val="0"/>
          <w:numId w:val="5"/>
        </w:numPr>
        <w:spacing w:after="0" w:line="240" w:lineRule="auto"/>
        <w:jc w:val="both"/>
        <w:rPr>
          <w:rFonts w:ascii="Times New Roman" w:hAnsi="Times New Roman"/>
          <w:sz w:val="28"/>
          <w:szCs w:val="28"/>
        </w:rPr>
      </w:pPr>
      <w:r w:rsidRPr="00975F66">
        <w:rPr>
          <w:rFonts w:ascii="Times New Roman" w:hAnsi="Times New Roman"/>
          <w:sz w:val="28"/>
          <w:szCs w:val="28"/>
        </w:rPr>
        <w:t>Понятия «финансы» и «деньги» - это одно и тоже?</w:t>
      </w:r>
    </w:p>
    <w:p w:rsidR="00EC6DD4" w:rsidRPr="00975F66" w:rsidRDefault="00EC6DD4" w:rsidP="004604C0">
      <w:pPr>
        <w:pStyle w:val="a6"/>
        <w:numPr>
          <w:ilvl w:val="0"/>
          <w:numId w:val="12"/>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EC6DD4" w:rsidRPr="00975F66" w:rsidRDefault="00EC6DD4" w:rsidP="004604C0">
      <w:pPr>
        <w:pStyle w:val="a6"/>
        <w:numPr>
          <w:ilvl w:val="0"/>
          <w:numId w:val="12"/>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975F66" w:rsidRDefault="00EC6DD4" w:rsidP="004604C0">
      <w:pPr>
        <w:pStyle w:val="a6"/>
        <w:numPr>
          <w:ilvl w:val="0"/>
          <w:numId w:val="5"/>
        </w:numPr>
        <w:spacing w:after="0" w:line="240" w:lineRule="auto"/>
        <w:jc w:val="both"/>
        <w:rPr>
          <w:rFonts w:ascii="Times New Roman" w:hAnsi="Times New Roman"/>
          <w:sz w:val="28"/>
          <w:szCs w:val="28"/>
        </w:rPr>
      </w:pPr>
      <w:r w:rsidRPr="00975F66">
        <w:rPr>
          <w:rFonts w:ascii="Times New Roman" w:hAnsi="Times New Roman"/>
          <w:sz w:val="28"/>
          <w:szCs w:val="28"/>
        </w:rPr>
        <w:t>К децентрализованным государственным фондам денежных средств относятся:</w:t>
      </w:r>
    </w:p>
    <w:p w:rsidR="00EC6DD4" w:rsidRPr="00975F66" w:rsidRDefault="00EC6DD4" w:rsidP="004604C0">
      <w:pPr>
        <w:pStyle w:val="a6"/>
        <w:numPr>
          <w:ilvl w:val="0"/>
          <w:numId w:val="13"/>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республиканский бюджет</w:t>
      </w:r>
    </w:p>
    <w:p w:rsidR="00EC6DD4" w:rsidRPr="00975F66" w:rsidRDefault="00EC6DD4" w:rsidP="004604C0">
      <w:pPr>
        <w:pStyle w:val="a6"/>
        <w:numPr>
          <w:ilvl w:val="0"/>
          <w:numId w:val="13"/>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местные бюджеты</w:t>
      </w:r>
    </w:p>
    <w:p w:rsidR="00EC6DD4" w:rsidRPr="00975F66" w:rsidRDefault="00EC6DD4" w:rsidP="004604C0">
      <w:pPr>
        <w:pStyle w:val="a6"/>
        <w:numPr>
          <w:ilvl w:val="0"/>
          <w:numId w:val="13"/>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финансы предприятий и организаций государственной собственности</w:t>
      </w:r>
    </w:p>
    <w:p w:rsidR="00EC6DD4" w:rsidRPr="00EC6DD4" w:rsidRDefault="00EC6DD4" w:rsidP="00EC6DD4">
      <w:pPr>
        <w:spacing w:after="0" w:line="240" w:lineRule="auto"/>
        <w:jc w:val="both"/>
        <w:rPr>
          <w:rFonts w:ascii="Times New Roman" w:hAnsi="Times New Roman"/>
          <w:sz w:val="28"/>
          <w:szCs w:val="28"/>
        </w:rPr>
      </w:pPr>
    </w:p>
    <w:p w:rsidR="00EC6DD4" w:rsidRPr="00975F66" w:rsidRDefault="00EC6DD4" w:rsidP="004604C0">
      <w:pPr>
        <w:pStyle w:val="a6"/>
        <w:numPr>
          <w:ilvl w:val="0"/>
          <w:numId w:val="5"/>
        </w:numPr>
        <w:spacing w:after="0" w:line="240" w:lineRule="auto"/>
        <w:jc w:val="both"/>
        <w:rPr>
          <w:rFonts w:ascii="Times New Roman" w:hAnsi="Times New Roman"/>
          <w:sz w:val="28"/>
          <w:szCs w:val="28"/>
        </w:rPr>
      </w:pPr>
      <w:r w:rsidRPr="00975F66">
        <w:rPr>
          <w:rFonts w:ascii="Times New Roman" w:hAnsi="Times New Roman"/>
          <w:sz w:val="28"/>
          <w:szCs w:val="28"/>
        </w:rPr>
        <w:t>Относится ли фискальная функция к функциям финансов?</w:t>
      </w:r>
    </w:p>
    <w:p w:rsidR="00EC6DD4" w:rsidRPr="00975F66" w:rsidRDefault="00EC6DD4" w:rsidP="004604C0">
      <w:pPr>
        <w:pStyle w:val="a6"/>
        <w:numPr>
          <w:ilvl w:val="0"/>
          <w:numId w:val="14"/>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EC6DD4" w:rsidRPr="00975F66" w:rsidRDefault="00EC6DD4" w:rsidP="004604C0">
      <w:pPr>
        <w:pStyle w:val="a6"/>
        <w:numPr>
          <w:ilvl w:val="0"/>
          <w:numId w:val="14"/>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975F66" w:rsidRDefault="00EC6DD4" w:rsidP="004604C0">
      <w:pPr>
        <w:pStyle w:val="a6"/>
        <w:numPr>
          <w:ilvl w:val="0"/>
          <w:numId w:val="5"/>
        </w:numPr>
        <w:spacing w:after="0" w:line="240" w:lineRule="auto"/>
        <w:jc w:val="both"/>
        <w:rPr>
          <w:rFonts w:ascii="Times New Roman" w:hAnsi="Times New Roman"/>
          <w:sz w:val="28"/>
          <w:szCs w:val="28"/>
        </w:rPr>
      </w:pPr>
      <w:r w:rsidRPr="00975F66">
        <w:rPr>
          <w:rFonts w:ascii="Times New Roman" w:hAnsi="Times New Roman"/>
          <w:sz w:val="28"/>
          <w:szCs w:val="28"/>
        </w:rPr>
        <w:t>Относится ли распределительная функция к функциям финансов?</w:t>
      </w:r>
    </w:p>
    <w:p w:rsidR="00EC6DD4" w:rsidRPr="00975F66" w:rsidRDefault="00EC6DD4" w:rsidP="004604C0">
      <w:pPr>
        <w:pStyle w:val="a6"/>
        <w:numPr>
          <w:ilvl w:val="0"/>
          <w:numId w:val="15"/>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EC6DD4" w:rsidRPr="00975F66" w:rsidRDefault="00EC6DD4" w:rsidP="004604C0">
      <w:pPr>
        <w:pStyle w:val="a6"/>
        <w:numPr>
          <w:ilvl w:val="0"/>
          <w:numId w:val="15"/>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Относится ли контрольная функция к функциям финансов?</w:t>
      </w:r>
    </w:p>
    <w:p w:rsidR="00EC6DD4" w:rsidRPr="003D0593" w:rsidRDefault="00EC6DD4" w:rsidP="004604C0">
      <w:pPr>
        <w:pStyle w:val="a6"/>
        <w:numPr>
          <w:ilvl w:val="0"/>
          <w:numId w:val="16"/>
        </w:numPr>
        <w:spacing w:after="0" w:line="240" w:lineRule="auto"/>
        <w:ind w:left="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16"/>
        </w:numPr>
        <w:spacing w:after="0" w:line="240" w:lineRule="auto"/>
        <w:ind w:left="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Входят ли в финансовую систему государства финансовые институты?</w:t>
      </w:r>
    </w:p>
    <w:p w:rsidR="00EC6DD4" w:rsidRPr="003D0593" w:rsidRDefault="00EC6DD4" w:rsidP="004604C0">
      <w:pPr>
        <w:pStyle w:val="a6"/>
        <w:numPr>
          <w:ilvl w:val="0"/>
          <w:numId w:val="17"/>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17"/>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Входят ли в финансовую систему государства финансовые органы?</w:t>
      </w:r>
    </w:p>
    <w:p w:rsidR="00EC6DD4" w:rsidRPr="003D0593" w:rsidRDefault="00EC6DD4" w:rsidP="004604C0">
      <w:pPr>
        <w:pStyle w:val="a6"/>
        <w:numPr>
          <w:ilvl w:val="0"/>
          <w:numId w:val="18"/>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18"/>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Относится ли Правительство Республики Беларусь к финансовым органам?</w:t>
      </w:r>
    </w:p>
    <w:p w:rsidR="00EC6DD4" w:rsidRPr="003D0593" w:rsidRDefault="00EC6DD4" w:rsidP="004604C0">
      <w:pPr>
        <w:pStyle w:val="a6"/>
        <w:numPr>
          <w:ilvl w:val="0"/>
          <w:numId w:val="19"/>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19"/>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К финансовым институтам финансовой системы Республики Беларусь относится:</w:t>
      </w:r>
    </w:p>
    <w:p w:rsidR="00EC6DD4" w:rsidRPr="003D0593" w:rsidRDefault="00EC6DD4" w:rsidP="004604C0">
      <w:pPr>
        <w:pStyle w:val="a6"/>
        <w:numPr>
          <w:ilvl w:val="0"/>
          <w:numId w:val="20"/>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lastRenderedPageBreak/>
        <w:t>Министерство финансов Республики Беларусь</w:t>
      </w:r>
    </w:p>
    <w:p w:rsidR="00EC6DD4" w:rsidRPr="003D0593" w:rsidRDefault="00EC6DD4" w:rsidP="004604C0">
      <w:pPr>
        <w:pStyle w:val="a6"/>
        <w:numPr>
          <w:ilvl w:val="0"/>
          <w:numId w:val="20"/>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таможни</w:t>
      </w:r>
    </w:p>
    <w:p w:rsidR="00EC6DD4" w:rsidRPr="003D0593" w:rsidRDefault="00EC6DD4" w:rsidP="004604C0">
      <w:pPr>
        <w:pStyle w:val="a6"/>
        <w:numPr>
          <w:ilvl w:val="0"/>
          <w:numId w:val="20"/>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государственный кредит</w:t>
      </w:r>
    </w:p>
    <w:p w:rsidR="00EC6DD4" w:rsidRPr="003D0593" w:rsidRDefault="00EC6DD4" w:rsidP="004604C0">
      <w:pPr>
        <w:pStyle w:val="a6"/>
        <w:numPr>
          <w:ilvl w:val="0"/>
          <w:numId w:val="20"/>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налоги</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Используется ли добровольный метод при формировании денежных средств государства?</w:t>
      </w:r>
    </w:p>
    <w:p w:rsidR="00EC6DD4" w:rsidRPr="003D0593" w:rsidRDefault="00EC6DD4" w:rsidP="004604C0">
      <w:pPr>
        <w:pStyle w:val="a6"/>
        <w:numPr>
          <w:ilvl w:val="0"/>
          <w:numId w:val="21"/>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21"/>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Финансирование выражается:</w:t>
      </w:r>
    </w:p>
    <w:p w:rsidR="00EC6DD4" w:rsidRPr="003D0593" w:rsidRDefault="00EC6DD4" w:rsidP="004604C0">
      <w:pPr>
        <w:pStyle w:val="a6"/>
        <w:numPr>
          <w:ilvl w:val="0"/>
          <w:numId w:val="22"/>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в безвозмездном и безвозвратном предоставлении денежных средств</w:t>
      </w:r>
    </w:p>
    <w:p w:rsidR="00EC6DD4" w:rsidRPr="003D0593" w:rsidRDefault="00EC6DD4" w:rsidP="004604C0">
      <w:pPr>
        <w:pStyle w:val="a6"/>
        <w:numPr>
          <w:ilvl w:val="0"/>
          <w:numId w:val="22"/>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в выделении денежных средств на условиях платности и возвратности</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Осуществляется ли финансовая деятельность в форме проведения совещаний?</w:t>
      </w:r>
    </w:p>
    <w:p w:rsidR="00EC6DD4" w:rsidRPr="003D0593" w:rsidRDefault="00EC6DD4" w:rsidP="004604C0">
      <w:pPr>
        <w:pStyle w:val="a6"/>
        <w:numPr>
          <w:ilvl w:val="0"/>
          <w:numId w:val="23"/>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23"/>
        </w:numPr>
        <w:spacing w:after="0" w:line="240" w:lineRule="auto"/>
        <w:ind w:left="426" w:hanging="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D0593" w:rsidRDefault="00EC6DD4" w:rsidP="004604C0">
      <w:pPr>
        <w:pStyle w:val="a6"/>
        <w:numPr>
          <w:ilvl w:val="0"/>
          <w:numId w:val="5"/>
        </w:numPr>
        <w:spacing w:after="0" w:line="240" w:lineRule="auto"/>
        <w:jc w:val="both"/>
        <w:rPr>
          <w:rFonts w:ascii="Times New Roman" w:hAnsi="Times New Roman"/>
          <w:sz w:val="28"/>
          <w:szCs w:val="28"/>
        </w:rPr>
      </w:pPr>
      <w:r w:rsidRPr="003D0593">
        <w:rPr>
          <w:rFonts w:ascii="Times New Roman" w:hAnsi="Times New Roman"/>
          <w:sz w:val="28"/>
          <w:szCs w:val="28"/>
        </w:rPr>
        <w:t>Осуществляется ли финансовая деятельность рекомендательным методом?</w:t>
      </w:r>
    </w:p>
    <w:p w:rsidR="00EC6DD4" w:rsidRPr="003D0593" w:rsidRDefault="00EC6DD4" w:rsidP="004604C0">
      <w:pPr>
        <w:pStyle w:val="a6"/>
        <w:numPr>
          <w:ilvl w:val="0"/>
          <w:numId w:val="24"/>
        </w:numPr>
        <w:spacing w:after="0" w:line="240" w:lineRule="auto"/>
        <w:ind w:left="426"/>
        <w:jc w:val="both"/>
        <w:rPr>
          <w:rFonts w:ascii="Times New Roman" w:hAnsi="Times New Roman"/>
          <w:sz w:val="28"/>
          <w:szCs w:val="28"/>
        </w:rPr>
      </w:pPr>
      <w:r w:rsidRPr="003D0593">
        <w:rPr>
          <w:rFonts w:ascii="Times New Roman" w:hAnsi="Times New Roman"/>
          <w:sz w:val="28"/>
          <w:szCs w:val="28"/>
        </w:rPr>
        <w:t>да</w:t>
      </w:r>
    </w:p>
    <w:p w:rsidR="00EC6DD4" w:rsidRPr="003D0593" w:rsidRDefault="00EC6DD4" w:rsidP="004604C0">
      <w:pPr>
        <w:pStyle w:val="a6"/>
        <w:numPr>
          <w:ilvl w:val="0"/>
          <w:numId w:val="24"/>
        </w:numPr>
        <w:spacing w:after="0" w:line="240" w:lineRule="auto"/>
        <w:ind w:left="426"/>
        <w:jc w:val="both"/>
        <w:rPr>
          <w:rFonts w:ascii="Times New Roman" w:hAnsi="Times New Roman"/>
          <w:sz w:val="28"/>
          <w:szCs w:val="28"/>
        </w:rPr>
      </w:pPr>
      <w:r w:rsidRPr="003D0593">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B708C1" w:rsidRDefault="00EC6DD4" w:rsidP="004604C0">
      <w:pPr>
        <w:pStyle w:val="a6"/>
        <w:numPr>
          <w:ilvl w:val="0"/>
          <w:numId w:val="5"/>
        </w:numPr>
        <w:spacing w:after="0" w:line="240" w:lineRule="auto"/>
        <w:jc w:val="both"/>
        <w:rPr>
          <w:rFonts w:ascii="Times New Roman" w:hAnsi="Times New Roman"/>
          <w:sz w:val="28"/>
          <w:szCs w:val="28"/>
        </w:rPr>
      </w:pPr>
      <w:r w:rsidRPr="00B708C1">
        <w:rPr>
          <w:rFonts w:ascii="Times New Roman" w:hAnsi="Times New Roman"/>
          <w:sz w:val="28"/>
          <w:szCs w:val="28"/>
        </w:rPr>
        <w:t>Совокупность денежных отношений, возникающих в процессе формирования, распределения и использования централизованных и децентрализованных фондов денежных средств в целях выполнения функций и задач государства является:</w:t>
      </w:r>
    </w:p>
    <w:p w:rsidR="00EC6DD4" w:rsidRPr="00B708C1" w:rsidRDefault="00EC6DD4" w:rsidP="004604C0">
      <w:pPr>
        <w:pStyle w:val="a6"/>
        <w:numPr>
          <w:ilvl w:val="0"/>
          <w:numId w:val="25"/>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финансовой деятельностью</w:t>
      </w:r>
    </w:p>
    <w:p w:rsidR="00EC6DD4" w:rsidRPr="00B708C1" w:rsidRDefault="00EC6DD4" w:rsidP="004604C0">
      <w:pPr>
        <w:pStyle w:val="a6"/>
        <w:numPr>
          <w:ilvl w:val="0"/>
          <w:numId w:val="25"/>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финансами</w:t>
      </w:r>
    </w:p>
    <w:p w:rsidR="00EC6DD4" w:rsidRPr="00B708C1" w:rsidRDefault="00EC6DD4" w:rsidP="004604C0">
      <w:pPr>
        <w:pStyle w:val="a6"/>
        <w:numPr>
          <w:ilvl w:val="0"/>
          <w:numId w:val="25"/>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финансовой системой</w:t>
      </w:r>
    </w:p>
    <w:p w:rsidR="00EC6DD4" w:rsidRPr="00EC6DD4" w:rsidRDefault="00EC6DD4" w:rsidP="00EC6DD4">
      <w:pPr>
        <w:spacing w:after="0" w:line="240" w:lineRule="auto"/>
        <w:jc w:val="both"/>
        <w:rPr>
          <w:rFonts w:ascii="Times New Roman" w:hAnsi="Times New Roman"/>
          <w:sz w:val="28"/>
          <w:szCs w:val="28"/>
        </w:rPr>
      </w:pPr>
    </w:p>
    <w:p w:rsidR="00EC6DD4" w:rsidRPr="00B708C1" w:rsidRDefault="00EC6DD4" w:rsidP="004604C0">
      <w:pPr>
        <w:pStyle w:val="a6"/>
        <w:numPr>
          <w:ilvl w:val="0"/>
          <w:numId w:val="5"/>
        </w:numPr>
        <w:spacing w:after="0" w:line="240" w:lineRule="auto"/>
        <w:jc w:val="both"/>
        <w:rPr>
          <w:rFonts w:ascii="Times New Roman" w:hAnsi="Times New Roman"/>
          <w:sz w:val="28"/>
          <w:szCs w:val="28"/>
        </w:rPr>
      </w:pPr>
      <w:r w:rsidRPr="00B708C1">
        <w:rPr>
          <w:rFonts w:ascii="Times New Roman" w:hAnsi="Times New Roman"/>
          <w:sz w:val="28"/>
          <w:szCs w:val="28"/>
        </w:rPr>
        <w:t>К централизованным фондам денежных средств государства относятся:</w:t>
      </w:r>
    </w:p>
    <w:p w:rsidR="00EC6DD4" w:rsidRPr="00B708C1" w:rsidRDefault="00EC6DD4" w:rsidP="004604C0">
      <w:pPr>
        <w:pStyle w:val="a6"/>
        <w:numPr>
          <w:ilvl w:val="0"/>
          <w:numId w:val="26"/>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финансы предприятий и организаций государственной собственности</w:t>
      </w:r>
    </w:p>
    <w:p w:rsidR="00EC6DD4" w:rsidRPr="00B708C1" w:rsidRDefault="00EC6DD4" w:rsidP="004604C0">
      <w:pPr>
        <w:pStyle w:val="a6"/>
        <w:numPr>
          <w:ilvl w:val="0"/>
          <w:numId w:val="26"/>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бюджет</w:t>
      </w:r>
    </w:p>
    <w:p w:rsidR="00EC6DD4" w:rsidRPr="00B708C1" w:rsidRDefault="00EC6DD4" w:rsidP="004604C0">
      <w:pPr>
        <w:pStyle w:val="a6"/>
        <w:numPr>
          <w:ilvl w:val="0"/>
          <w:numId w:val="26"/>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государственные внебюджетные фонды</w:t>
      </w:r>
    </w:p>
    <w:p w:rsidR="00EC6DD4" w:rsidRPr="00B708C1" w:rsidRDefault="00EC6DD4" w:rsidP="004604C0">
      <w:pPr>
        <w:pStyle w:val="a6"/>
        <w:numPr>
          <w:ilvl w:val="0"/>
          <w:numId w:val="26"/>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финансы физических лиц</w:t>
      </w:r>
    </w:p>
    <w:p w:rsidR="00EC6DD4" w:rsidRPr="00EC6DD4" w:rsidRDefault="00EC6DD4" w:rsidP="00EC6DD4">
      <w:pPr>
        <w:spacing w:after="0" w:line="240" w:lineRule="auto"/>
        <w:jc w:val="both"/>
        <w:rPr>
          <w:rFonts w:ascii="Times New Roman" w:hAnsi="Times New Roman"/>
          <w:sz w:val="28"/>
          <w:szCs w:val="28"/>
        </w:rPr>
      </w:pPr>
    </w:p>
    <w:p w:rsidR="00EC6DD4" w:rsidRPr="00B708C1" w:rsidRDefault="00EC6DD4" w:rsidP="004604C0">
      <w:pPr>
        <w:pStyle w:val="a6"/>
        <w:numPr>
          <w:ilvl w:val="0"/>
          <w:numId w:val="5"/>
        </w:numPr>
        <w:spacing w:after="0" w:line="240" w:lineRule="auto"/>
        <w:jc w:val="both"/>
        <w:rPr>
          <w:rFonts w:ascii="Times New Roman" w:hAnsi="Times New Roman"/>
          <w:sz w:val="28"/>
          <w:szCs w:val="28"/>
        </w:rPr>
      </w:pPr>
      <w:r w:rsidRPr="00B708C1">
        <w:rPr>
          <w:rFonts w:ascii="Times New Roman" w:hAnsi="Times New Roman"/>
          <w:sz w:val="28"/>
          <w:szCs w:val="28"/>
        </w:rPr>
        <w:t>Основными функциями финансов являются:</w:t>
      </w:r>
    </w:p>
    <w:p w:rsidR="00EC6DD4" w:rsidRPr="00B708C1" w:rsidRDefault="00EC6DD4" w:rsidP="004604C0">
      <w:pPr>
        <w:pStyle w:val="a6"/>
        <w:numPr>
          <w:ilvl w:val="0"/>
          <w:numId w:val="27"/>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распределительная</w:t>
      </w:r>
    </w:p>
    <w:p w:rsidR="00EC6DD4" w:rsidRPr="00B708C1" w:rsidRDefault="00EC6DD4" w:rsidP="004604C0">
      <w:pPr>
        <w:pStyle w:val="a6"/>
        <w:numPr>
          <w:ilvl w:val="0"/>
          <w:numId w:val="27"/>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фискальная</w:t>
      </w:r>
    </w:p>
    <w:p w:rsidR="00EC6DD4" w:rsidRPr="00B708C1" w:rsidRDefault="00EC6DD4" w:rsidP="004604C0">
      <w:pPr>
        <w:pStyle w:val="a6"/>
        <w:numPr>
          <w:ilvl w:val="0"/>
          <w:numId w:val="27"/>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контрольная</w:t>
      </w:r>
    </w:p>
    <w:p w:rsidR="00EC6DD4" w:rsidRPr="00B708C1" w:rsidRDefault="00EC6DD4" w:rsidP="004604C0">
      <w:pPr>
        <w:pStyle w:val="a6"/>
        <w:numPr>
          <w:ilvl w:val="0"/>
          <w:numId w:val="27"/>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правовая</w:t>
      </w:r>
    </w:p>
    <w:p w:rsidR="00EC6DD4" w:rsidRPr="00EC6DD4" w:rsidRDefault="00EC6DD4" w:rsidP="00EC6DD4">
      <w:pPr>
        <w:spacing w:after="0" w:line="240" w:lineRule="auto"/>
        <w:jc w:val="both"/>
        <w:rPr>
          <w:rFonts w:ascii="Times New Roman" w:hAnsi="Times New Roman"/>
          <w:sz w:val="28"/>
          <w:szCs w:val="28"/>
        </w:rPr>
      </w:pPr>
    </w:p>
    <w:p w:rsidR="00EC6DD4" w:rsidRPr="00B708C1" w:rsidRDefault="00EC6DD4" w:rsidP="004604C0">
      <w:pPr>
        <w:pStyle w:val="a6"/>
        <w:numPr>
          <w:ilvl w:val="0"/>
          <w:numId w:val="5"/>
        </w:numPr>
        <w:spacing w:after="0" w:line="240" w:lineRule="auto"/>
        <w:jc w:val="both"/>
        <w:rPr>
          <w:rFonts w:ascii="Times New Roman" w:hAnsi="Times New Roman"/>
          <w:sz w:val="28"/>
          <w:szCs w:val="28"/>
        </w:rPr>
      </w:pPr>
      <w:r w:rsidRPr="00B708C1">
        <w:rPr>
          <w:rFonts w:ascii="Times New Roman" w:hAnsi="Times New Roman"/>
          <w:sz w:val="28"/>
          <w:szCs w:val="28"/>
        </w:rPr>
        <w:lastRenderedPageBreak/>
        <w:t>Совокупность финансовых институтов, с помощью которых государство осуществляет мобилизацию и распределение денежных средств, и совокупность специальных государственных органов и учреждений, которые в пределах своей компетенции осуществляют финансовую деятельность, называется:</w:t>
      </w:r>
    </w:p>
    <w:p w:rsidR="00EC6DD4" w:rsidRPr="00B708C1" w:rsidRDefault="00EC6DD4" w:rsidP="004604C0">
      <w:pPr>
        <w:pStyle w:val="a6"/>
        <w:numPr>
          <w:ilvl w:val="0"/>
          <w:numId w:val="28"/>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финансовым правом</w:t>
      </w:r>
    </w:p>
    <w:p w:rsidR="00EC6DD4" w:rsidRPr="00B708C1" w:rsidRDefault="00EC6DD4" w:rsidP="004604C0">
      <w:pPr>
        <w:pStyle w:val="a6"/>
        <w:numPr>
          <w:ilvl w:val="0"/>
          <w:numId w:val="28"/>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финансовой системой государства</w:t>
      </w:r>
    </w:p>
    <w:p w:rsidR="00EC6DD4" w:rsidRPr="00B708C1" w:rsidRDefault="00EC6DD4" w:rsidP="004604C0">
      <w:pPr>
        <w:pStyle w:val="a6"/>
        <w:numPr>
          <w:ilvl w:val="0"/>
          <w:numId w:val="28"/>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финансовой деятельностью</w:t>
      </w:r>
    </w:p>
    <w:p w:rsidR="00EC6DD4" w:rsidRPr="00B708C1" w:rsidRDefault="00EC6DD4" w:rsidP="004604C0">
      <w:pPr>
        <w:pStyle w:val="a6"/>
        <w:numPr>
          <w:ilvl w:val="0"/>
          <w:numId w:val="28"/>
        </w:numPr>
        <w:spacing w:after="0" w:line="240" w:lineRule="auto"/>
        <w:ind w:left="426" w:hanging="426"/>
        <w:jc w:val="both"/>
        <w:rPr>
          <w:rFonts w:ascii="Times New Roman" w:hAnsi="Times New Roman"/>
          <w:sz w:val="28"/>
          <w:szCs w:val="28"/>
        </w:rPr>
      </w:pPr>
      <w:r w:rsidRPr="00B708C1">
        <w:rPr>
          <w:rFonts w:ascii="Times New Roman" w:hAnsi="Times New Roman"/>
          <w:sz w:val="28"/>
          <w:szCs w:val="28"/>
        </w:rPr>
        <w:t>финансами</w:t>
      </w:r>
    </w:p>
    <w:p w:rsidR="00EC6DD4" w:rsidRPr="00EC6DD4" w:rsidRDefault="00EC6DD4" w:rsidP="00EC6DD4">
      <w:pPr>
        <w:spacing w:after="0" w:line="240" w:lineRule="auto"/>
        <w:jc w:val="both"/>
        <w:rPr>
          <w:rFonts w:ascii="Times New Roman" w:hAnsi="Times New Roman"/>
          <w:sz w:val="28"/>
          <w:szCs w:val="28"/>
        </w:rPr>
      </w:pPr>
    </w:p>
    <w:p w:rsidR="00EC6DD4" w:rsidRPr="008C5907" w:rsidRDefault="00EC6DD4" w:rsidP="004604C0">
      <w:pPr>
        <w:pStyle w:val="a6"/>
        <w:numPr>
          <w:ilvl w:val="0"/>
          <w:numId w:val="5"/>
        </w:numPr>
        <w:spacing w:after="0" w:line="240" w:lineRule="auto"/>
        <w:jc w:val="both"/>
        <w:rPr>
          <w:rFonts w:ascii="Times New Roman" w:hAnsi="Times New Roman"/>
          <w:sz w:val="28"/>
          <w:szCs w:val="28"/>
        </w:rPr>
      </w:pPr>
      <w:r w:rsidRPr="008C5907">
        <w:rPr>
          <w:rFonts w:ascii="Times New Roman" w:hAnsi="Times New Roman"/>
          <w:sz w:val="28"/>
          <w:szCs w:val="28"/>
        </w:rPr>
        <w:t>К финансовым институтам финансовой системы Республики Беларусь относится:</w:t>
      </w:r>
    </w:p>
    <w:p w:rsidR="00EC6DD4" w:rsidRPr="008C5907" w:rsidRDefault="00EC6DD4" w:rsidP="004604C0">
      <w:pPr>
        <w:pStyle w:val="a6"/>
        <w:numPr>
          <w:ilvl w:val="0"/>
          <w:numId w:val="29"/>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Министерство финансов Республики Беларусь</w:t>
      </w:r>
    </w:p>
    <w:p w:rsidR="00EC6DD4" w:rsidRPr="008C5907" w:rsidRDefault="00EC6DD4" w:rsidP="004604C0">
      <w:pPr>
        <w:pStyle w:val="a6"/>
        <w:numPr>
          <w:ilvl w:val="0"/>
          <w:numId w:val="29"/>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бюджетная система</w:t>
      </w:r>
    </w:p>
    <w:p w:rsidR="00EC6DD4" w:rsidRPr="008C5907" w:rsidRDefault="00EC6DD4" w:rsidP="004604C0">
      <w:pPr>
        <w:pStyle w:val="a6"/>
        <w:numPr>
          <w:ilvl w:val="0"/>
          <w:numId w:val="29"/>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государственный кредит</w:t>
      </w:r>
    </w:p>
    <w:p w:rsidR="00EC6DD4" w:rsidRPr="008C5907" w:rsidRDefault="00EC6DD4" w:rsidP="004604C0">
      <w:pPr>
        <w:pStyle w:val="a6"/>
        <w:numPr>
          <w:ilvl w:val="0"/>
          <w:numId w:val="29"/>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налоги</w:t>
      </w:r>
    </w:p>
    <w:p w:rsidR="00EC6DD4" w:rsidRPr="00EC6DD4" w:rsidRDefault="00EC6DD4" w:rsidP="00EC6DD4">
      <w:pPr>
        <w:spacing w:after="0" w:line="240" w:lineRule="auto"/>
        <w:jc w:val="both"/>
        <w:rPr>
          <w:rFonts w:ascii="Times New Roman" w:hAnsi="Times New Roman"/>
          <w:sz w:val="28"/>
          <w:szCs w:val="28"/>
        </w:rPr>
      </w:pPr>
    </w:p>
    <w:p w:rsidR="00EC6DD4" w:rsidRPr="008C5907" w:rsidRDefault="00EC6DD4" w:rsidP="004604C0">
      <w:pPr>
        <w:pStyle w:val="a6"/>
        <w:numPr>
          <w:ilvl w:val="0"/>
          <w:numId w:val="5"/>
        </w:numPr>
        <w:spacing w:after="0" w:line="240" w:lineRule="auto"/>
        <w:jc w:val="both"/>
        <w:rPr>
          <w:rFonts w:ascii="Times New Roman" w:hAnsi="Times New Roman"/>
          <w:sz w:val="28"/>
          <w:szCs w:val="28"/>
        </w:rPr>
      </w:pPr>
      <w:r w:rsidRPr="008C5907">
        <w:rPr>
          <w:rFonts w:ascii="Times New Roman" w:hAnsi="Times New Roman"/>
          <w:sz w:val="28"/>
          <w:szCs w:val="28"/>
        </w:rPr>
        <w:t>Финансовая система государства состоит из следующих подсистем:</w:t>
      </w:r>
    </w:p>
    <w:p w:rsidR="00EC6DD4" w:rsidRPr="008C5907" w:rsidRDefault="00EC6DD4" w:rsidP="004604C0">
      <w:pPr>
        <w:pStyle w:val="a6"/>
        <w:numPr>
          <w:ilvl w:val="0"/>
          <w:numId w:val="30"/>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бюджетная система</w:t>
      </w:r>
    </w:p>
    <w:p w:rsidR="00EC6DD4" w:rsidRPr="008C5907" w:rsidRDefault="00EC6DD4" w:rsidP="004604C0">
      <w:pPr>
        <w:pStyle w:val="a6"/>
        <w:numPr>
          <w:ilvl w:val="0"/>
          <w:numId w:val="30"/>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финансовые институты</w:t>
      </w:r>
    </w:p>
    <w:p w:rsidR="00EC6DD4" w:rsidRPr="008C5907" w:rsidRDefault="00EC6DD4" w:rsidP="004604C0">
      <w:pPr>
        <w:pStyle w:val="a6"/>
        <w:numPr>
          <w:ilvl w:val="0"/>
          <w:numId w:val="30"/>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налоговая система</w:t>
      </w:r>
    </w:p>
    <w:p w:rsidR="00EC6DD4" w:rsidRPr="008C5907" w:rsidRDefault="00EC6DD4" w:rsidP="004604C0">
      <w:pPr>
        <w:pStyle w:val="a6"/>
        <w:numPr>
          <w:ilvl w:val="0"/>
          <w:numId w:val="30"/>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финансовые органы</w:t>
      </w:r>
    </w:p>
    <w:p w:rsidR="00EC6DD4" w:rsidRPr="00EC6DD4" w:rsidRDefault="00EC6DD4" w:rsidP="00EC6DD4">
      <w:pPr>
        <w:spacing w:after="0" w:line="240" w:lineRule="auto"/>
        <w:jc w:val="both"/>
        <w:rPr>
          <w:rFonts w:ascii="Times New Roman" w:hAnsi="Times New Roman"/>
          <w:sz w:val="28"/>
          <w:szCs w:val="28"/>
        </w:rPr>
      </w:pPr>
    </w:p>
    <w:p w:rsidR="00EC6DD4" w:rsidRPr="008C5907" w:rsidRDefault="00EC6DD4" w:rsidP="004604C0">
      <w:pPr>
        <w:pStyle w:val="a6"/>
        <w:numPr>
          <w:ilvl w:val="0"/>
          <w:numId w:val="5"/>
        </w:numPr>
        <w:spacing w:after="0" w:line="240" w:lineRule="auto"/>
        <w:jc w:val="both"/>
        <w:rPr>
          <w:rFonts w:ascii="Times New Roman" w:hAnsi="Times New Roman"/>
          <w:sz w:val="28"/>
          <w:szCs w:val="28"/>
        </w:rPr>
      </w:pPr>
      <w:r w:rsidRPr="008C5907">
        <w:rPr>
          <w:rFonts w:ascii="Times New Roman" w:hAnsi="Times New Roman"/>
          <w:sz w:val="28"/>
          <w:szCs w:val="28"/>
        </w:rPr>
        <w:t>Деятельность соответствующих государственных органов по образованию, распределению и использованию централизованных денежных фондов, необходимых для решения экономических задач государства, является:</w:t>
      </w:r>
    </w:p>
    <w:p w:rsidR="00EC6DD4" w:rsidRPr="008C5907" w:rsidRDefault="00EC6DD4" w:rsidP="004604C0">
      <w:pPr>
        <w:pStyle w:val="a6"/>
        <w:numPr>
          <w:ilvl w:val="0"/>
          <w:numId w:val="31"/>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бюджетной деятельностью</w:t>
      </w:r>
    </w:p>
    <w:p w:rsidR="00EC6DD4" w:rsidRPr="008C5907" w:rsidRDefault="00EC6DD4" w:rsidP="004604C0">
      <w:pPr>
        <w:pStyle w:val="a6"/>
        <w:numPr>
          <w:ilvl w:val="0"/>
          <w:numId w:val="31"/>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распределительной деятельностью государства</w:t>
      </w:r>
    </w:p>
    <w:p w:rsidR="00EC6DD4" w:rsidRPr="008C5907" w:rsidRDefault="00EC6DD4" w:rsidP="004604C0">
      <w:pPr>
        <w:pStyle w:val="a6"/>
        <w:numPr>
          <w:ilvl w:val="0"/>
          <w:numId w:val="31"/>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финансовой деятельностью государства</w:t>
      </w:r>
    </w:p>
    <w:p w:rsidR="00EC6DD4" w:rsidRPr="008C5907" w:rsidRDefault="00EC6DD4" w:rsidP="004604C0">
      <w:pPr>
        <w:pStyle w:val="a6"/>
        <w:numPr>
          <w:ilvl w:val="0"/>
          <w:numId w:val="31"/>
        </w:numPr>
        <w:spacing w:after="0" w:line="240" w:lineRule="auto"/>
        <w:ind w:left="426" w:hanging="426"/>
        <w:jc w:val="both"/>
        <w:rPr>
          <w:rFonts w:ascii="Times New Roman" w:hAnsi="Times New Roman"/>
          <w:sz w:val="28"/>
          <w:szCs w:val="28"/>
        </w:rPr>
      </w:pPr>
      <w:r w:rsidRPr="008C5907">
        <w:rPr>
          <w:rFonts w:ascii="Times New Roman" w:hAnsi="Times New Roman"/>
          <w:sz w:val="28"/>
          <w:szCs w:val="28"/>
        </w:rPr>
        <w:t>фискальной деятельностью государства</w:t>
      </w:r>
    </w:p>
    <w:p w:rsidR="00EC6DD4" w:rsidRPr="00EC6DD4" w:rsidRDefault="00EC6DD4" w:rsidP="00EC6DD4">
      <w:pPr>
        <w:spacing w:after="0" w:line="240" w:lineRule="auto"/>
        <w:jc w:val="both"/>
        <w:rPr>
          <w:rFonts w:ascii="Times New Roman" w:hAnsi="Times New Roman"/>
          <w:sz w:val="28"/>
          <w:szCs w:val="28"/>
        </w:rPr>
      </w:pPr>
    </w:p>
    <w:p w:rsidR="00EC6DD4" w:rsidRPr="0030276F" w:rsidRDefault="00EC6DD4" w:rsidP="004604C0">
      <w:pPr>
        <w:pStyle w:val="a6"/>
        <w:numPr>
          <w:ilvl w:val="0"/>
          <w:numId w:val="5"/>
        </w:numPr>
        <w:spacing w:after="0" w:line="240" w:lineRule="auto"/>
        <w:jc w:val="both"/>
        <w:rPr>
          <w:rFonts w:ascii="Times New Roman" w:hAnsi="Times New Roman"/>
          <w:sz w:val="28"/>
          <w:szCs w:val="28"/>
        </w:rPr>
      </w:pPr>
      <w:r w:rsidRPr="0030276F">
        <w:rPr>
          <w:rFonts w:ascii="Times New Roman" w:hAnsi="Times New Roman"/>
          <w:sz w:val="28"/>
          <w:szCs w:val="28"/>
        </w:rPr>
        <w:t>К принципам финансовой деятельности государства относятся:</w:t>
      </w:r>
    </w:p>
    <w:p w:rsidR="00EC6DD4" w:rsidRPr="0030276F" w:rsidRDefault="00EC6DD4" w:rsidP="004604C0">
      <w:pPr>
        <w:pStyle w:val="a6"/>
        <w:numPr>
          <w:ilvl w:val="0"/>
          <w:numId w:val="32"/>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принцип разделения властей</w:t>
      </w:r>
    </w:p>
    <w:p w:rsidR="00EC6DD4" w:rsidRPr="0030276F" w:rsidRDefault="00EC6DD4" w:rsidP="004604C0">
      <w:pPr>
        <w:pStyle w:val="a6"/>
        <w:numPr>
          <w:ilvl w:val="0"/>
          <w:numId w:val="32"/>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принцип властности</w:t>
      </w:r>
    </w:p>
    <w:p w:rsidR="00EC6DD4" w:rsidRPr="0030276F" w:rsidRDefault="00EC6DD4" w:rsidP="004604C0">
      <w:pPr>
        <w:pStyle w:val="a6"/>
        <w:numPr>
          <w:ilvl w:val="0"/>
          <w:numId w:val="32"/>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принцип финансирования</w:t>
      </w:r>
    </w:p>
    <w:p w:rsidR="00EC6DD4" w:rsidRPr="0030276F" w:rsidRDefault="00EC6DD4" w:rsidP="004604C0">
      <w:pPr>
        <w:pStyle w:val="a6"/>
        <w:numPr>
          <w:ilvl w:val="0"/>
          <w:numId w:val="32"/>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принцип накопления</w:t>
      </w:r>
    </w:p>
    <w:p w:rsidR="00EC6DD4" w:rsidRPr="00EC6DD4" w:rsidRDefault="00EC6DD4" w:rsidP="00EC6DD4">
      <w:pPr>
        <w:spacing w:after="0" w:line="240" w:lineRule="auto"/>
        <w:jc w:val="both"/>
        <w:rPr>
          <w:rFonts w:ascii="Times New Roman" w:hAnsi="Times New Roman"/>
          <w:sz w:val="28"/>
          <w:szCs w:val="28"/>
        </w:rPr>
      </w:pPr>
    </w:p>
    <w:p w:rsidR="00EC6DD4" w:rsidRPr="0030276F" w:rsidRDefault="00EC6DD4" w:rsidP="004604C0">
      <w:pPr>
        <w:pStyle w:val="a6"/>
        <w:numPr>
          <w:ilvl w:val="0"/>
          <w:numId w:val="5"/>
        </w:numPr>
        <w:spacing w:after="0" w:line="240" w:lineRule="auto"/>
        <w:jc w:val="both"/>
        <w:rPr>
          <w:rFonts w:ascii="Times New Roman" w:hAnsi="Times New Roman"/>
          <w:sz w:val="28"/>
          <w:szCs w:val="28"/>
        </w:rPr>
      </w:pPr>
      <w:r w:rsidRPr="0030276F">
        <w:rPr>
          <w:rFonts w:ascii="Times New Roman" w:hAnsi="Times New Roman"/>
          <w:sz w:val="28"/>
          <w:szCs w:val="28"/>
        </w:rPr>
        <w:t>Конкретные приемы и способы, посредством которых государство осуществляет формирование, распределение и использование денежных фондов, входящих в состав финансовой системы, являются:</w:t>
      </w:r>
    </w:p>
    <w:p w:rsidR="00EC6DD4" w:rsidRPr="0030276F" w:rsidRDefault="00EC6DD4" w:rsidP="004604C0">
      <w:pPr>
        <w:pStyle w:val="a6"/>
        <w:numPr>
          <w:ilvl w:val="0"/>
          <w:numId w:val="33"/>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методами финансового права</w:t>
      </w:r>
    </w:p>
    <w:p w:rsidR="00EC6DD4" w:rsidRPr="0030276F" w:rsidRDefault="00EC6DD4" w:rsidP="004604C0">
      <w:pPr>
        <w:pStyle w:val="a6"/>
        <w:numPr>
          <w:ilvl w:val="0"/>
          <w:numId w:val="33"/>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методами финансовой деятельности государства</w:t>
      </w:r>
    </w:p>
    <w:p w:rsidR="00EC6DD4" w:rsidRPr="0030276F" w:rsidRDefault="00EC6DD4" w:rsidP="004604C0">
      <w:pPr>
        <w:pStyle w:val="a6"/>
        <w:numPr>
          <w:ilvl w:val="0"/>
          <w:numId w:val="33"/>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методами финансирования</w:t>
      </w:r>
    </w:p>
    <w:p w:rsidR="00EC6DD4" w:rsidRPr="00EC6DD4" w:rsidRDefault="00EC6DD4" w:rsidP="00EC6DD4">
      <w:pPr>
        <w:spacing w:after="0" w:line="240" w:lineRule="auto"/>
        <w:jc w:val="both"/>
        <w:rPr>
          <w:rFonts w:ascii="Times New Roman" w:hAnsi="Times New Roman"/>
          <w:sz w:val="28"/>
          <w:szCs w:val="28"/>
        </w:rPr>
      </w:pPr>
    </w:p>
    <w:p w:rsidR="00EC6DD4" w:rsidRPr="0030276F" w:rsidRDefault="00EC6DD4" w:rsidP="004604C0">
      <w:pPr>
        <w:pStyle w:val="a6"/>
        <w:numPr>
          <w:ilvl w:val="0"/>
          <w:numId w:val="5"/>
        </w:numPr>
        <w:spacing w:after="0" w:line="240" w:lineRule="auto"/>
        <w:jc w:val="both"/>
        <w:rPr>
          <w:rFonts w:ascii="Times New Roman" w:hAnsi="Times New Roman"/>
          <w:sz w:val="28"/>
          <w:szCs w:val="28"/>
        </w:rPr>
      </w:pPr>
      <w:r w:rsidRPr="0030276F">
        <w:rPr>
          <w:rFonts w:ascii="Times New Roman" w:hAnsi="Times New Roman"/>
          <w:sz w:val="28"/>
          <w:szCs w:val="28"/>
        </w:rPr>
        <w:t>К методам финансовой деятельности государства относятся:</w:t>
      </w:r>
    </w:p>
    <w:p w:rsidR="00EC6DD4" w:rsidRPr="0030276F" w:rsidRDefault="00EC6DD4" w:rsidP="004604C0">
      <w:pPr>
        <w:pStyle w:val="a6"/>
        <w:numPr>
          <w:ilvl w:val="0"/>
          <w:numId w:val="34"/>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рекомендательный</w:t>
      </w:r>
    </w:p>
    <w:p w:rsidR="00EC6DD4" w:rsidRPr="0030276F" w:rsidRDefault="00EC6DD4" w:rsidP="004604C0">
      <w:pPr>
        <w:pStyle w:val="a6"/>
        <w:numPr>
          <w:ilvl w:val="0"/>
          <w:numId w:val="34"/>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императивный</w:t>
      </w:r>
    </w:p>
    <w:p w:rsidR="00EC6DD4" w:rsidRPr="0030276F" w:rsidRDefault="00EC6DD4" w:rsidP="004604C0">
      <w:pPr>
        <w:pStyle w:val="a6"/>
        <w:numPr>
          <w:ilvl w:val="0"/>
          <w:numId w:val="34"/>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командно-волевой</w:t>
      </w:r>
    </w:p>
    <w:p w:rsidR="00EC6DD4" w:rsidRDefault="00EC6DD4" w:rsidP="004604C0">
      <w:pPr>
        <w:pStyle w:val="a6"/>
        <w:numPr>
          <w:ilvl w:val="0"/>
          <w:numId w:val="34"/>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распределительный</w:t>
      </w:r>
    </w:p>
    <w:p w:rsidR="00375EC7" w:rsidRDefault="00375EC7" w:rsidP="00375EC7">
      <w:pPr>
        <w:spacing w:after="0" w:line="240" w:lineRule="auto"/>
        <w:jc w:val="both"/>
        <w:rPr>
          <w:rFonts w:ascii="Times New Roman" w:hAnsi="Times New Roman"/>
          <w:sz w:val="28"/>
          <w:szCs w:val="28"/>
        </w:rPr>
      </w:pPr>
    </w:p>
    <w:p w:rsidR="00375EC7" w:rsidRPr="00375EC7" w:rsidRDefault="00375EC7"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Используется ли кредитование в качестве метода финансовой деятельности государства?</w:t>
      </w:r>
    </w:p>
    <w:p w:rsidR="00375EC7" w:rsidRPr="00375EC7" w:rsidRDefault="00375EC7" w:rsidP="004604C0">
      <w:pPr>
        <w:pStyle w:val="a6"/>
        <w:numPr>
          <w:ilvl w:val="0"/>
          <w:numId w:val="38"/>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да</w:t>
      </w:r>
    </w:p>
    <w:p w:rsidR="00375EC7" w:rsidRPr="00375EC7" w:rsidRDefault="00375EC7" w:rsidP="004604C0">
      <w:pPr>
        <w:pStyle w:val="a6"/>
        <w:numPr>
          <w:ilvl w:val="0"/>
          <w:numId w:val="38"/>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0276F" w:rsidRDefault="0030276F" w:rsidP="004604C0">
      <w:pPr>
        <w:pStyle w:val="a6"/>
        <w:numPr>
          <w:ilvl w:val="0"/>
          <w:numId w:val="5"/>
        </w:numPr>
        <w:spacing w:after="0" w:line="240" w:lineRule="auto"/>
        <w:jc w:val="both"/>
        <w:rPr>
          <w:rFonts w:ascii="Times New Roman" w:hAnsi="Times New Roman"/>
          <w:sz w:val="28"/>
          <w:szCs w:val="28"/>
        </w:rPr>
      </w:pPr>
      <w:r>
        <w:rPr>
          <w:rFonts w:ascii="Times New Roman" w:hAnsi="Times New Roman"/>
          <w:sz w:val="28"/>
          <w:szCs w:val="28"/>
        </w:rPr>
        <w:t>К методам</w:t>
      </w:r>
      <w:r w:rsidR="00EC6DD4" w:rsidRPr="0030276F">
        <w:rPr>
          <w:rFonts w:ascii="Times New Roman" w:hAnsi="Times New Roman"/>
          <w:sz w:val="28"/>
          <w:szCs w:val="28"/>
        </w:rPr>
        <w:t xml:space="preserve"> финансовой деятельности государства относятся:</w:t>
      </w:r>
    </w:p>
    <w:p w:rsidR="00EC6DD4" w:rsidRPr="0030276F" w:rsidRDefault="00EC6DD4" w:rsidP="004604C0">
      <w:pPr>
        <w:pStyle w:val="a6"/>
        <w:numPr>
          <w:ilvl w:val="0"/>
          <w:numId w:val="35"/>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коллегиальный</w:t>
      </w:r>
    </w:p>
    <w:p w:rsidR="00EC6DD4" w:rsidRPr="0030276F" w:rsidRDefault="00EC6DD4" w:rsidP="004604C0">
      <w:pPr>
        <w:pStyle w:val="a6"/>
        <w:numPr>
          <w:ilvl w:val="0"/>
          <w:numId w:val="35"/>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диспозитивный</w:t>
      </w:r>
    </w:p>
    <w:p w:rsidR="00EC6DD4" w:rsidRPr="0030276F" w:rsidRDefault="00EC6DD4" w:rsidP="004604C0">
      <w:pPr>
        <w:pStyle w:val="a6"/>
        <w:numPr>
          <w:ilvl w:val="0"/>
          <w:numId w:val="35"/>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обязательный</w:t>
      </w:r>
    </w:p>
    <w:p w:rsidR="00EC6DD4" w:rsidRDefault="00EC6DD4" w:rsidP="004604C0">
      <w:pPr>
        <w:pStyle w:val="a6"/>
        <w:numPr>
          <w:ilvl w:val="0"/>
          <w:numId w:val="35"/>
        </w:numPr>
        <w:spacing w:after="0" w:line="240" w:lineRule="auto"/>
        <w:ind w:left="426" w:hanging="426"/>
        <w:jc w:val="both"/>
        <w:rPr>
          <w:rFonts w:ascii="Times New Roman" w:hAnsi="Times New Roman"/>
          <w:sz w:val="28"/>
          <w:szCs w:val="28"/>
        </w:rPr>
      </w:pPr>
      <w:r w:rsidRPr="0030276F">
        <w:rPr>
          <w:rFonts w:ascii="Times New Roman" w:hAnsi="Times New Roman"/>
          <w:sz w:val="28"/>
          <w:szCs w:val="28"/>
        </w:rPr>
        <w:t>распределительный</w:t>
      </w:r>
    </w:p>
    <w:p w:rsidR="00745D28" w:rsidRPr="0030276F" w:rsidRDefault="00745D28" w:rsidP="00745D28">
      <w:pPr>
        <w:pStyle w:val="a6"/>
        <w:spacing w:after="0" w:line="240" w:lineRule="auto"/>
        <w:ind w:left="426"/>
        <w:jc w:val="both"/>
        <w:rPr>
          <w:rFonts w:ascii="Times New Roman" w:hAnsi="Times New Roman"/>
          <w:sz w:val="28"/>
          <w:szCs w:val="28"/>
        </w:rPr>
      </w:pPr>
    </w:p>
    <w:p w:rsidR="00745D28" w:rsidRPr="00375EC7" w:rsidRDefault="00745D28"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Может ли форма финансовой деятельности государства не влечь правовых последствий?</w:t>
      </w:r>
    </w:p>
    <w:p w:rsidR="00745D28" w:rsidRPr="00375EC7" w:rsidRDefault="00745D28" w:rsidP="004604C0">
      <w:pPr>
        <w:pStyle w:val="a6"/>
        <w:numPr>
          <w:ilvl w:val="0"/>
          <w:numId w:val="41"/>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да</w:t>
      </w:r>
    </w:p>
    <w:p w:rsidR="00745D28" w:rsidRPr="00375EC7" w:rsidRDefault="00745D28" w:rsidP="004604C0">
      <w:pPr>
        <w:pStyle w:val="a6"/>
        <w:numPr>
          <w:ilvl w:val="0"/>
          <w:numId w:val="41"/>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К м</w:t>
      </w:r>
      <w:r w:rsidR="00375EC7">
        <w:rPr>
          <w:rFonts w:ascii="Times New Roman" w:hAnsi="Times New Roman"/>
          <w:sz w:val="28"/>
          <w:szCs w:val="28"/>
        </w:rPr>
        <w:t>етодам</w:t>
      </w:r>
      <w:r w:rsidRPr="00375EC7">
        <w:rPr>
          <w:rFonts w:ascii="Times New Roman" w:hAnsi="Times New Roman"/>
          <w:sz w:val="28"/>
          <w:szCs w:val="28"/>
        </w:rPr>
        <w:t xml:space="preserve"> финансовой деятельности государства относятся:</w:t>
      </w:r>
    </w:p>
    <w:p w:rsidR="00EC6DD4" w:rsidRPr="00375EC7" w:rsidRDefault="00EC6DD4" w:rsidP="004604C0">
      <w:pPr>
        <w:pStyle w:val="a6"/>
        <w:numPr>
          <w:ilvl w:val="0"/>
          <w:numId w:val="36"/>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добровольный</w:t>
      </w:r>
    </w:p>
    <w:p w:rsidR="00EC6DD4" w:rsidRPr="00375EC7" w:rsidRDefault="00EC6DD4" w:rsidP="004604C0">
      <w:pPr>
        <w:pStyle w:val="a6"/>
        <w:numPr>
          <w:ilvl w:val="0"/>
          <w:numId w:val="36"/>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диспозитивный</w:t>
      </w:r>
    </w:p>
    <w:p w:rsidR="00EC6DD4" w:rsidRPr="00375EC7" w:rsidRDefault="00EC6DD4" w:rsidP="004604C0">
      <w:pPr>
        <w:pStyle w:val="a6"/>
        <w:numPr>
          <w:ilvl w:val="0"/>
          <w:numId w:val="36"/>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финансирование</w:t>
      </w:r>
    </w:p>
    <w:p w:rsidR="00EC6DD4" w:rsidRPr="00375EC7" w:rsidRDefault="00EC6DD4" w:rsidP="004604C0">
      <w:pPr>
        <w:pStyle w:val="a6"/>
        <w:numPr>
          <w:ilvl w:val="0"/>
          <w:numId w:val="36"/>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распределение</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Кредитование выражается:</w:t>
      </w:r>
    </w:p>
    <w:p w:rsidR="00EC6DD4" w:rsidRPr="00375EC7" w:rsidRDefault="00EC6DD4" w:rsidP="004604C0">
      <w:pPr>
        <w:pStyle w:val="a6"/>
        <w:numPr>
          <w:ilvl w:val="0"/>
          <w:numId w:val="37"/>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в безвозмездном и безвозвратном предоставлении денежных средств</w:t>
      </w:r>
    </w:p>
    <w:p w:rsidR="00EC6DD4" w:rsidRPr="00375EC7" w:rsidRDefault="00EC6DD4" w:rsidP="004604C0">
      <w:pPr>
        <w:pStyle w:val="a6"/>
        <w:numPr>
          <w:ilvl w:val="0"/>
          <w:numId w:val="37"/>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в выделении денежных средств на условиях платности и возвратности</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Какой метод финансовой деятельности государства доминирует при формировании денежных средств?</w:t>
      </w:r>
    </w:p>
    <w:p w:rsidR="00EC6DD4" w:rsidRPr="00375EC7" w:rsidRDefault="00EC6DD4" w:rsidP="004604C0">
      <w:pPr>
        <w:pStyle w:val="a6"/>
        <w:numPr>
          <w:ilvl w:val="0"/>
          <w:numId w:val="39"/>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обязательный</w:t>
      </w:r>
    </w:p>
    <w:p w:rsidR="00EC6DD4" w:rsidRPr="00375EC7" w:rsidRDefault="00EC6DD4" w:rsidP="004604C0">
      <w:pPr>
        <w:pStyle w:val="a6"/>
        <w:numPr>
          <w:ilvl w:val="0"/>
          <w:numId w:val="39"/>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коллегиальный</w:t>
      </w:r>
    </w:p>
    <w:p w:rsidR="00EC6DD4" w:rsidRPr="00375EC7" w:rsidRDefault="00EC6DD4" w:rsidP="004604C0">
      <w:pPr>
        <w:pStyle w:val="a6"/>
        <w:numPr>
          <w:ilvl w:val="0"/>
          <w:numId w:val="39"/>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штрафной</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Форма финансовой деятельности государства, порождающая определенные правовые последствия, является:</w:t>
      </w:r>
    </w:p>
    <w:p w:rsidR="00EC6DD4" w:rsidRPr="00375EC7" w:rsidRDefault="00EC6DD4" w:rsidP="004604C0">
      <w:pPr>
        <w:pStyle w:val="a6"/>
        <w:numPr>
          <w:ilvl w:val="0"/>
          <w:numId w:val="40"/>
        </w:numPr>
        <w:tabs>
          <w:tab w:val="left" w:pos="567"/>
        </w:tabs>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коллегиальной</w:t>
      </w:r>
    </w:p>
    <w:p w:rsidR="00EC6DD4" w:rsidRPr="00375EC7" w:rsidRDefault="00EC6DD4" w:rsidP="004604C0">
      <w:pPr>
        <w:pStyle w:val="a6"/>
        <w:numPr>
          <w:ilvl w:val="0"/>
          <w:numId w:val="40"/>
        </w:numPr>
        <w:tabs>
          <w:tab w:val="left" w:pos="567"/>
        </w:tabs>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обязательной</w:t>
      </w:r>
    </w:p>
    <w:p w:rsidR="00EC6DD4" w:rsidRPr="00375EC7" w:rsidRDefault="00EC6DD4" w:rsidP="004604C0">
      <w:pPr>
        <w:pStyle w:val="a6"/>
        <w:numPr>
          <w:ilvl w:val="0"/>
          <w:numId w:val="40"/>
        </w:numPr>
        <w:tabs>
          <w:tab w:val="left" w:pos="567"/>
        </w:tabs>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правовой</w:t>
      </w:r>
    </w:p>
    <w:p w:rsidR="00EC6DD4" w:rsidRPr="00375EC7" w:rsidRDefault="00EC6DD4" w:rsidP="004604C0">
      <w:pPr>
        <w:pStyle w:val="a6"/>
        <w:numPr>
          <w:ilvl w:val="0"/>
          <w:numId w:val="40"/>
        </w:numPr>
        <w:tabs>
          <w:tab w:val="left" w:pos="567"/>
        </w:tabs>
        <w:spacing w:after="0" w:line="240" w:lineRule="auto"/>
        <w:ind w:left="426" w:hanging="426"/>
        <w:jc w:val="both"/>
        <w:rPr>
          <w:rFonts w:ascii="Times New Roman" w:hAnsi="Times New Roman"/>
          <w:sz w:val="28"/>
          <w:szCs w:val="28"/>
        </w:rPr>
      </w:pPr>
      <w:r w:rsidRPr="00375EC7">
        <w:rPr>
          <w:rFonts w:ascii="Times New Roman" w:hAnsi="Times New Roman"/>
          <w:sz w:val="28"/>
          <w:szCs w:val="28"/>
        </w:rPr>
        <w:lastRenderedPageBreak/>
        <w:t>неправовой</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Разъяснение финансового законодательства относится к:</w:t>
      </w:r>
    </w:p>
    <w:p w:rsidR="00EC6DD4" w:rsidRPr="00375EC7" w:rsidRDefault="00EC6DD4" w:rsidP="004604C0">
      <w:pPr>
        <w:pStyle w:val="a6"/>
        <w:numPr>
          <w:ilvl w:val="0"/>
          <w:numId w:val="42"/>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правовой форме финансовой деятельности государства</w:t>
      </w:r>
    </w:p>
    <w:p w:rsidR="00EC6DD4" w:rsidRPr="00375EC7" w:rsidRDefault="00EC6DD4" w:rsidP="004604C0">
      <w:pPr>
        <w:pStyle w:val="a6"/>
        <w:numPr>
          <w:ilvl w:val="0"/>
          <w:numId w:val="42"/>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 xml:space="preserve">неправовой форме финансовой деятельности государства </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Составление экономических прогнозов и отчетов относится к:</w:t>
      </w:r>
    </w:p>
    <w:p w:rsidR="00EC6DD4" w:rsidRPr="00375EC7" w:rsidRDefault="00EC6DD4" w:rsidP="004604C0">
      <w:pPr>
        <w:pStyle w:val="a6"/>
        <w:numPr>
          <w:ilvl w:val="0"/>
          <w:numId w:val="43"/>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правовой форме финансовой деятельности государства</w:t>
      </w:r>
    </w:p>
    <w:p w:rsidR="00EC6DD4" w:rsidRPr="00375EC7" w:rsidRDefault="00EC6DD4" w:rsidP="004604C0">
      <w:pPr>
        <w:pStyle w:val="a6"/>
        <w:numPr>
          <w:ilvl w:val="0"/>
          <w:numId w:val="43"/>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 xml:space="preserve">неправовой форме финансовой деятельности государства </w:t>
      </w:r>
    </w:p>
    <w:p w:rsidR="00EC6DD4" w:rsidRPr="00EC6DD4" w:rsidRDefault="00EC6DD4" w:rsidP="00EC6DD4">
      <w:pPr>
        <w:spacing w:after="0" w:line="240" w:lineRule="auto"/>
        <w:jc w:val="both"/>
        <w:rPr>
          <w:rFonts w:ascii="Times New Roman" w:hAnsi="Times New Roman"/>
          <w:sz w:val="28"/>
          <w:szCs w:val="28"/>
        </w:rPr>
      </w:pPr>
    </w:p>
    <w:p w:rsidR="00EC6DD4" w:rsidRPr="00375EC7" w:rsidRDefault="00EC6DD4" w:rsidP="004604C0">
      <w:pPr>
        <w:pStyle w:val="a6"/>
        <w:numPr>
          <w:ilvl w:val="0"/>
          <w:numId w:val="5"/>
        </w:numPr>
        <w:spacing w:after="0" w:line="240" w:lineRule="auto"/>
        <w:jc w:val="both"/>
        <w:rPr>
          <w:rFonts w:ascii="Times New Roman" w:hAnsi="Times New Roman"/>
          <w:sz w:val="28"/>
          <w:szCs w:val="28"/>
        </w:rPr>
      </w:pPr>
      <w:r w:rsidRPr="00375EC7">
        <w:rPr>
          <w:rFonts w:ascii="Times New Roman" w:hAnsi="Times New Roman"/>
          <w:sz w:val="28"/>
          <w:szCs w:val="28"/>
        </w:rPr>
        <w:t>Принятие нормативных правовых актов относится к:</w:t>
      </w:r>
    </w:p>
    <w:p w:rsidR="00EC6DD4" w:rsidRPr="00375EC7" w:rsidRDefault="00EC6DD4" w:rsidP="004604C0">
      <w:pPr>
        <w:pStyle w:val="a6"/>
        <w:numPr>
          <w:ilvl w:val="0"/>
          <w:numId w:val="44"/>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правовой форме финансовой деятельности государства</w:t>
      </w:r>
    </w:p>
    <w:p w:rsidR="00EC6DD4" w:rsidRPr="00375EC7" w:rsidRDefault="00EC6DD4" w:rsidP="004604C0">
      <w:pPr>
        <w:pStyle w:val="a6"/>
        <w:numPr>
          <w:ilvl w:val="0"/>
          <w:numId w:val="44"/>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неправовой форме финансовой деятельности государства</w:t>
      </w:r>
    </w:p>
    <w:p w:rsidR="00EC6DD4" w:rsidRDefault="00EC6DD4" w:rsidP="00EC6DD4">
      <w:pPr>
        <w:spacing w:after="0" w:line="240" w:lineRule="auto"/>
        <w:jc w:val="both"/>
        <w:rPr>
          <w:rFonts w:ascii="Times New Roman" w:hAnsi="Times New Roman"/>
          <w:sz w:val="28"/>
          <w:szCs w:val="28"/>
        </w:rPr>
      </w:pPr>
    </w:p>
    <w:p w:rsidR="00745D28" w:rsidRPr="00745D28" w:rsidRDefault="00745D28" w:rsidP="00EC6DD4">
      <w:pPr>
        <w:spacing w:after="0" w:line="240" w:lineRule="auto"/>
        <w:jc w:val="both"/>
        <w:rPr>
          <w:rFonts w:ascii="Times New Roman" w:hAnsi="Times New Roman"/>
          <w:b/>
          <w:sz w:val="28"/>
          <w:szCs w:val="28"/>
        </w:rPr>
      </w:pPr>
      <w:r w:rsidRPr="00745D28">
        <w:rPr>
          <w:rFonts w:ascii="Times New Roman" w:hAnsi="Times New Roman"/>
          <w:b/>
          <w:sz w:val="28"/>
          <w:szCs w:val="28"/>
        </w:rPr>
        <w:t>Тема 2. Финансовое право как отрасль права</w:t>
      </w:r>
    </w:p>
    <w:p w:rsidR="00EC6DD4" w:rsidRPr="00375EC7" w:rsidRDefault="00EC6DD4" w:rsidP="004604C0">
      <w:pPr>
        <w:pStyle w:val="a6"/>
        <w:numPr>
          <w:ilvl w:val="0"/>
          <w:numId w:val="46"/>
        </w:numPr>
        <w:spacing w:after="0" w:line="240" w:lineRule="auto"/>
        <w:jc w:val="both"/>
        <w:rPr>
          <w:rFonts w:ascii="Times New Roman" w:hAnsi="Times New Roman"/>
          <w:sz w:val="28"/>
          <w:szCs w:val="28"/>
        </w:rPr>
      </w:pPr>
      <w:r w:rsidRPr="00375EC7">
        <w:rPr>
          <w:rFonts w:ascii="Times New Roman" w:hAnsi="Times New Roman"/>
          <w:sz w:val="28"/>
          <w:szCs w:val="28"/>
        </w:rPr>
        <w:t>Что отличает финансовое право от других отраслей права?</w:t>
      </w:r>
    </w:p>
    <w:p w:rsidR="00EC6DD4" w:rsidRPr="00375EC7" w:rsidRDefault="00EC6DD4" w:rsidP="004604C0">
      <w:pPr>
        <w:pStyle w:val="a6"/>
        <w:numPr>
          <w:ilvl w:val="0"/>
          <w:numId w:val="45"/>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предмет правового регулирования</w:t>
      </w:r>
    </w:p>
    <w:p w:rsidR="00EC6DD4" w:rsidRPr="00375EC7" w:rsidRDefault="00EC6DD4" w:rsidP="004604C0">
      <w:pPr>
        <w:pStyle w:val="a6"/>
        <w:numPr>
          <w:ilvl w:val="0"/>
          <w:numId w:val="45"/>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метод правового регулирования</w:t>
      </w:r>
    </w:p>
    <w:p w:rsidR="00EC6DD4" w:rsidRPr="00375EC7" w:rsidRDefault="00EC6DD4" w:rsidP="004604C0">
      <w:pPr>
        <w:pStyle w:val="a6"/>
        <w:numPr>
          <w:ilvl w:val="0"/>
          <w:numId w:val="45"/>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субъекты правоотношений</w:t>
      </w:r>
    </w:p>
    <w:p w:rsidR="00EC6DD4" w:rsidRDefault="00EC6DD4" w:rsidP="004604C0">
      <w:pPr>
        <w:pStyle w:val="a6"/>
        <w:numPr>
          <w:ilvl w:val="0"/>
          <w:numId w:val="45"/>
        </w:numPr>
        <w:spacing w:after="0" w:line="240" w:lineRule="auto"/>
        <w:ind w:left="426" w:hanging="426"/>
        <w:jc w:val="both"/>
        <w:rPr>
          <w:rFonts w:ascii="Times New Roman" w:hAnsi="Times New Roman"/>
          <w:sz w:val="28"/>
          <w:szCs w:val="28"/>
        </w:rPr>
      </w:pPr>
      <w:r w:rsidRPr="00375EC7">
        <w:rPr>
          <w:rFonts w:ascii="Times New Roman" w:hAnsi="Times New Roman"/>
          <w:sz w:val="28"/>
          <w:szCs w:val="28"/>
        </w:rPr>
        <w:t>принципы финансового права</w:t>
      </w:r>
    </w:p>
    <w:p w:rsidR="00375EC7" w:rsidRDefault="00375EC7" w:rsidP="00375EC7">
      <w:pPr>
        <w:spacing w:after="0" w:line="240" w:lineRule="auto"/>
        <w:jc w:val="both"/>
        <w:rPr>
          <w:rFonts w:ascii="Times New Roman" w:hAnsi="Times New Roman"/>
          <w:sz w:val="28"/>
          <w:szCs w:val="28"/>
        </w:rPr>
      </w:pPr>
    </w:p>
    <w:p w:rsidR="00375EC7" w:rsidRPr="00EC6DD4" w:rsidRDefault="00375EC7" w:rsidP="004604C0">
      <w:pPr>
        <w:pStyle w:val="a6"/>
        <w:numPr>
          <w:ilvl w:val="0"/>
          <w:numId w:val="46"/>
        </w:numPr>
        <w:spacing w:after="0" w:line="240" w:lineRule="auto"/>
        <w:jc w:val="both"/>
        <w:rPr>
          <w:rFonts w:ascii="Times New Roman" w:hAnsi="Times New Roman"/>
          <w:sz w:val="28"/>
          <w:szCs w:val="28"/>
        </w:rPr>
      </w:pPr>
      <w:r w:rsidRPr="00EC6DD4">
        <w:rPr>
          <w:rFonts w:ascii="Times New Roman" w:hAnsi="Times New Roman"/>
          <w:sz w:val="28"/>
          <w:szCs w:val="28"/>
        </w:rPr>
        <w:t>Методы финансовой деятельности и методы регулиро</w:t>
      </w:r>
      <w:r w:rsidRPr="00EC6DD4">
        <w:rPr>
          <w:rFonts w:ascii="Times New Roman" w:hAnsi="Times New Roman"/>
          <w:sz w:val="28"/>
          <w:szCs w:val="28"/>
        </w:rPr>
        <w:softHyphen/>
        <w:t>вания финансово-правовых отношений - это одно и то же?</w:t>
      </w:r>
    </w:p>
    <w:p w:rsidR="00375EC7" w:rsidRPr="00975F66" w:rsidRDefault="00375EC7" w:rsidP="004604C0">
      <w:pPr>
        <w:pStyle w:val="a6"/>
        <w:numPr>
          <w:ilvl w:val="0"/>
          <w:numId w:val="6"/>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375EC7" w:rsidRPr="00975F66" w:rsidRDefault="00375EC7" w:rsidP="004604C0">
      <w:pPr>
        <w:pStyle w:val="a6"/>
        <w:numPr>
          <w:ilvl w:val="0"/>
          <w:numId w:val="6"/>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375EC7" w:rsidRPr="00EC6DD4" w:rsidRDefault="00375EC7" w:rsidP="00375EC7">
      <w:pPr>
        <w:spacing w:after="0" w:line="240" w:lineRule="auto"/>
        <w:jc w:val="both"/>
        <w:rPr>
          <w:rFonts w:ascii="Times New Roman" w:hAnsi="Times New Roman"/>
          <w:sz w:val="28"/>
          <w:szCs w:val="28"/>
        </w:rPr>
      </w:pPr>
    </w:p>
    <w:p w:rsidR="00375EC7" w:rsidRPr="00975F66" w:rsidRDefault="00375EC7" w:rsidP="004604C0">
      <w:pPr>
        <w:pStyle w:val="a6"/>
        <w:numPr>
          <w:ilvl w:val="0"/>
          <w:numId w:val="46"/>
        </w:numPr>
        <w:spacing w:after="0" w:line="240" w:lineRule="auto"/>
        <w:jc w:val="both"/>
        <w:rPr>
          <w:rFonts w:ascii="Times New Roman" w:hAnsi="Times New Roman"/>
          <w:sz w:val="28"/>
          <w:szCs w:val="28"/>
        </w:rPr>
      </w:pPr>
      <w:r w:rsidRPr="00975F66">
        <w:rPr>
          <w:rFonts w:ascii="Times New Roman" w:hAnsi="Times New Roman"/>
          <w:sz w:val="28"/>
          <w:szCs w:val="28"/>
        </w:rPr>
        <w:t>Совпадают ли понятия «финансовое право» и «финансовое законода</w:t>
      </w:r>
      <w:r w:rsidRPr="00975F66">
        <w:rPr>
          <w:rFonts w:ascii="Times New Roman" w:hAnsi="Times New Roman"/>
          <w:sz w:val="28"/>
          <w:szCs w:val="28"/>
        </w:rPr>
        <w:softHyphen/>
        <w:t>тельство»?</w:t>
      </w:r>
    </w:p>
    <w:p w:rsidR="00375EC7" w:rsidRPr="00975F66" w:rsidRDefault="00375EC7" w:rsidP="004604C0">
      <w:pPr>
        <w:pStyle w:val="a6"/>
        <w:numPr>
          <w:ilvl w:val="0"/>
          <w:numId w:val="7"/>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375EC7" w:rsidRPr="00975F66" w:rsidRDefault="00375EC7" w:rsidP="004604C0">
      <w:pPr>
        <w:pStyle w:val="a6"/>
        <w:numPr>
          <w:ilvl w:val="0"/>
          <w:numId w:val="7"/>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375EC7" w:rsidRPr="00EC6DD4" w:rsidRDefault="00375EC7" w:rsidP="00375EC7">
      <w:pPr>
        <w:spacing w:after="0" w:line="240" w:lineRule="auto"/>
        <w:jc w:val="both"/>
        <w:rPr>
          <w:rFonts w:ascii="Times New Roman" w:hAnsi="Times New Roman"/>
          <w:sz w:val="28"/>
          <w:szCs w:val="28"/>
        </w:rPr>
      </w:pPr>
    </w:p>
    <w:p w:rsidR="00375EC7" w:rsidRPr="00975F66" w:rsidRDefault="00375EC7" w:rsidP="004604C0">
      <w:pPr>
        <w:pStyle w:val="a6"/>
        <w:numPr>
          <w:ilvl w:val="0"/>
          <w:numId w:val="46"/>
        </w:numPr>
        <w:spacing w:after="0" w:line="240" w:lineRule="auto"/>
        <w:jc w:val="both"/>
        <w:rPr>
          <w:rFonts w:ascii="Times New Roman" w:hAnsi="Times New Roman"/>
          <w:sz w:val="28"/>
          <w:szCs w:val="28"/>
        </w:rPr>
      </w:pPr>
      <w:r w:rsidRPr="00975F66">
        <w:rPr>
          <w:rFonts w:ascii="Times New Roman" w:hAnsi="Times New Roman"/>
          <w:sz w:val="28"/>
          <w:szCs w:val="28"/>
        </w:rPr>
        <w:t>Совпадают ли понятия «предмет финансового права» и «предмет науки финансового права»?</w:t>
      </w:r>
    </w:p>
    <w:p w:rsidR="00375EC7" w:rsidRPr="00975F66" w:rsidRDefault="00375EC7" w:rsidP="004604C0">
      <w:pPr>
        <w:pStyle w:val="a6"/>
        <w:numPr>
          <w:ilvl w:val="0"/>
          <w:numId w:val="8"/>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375EC7" w:rsidRPr="00975F66" w:rsidRDefault="00375EC7" w:rsidP="004604C0">
      <w:pPr>
        <w:pStyle w:val="a6"/>
        <w:numPr>
          <w:ilvl w:val="0"/>
          <w:numId w:val="8"/>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375EC7" w:rsidRPr="00EC6DD4" w:rsidRDefault="00375EC7" w:rsidP="00375EC7">
      <w:pPr>
        <w:spacing w:after="0" w:line="240" w:lineRule="auto"/>
        <w:jc w:val="both"/>
        <w:rPr>
          <w:rFonts w:ascii="Times New Roman" w:hAnsi="Times New Roman"/>
          <w:sz w:val="28"/>
          <w:szCs w:val="28"/>
        </w:rPr>
      </w:pPr>
    </w:p>
    <w:p w:rsidR="00375EC7" w:rsidRPr="00975F66" w:rsidRDefault="00375EC7" w:rsidP="004604C0">
      <w:pPr>
        <w:pStyle w:val="a6"/>
        <w:numPr>
          <w:ilvl w:val="0"/>
          <w:numId w:val="46"/>
        </w:numPr>
        <w:spacing w:after="0" w:line="240" w:lineRule="auto"/>
        <w:jc w:val="both"/>
        <w:rPr>
          <w:rFonts w:ascii="Times New Roman" w:hAnsi="Times New Roman"/>
          <w:sz w:val="28"/>
          <w:szCs w:val="28"/>
        </w:rPr>
      </w:pPr>
      <w:r w:rsidRPr="00975F66">
        <w:rPr>
          <w:rFonts w:ascii="Times New Roman" w:hAnsi="Times New Roman"/>
          <w:sz w:val="28"/>
          <w:szCs w:val="28"/>
        </w:rPr>
        <w:t>Совпадают ли предметы регулирования административно-правовых и финансово-правовых правоотношений?</w:t>
      </w:r>
    </w:p>
    <w:p w:rsidR="00375EC7" w:rsidRPr="00975F66" w:rsidRDefault="00375EC7" w:rsidP="004604C0">
      <w:pPr>
        <w:pStyle w:val="a6"/>
        <w:numPr>
          <w:ilvl w:val="0"/>
          <w:numId w:val="9"/>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375EC7" w:rsidRPr="00975F66" w:rsidRDefault="00375EC7" w:rsidP="004604C0">
      <w:pPr>
        <w:pStyle w:val="a6"/>
        <w:numPr>
          <w:ilvl w:val="0"/>
          <w:numId w:val="9"/>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375EC7" w:rsidRPr="00EC6DD4" w:rsidRDefault="00375EC7" w:rsidP="00375EC7">
      <w:pPr>
        <w:spacing w:after="0" w:line="240" w:lineRule="auto"/>
        <w:jc w:val="both"/>
        <w:rPr>
          <w:rFonts w:ascii="Times New Roman" w:hAnsi="Times New Roman"/>
          <w:sz w:val="28"/>
          <w:szCs w:val="28"/>
        </w:rPr>
      </w:pPr>
    </w:p>
    <w:p w:rsidR="00375EC7" w:rsidRPr="00975F66" w:rsidRDefault="00375EC7" w:rsidP="004604C0">
      <w:pPr>
        <w:pStyle w:val="a6"/>
        <w:numPr>
          <w:ilvl w:val="0"/>
          <w:numId w:val="46"/>
        </w:numPr>
        <w:spacing w:after="0" w:line="240" w:lineRule="auto"/>
        <w:jc w:val="both"/>
        <w:rPr>
          <w:rFonts w:ascii="Times New Roman" w:hAnsi="Times New Roman"/>
          <w:sz w:val="28"/>
          <w:szCs w:val="28"/>
        </w:rPr>
      </w:pPr>
      <w:r w:rsidRPr="00975F66">
        <w:rPr>
          <w:rFonts w:ascii="Times New Roman" w:hAnsi="Times New Roman"/>
          <w:sz w:val="28"/>
          <w:szCs w:val="28"/>
        </w:rPr>
        <w:t>Сходны ли финан</w:t>
      </w:r>
      <w:r w:rsidRPr="00975F66">
        <w:rPr>
          <w:rFonts w:ascii="Times New Roman" w:hAnsi="Times New Roman"/>
          <w:sz w:val="28"/>
          <w:szCs w:val="28"/>
        </w:rPr>
        <w:softHyphen/>
        <w:t>совые правоотношения с административными правоотношениями по субъектам, в них участвующим?</w:t>
      </w:r>
    </w:p>
    <w:p w:rsidR="00375EC7" w:rsidRPr="00975F66" w:rsidRDefault="00375EC7" w:rsidP="004604C0">
      <w:pPr>
        <w:pStyle w:val="a6"/>
        <w:numPr>
          <w:ilvl w:val="0"/>
          <w:numId w:val="10"/>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375EC7" w:rsidRPr="00975F66" w:rsidRDefault="00375EC7" w:rsidP="004604C0">
      <w:pPr>
        <w:pStyle w:val="a6"/>
        <w:numPr>
          <w:ilvl w:val="0"/>
          <w:numId w:val="10"/>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lastRenderedPageBreak/>
        <w:t>нет</w:t>
      </w:r>
    </w:p>
    <w:p w:rsidR="00375EC7" w:rsidRPr="00EC6DD4" w:rsidRDefault="00375EC7" w:rsidP="00375EC7">
      <w:pPr>
        <w:spacing w:after="0" w:line="240" w:lineRule="auto"/>
        <w:jc w:val="both"/>
        <w:rPr>
          <w:rFonts w:ascii="Times New Roman" w:hAnsi="Times New Roman"/>
          <w:sz w:val="28"/>
          <w:szCs w:val="28"/>
        </w:rPr>
      </w:pPr>
    </w:p>
    <w:p w:rsidR="00375EC7" w:rsidRPr="00975F66" w:rsidRDefault="00375EC7" w:rsidP="004604C0">
      <w:pPr>
        <w:pStyle w:val="a6"/>
        <w:numPr>
          <w:ilvl w:val="0"/>
          <w:numId w:val="46"/>
        </w:numPr>
        <w:spacing w:after="0" w:line="240" w:lineRule="auto"/>
        <w:jc w:val="both"/>
        <w:rPr>
          <w:rFonts w:ascii="Times New Roman" w:hAnsi="Times New Roman"/>
          <w:sz w:val="28"/>
          <w:szCs w:val="28"/>
        </w:rPr>
      </w:pPr>
      <w:r w:rsidRPr="00975F66">
        <w:rPr>
          <w:rFonts w:ascii="Times New Roman" w:hAnsi="Times New Roman"/>
          <w:sz w:val="28"/>
          <w:szCs w:val="28"/>
        </w:rPr>
        <w:t>Сходны ли финан</w:t>
      </w:r>
      <w:r w:rsidRPr="00975F66">
        <w:rPr>
          <w:rFonts w:ascii="Times New Roman" w:hAnsi="Times New Roman"/>
          <w:sz w:val="28"/>
          <w:szCs w:val="28"/>
        </w:rPr>
        <w:softHyphen/>
        <w:t>совые правоотношения с гражданскими правоотношениями по методам правового регулирования?</w:t>
      </w:r>
    </w:p>
    <w:p w:rsidR="00375EC7" w:rsidRPr="00975F66" w:rsidRDefault="00375EC7" w:rsidP="004604C0">
      <w:pPr>
        <w:pStyle w:val="a6"/>
        <w:numPr>
          <w:ilvl w:val="0"/>
          <w:numId w:val="11"/>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да</w:t>
      </w:r>
    </w:p>
    <w:p w:rsidR="00375EC7" w:rsidRPr="00975F66" w:rsidRDefault="00375EC7" w:rsidP="004604C0">
      <w:pPr>
        <w:pStyle w:val="a6"/>
        <w:numPr>
          <w:ilvl w:val="0"/>
          <w:numId w:val="11"/>
        </w:numPr>
        <w:spacing w:after="0" w:line="240" w:lineRule="auto"/>
        <w:ind w:left="426" w:hanging="426"/>
        <w:jc w:val="both"/>
        <w:rPr>
          <w:rFonts w:ascii="Times New Roman" w:hAnsi="Times New Roman"/>
          <w:sz w:val="28"/>
          <w:szCs w:val="28"/>
        </w:rPr>
      </w:pPr>
      <w:r w:rsidRPr="00975F66">
        <w:rPr>
          <w:rFonts w:ascii="Times New Roman" w:hAnsi="Times New Roman"/>
          <w:sz w:val="28"/>
          <w:szCs w:val="28"/>
        </w:rPr>
        <w:t>нет</w:t>
      </w:r>
    </w:p>
    <w:p w:rsidR="00EB583D" w:rsidRDefault="00EB583D" w:rsidP="00EC6DD4">
      <w:pPr>
        <w:spacing w:after="0" w:line="240" w:lineRule="auto"/>
        <w:jc w:val="both"/>
        <w:rPr>
          <w:rFonts w:ascii="Times New Roman" w:hAnsi="Times New Roman"/>
          <w:sz w:val="28"/>
          <w:szCs w:val="28"/>
        </w:rPr>
      </w:pPr>
    </w:p>
    <w:p w:rsidR="00EC6DD4" w:rsidRPr="00EB583D" w:rsidRDefault="00EC6DD4" w:rsidP="004604C0">
      <w:pPr>
        <w:pStyle w:val="a6"/>
        <w:numPr>
          <w:ilvl w:val="0"/>
          <w:numId w:val="46"/>
        </w:numPr>
        <w:spacing w:after="0" w:line="240" w:lineRule="auto"/>
        <w:jc w:val="both"/>
        <w:rPr>
          <w:rFonts w:ascii="Times New Roman" w:hAnsi="Times New Roman"/>
          <w:sz w:val="28"/>
          <w:szCs w:val="28"/>
        </w:rPr>
      </w:pPr>
      <w:r w:rsidRPr="00EB583D">
        <w:rPr>
          <w:rFonts w:ascii="Times New Roman" w:hAnsi="Times New Roman"/>
          <w:sz w:val="28"/>
          <w:szCs w:val="28"/>
        </w:rPr>
        <w:t>Предметом финансового права выступают:</w:t>
      </w:r>
    </w:p>
    <w:p w:rsidR="00EC6DD4" w:rsidRPr="003F395C" w:rsidRDefault="00EC6DD4" w:rsidP="004604C0">
      <w:pPr>
        <w:pStyle w:val="a6"/>
        <w:numPr>
          <w:ilvl w:val="0"/>
          <w:numId w:val="47"/>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финансовые правоотношения</w:t>
      </w:r>
    </w:p>
    <w:p w:rsidR="00EC6DD4" w:rsidRPr="003F395C" w:rsidRDefault="00EC6DD4" w:rsidP="004604C0">
      <w:pPr>
        <w:pStyle w:val="a6"/>
        <w:numPr>
          <w:ilvl w:val="0"/>
          <w:numId w:val="47"/>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общественные отношения, возникающие по поводу образования, распределения и использования централизованных и децентрализованных фондов денежных средств государства</w:t>
      </w:r>
    </w:p>
    <w:p w:rsidR="00EC6DD4" w:rsidRPr="003F395C" w:rsidRDefault="00EC6DD4" w:rsidP="004604C0">
      <w:pPr>
        <w:pStyle w:val="a6"/>
        <w:numPr>
          <w:ilvl w:val="0"/>
          <w:numId w:val="47"/>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общественные отношения, урегулированные нормами финансового права</w:t>
      </w:r>
    </w:p>
    <w:p w:rsidR="00EC6DD4" w:rsidRPr="00EC6DD4" w:rsidRDefault="00EC6DD4" w:rsidP="00EC6DD4">
      <w:pPr>
        <w:spacing w:after="0" w:line="240" w:lineRule="auto"/>
        <w:jc w:val="both"/>
        <w:rPr>
          <w:rFonts w:ascii="Times New Roman" w:hAnsi="Times New Roman"/>
          <w:sz w:val="28"/>
          <w:szCs w:val="28"/>
        </w:rPr>
      </w:pPr>
    </w:p>
    <w:p w:rsidR="00EC6DD4" w:rsidRPr="003F395C" w:rsidRDefault="00EC6DD4" w:rsidP="004604C0">
      <w:pPr>
        <w:pStyle w:val="a6"/>
        <w:numPr>
          <w:ilvl w:val="0"/>
          <w:numId w:val="46"/>
        </w:numPr>
        <w:spacing w:after="0" w:line="240" w:lineRule="auto"/>
        <w:jc w:val="both"/>
        <w:rPr>
          <w:rFonts w:ascii="Times New Roman" w:hAnsi="Times New Roman"/>
          <w:sz w:val="28"/>
          <w:szCs w:val="28"/>
        </w:rPr>
      </w:pPr>
      <w:r w:rsidRPr="003F395C">
        <w:rPr>
          <w:rFonts w:ascii="Times New Roman" w:hAnsi="Times New Roman"/>
          <w:sz w:val="28"/>
          <w:szCs w:val="28"/>
        </w:rPr>
        <w:t>Общественные отношения, составляющие предмет финансового права, являются:</w:t>
      </w:r>
    </w:p>
    <w:p w:rsidR="00EC6DD4" w:rsidRPr="003F395C" w:rsidRDefault="00EC6DD4" w:rsidP="004604C0">
      <w:pPr>
        <w:pStyle w:val="a6"/>
        <w:numPr>
          <w:ilvl w:val="0"/>
          <w:numId w:val="48"/>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властными</w:t>
      </w:r>
    </w:p>
    <w:p w:rsidR="00EC6DD4" w:rsidRPr="003F395C" w:rsidRDefault="00EC6DD4" w:rsidP="004604C0">
      <w:pPr>
        <w:pStyle w:val="a6"/>
        <w:numPr>
          <w:ilvl w:val="0"/>
          <w:numId w:val="48"/>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законными</w:t>
      </w:r>
    </w:p>
    <w:p w:rsidR="00EC6DD4" w:rsidRPr="003F395C" w:rsidRDefault="00EC6DD4" w:rsidP="004604C0">
      <w:pPr>
        <w:pStyle w:val="a6"/>
        <w:numPr>
          <w:ilvl w:val="0"/>
          <w:numId w:val="48"/>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направленными на образование, распределение и использование централизованных и децентрализованных денежных фондов</w:t>
      </w:r>
    </w:p>
    <w:p w:rsidR="00EC6DD4" w:rsidRPr="003F395C" w:rsidRDefault="00EC6DD4" w:rsidP="004604C0">
      <w:pPr>
        <w:pStyle w:val="a6"/>
        <w:numPr>
          <w:ilvl w:val="0"/>
          <w:numId w:val="48"/>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гласными</w:t>
      </w:r>
    </w:p>
    <w:p w:rsidR="00EC6DD4" w:rsidRPr="00EC6DD4" w:rsidRDefault="00EC6DD4" w:rsidP="00EC6DD4">
      <w:pPr>
        <w:spacing w:after="0" w:line="240" w:lineRule="auto"/>
        <w:jc w:val="both"/>
        <w:rPr>
          <w:rFonts w:ascii="Times New Roman" w:hAnsi="Times New Roman"/>
          <w:sz w:val="28"/>
          <w:szCs w:val="28"/>
        </w:rPr>
      </w:pPr>
    </w:p>
    <w:p w:rsidR="00EC6DD4" w:rsidRPr="003F395C" w:rsidRDefault="00EC6DD4" w:rsidP="004604C0">
      <w:pPr>
        <w:pStyle w:val="a6"/>
        <w:numPr>
          <w:ilvl w:val="0"/>
          <w:numId w:val="46"/>
        </w:numPr>
        <w:spacing w:after="0" w:line="240" w:lineRule="auto"/>
        <w:jc w:val="both"/>
        <w:rPr>
          <w:rFonts w:ascii="Times New Roman" w:hAnsi="Times New Roman"/>
          <w:sz w:val="28"/>
          <w:szCs w:val="28"/>
        </w:rPr>
      </w:pPr>
      <w:r w:rsidRPr="003F395C">
        <w:rPr>
          <w:rFonts w:ascii="Times New Roman" w:hAnsi="Times New Roman"/>
          <w:sz w:val="28"/>
          <w:szCs w:val="28"/>
        </w:rPr>
        <w:t>Для общественных отношений, составляющих предмет финансового права, характерно:</w:t>
      </w:r>
    </w:p>
    <w:p w:rsidR="00EC6DD4" w:rsidRPr="003F395C" w:rsidRDefault="00EC6DD4" w:rsidP="004604C0">
      <w:pPr>
        <w:pStyle w:val="a6"/>
        <w:numPr>
          <w:ilvl w:val="0"/>
          <w:numId w:val="49"/>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равенство сторон</w:t>
      </w:r>
    </w:p>
    <w:p w:rsidR="00EC6DD4" w:rsidRPr="003F395C" w:rsidRDefault="00EC6DD4" w:rsidP="004604C0">
      <w:pPr>
        <w:pStyle w:val="a6"/>
        <w:numPr>
          <w:ilvl w:val="0"/>
          <w:numId w:val="49"/>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неравенство сторон</w:t>
      </w:r>
    </w:p>
    <w:p w:rsidR="00EC6DD4" w:rsidRPr="00EC6DD4" w:rsidRDefault="00EC6DD4" w:rsidP="00EC6DD4">
      <w:pPr>
        <w:spacing w:after="0" w:line="240" w:lineRule="auto"/>
        <w:jc w:val="both"/>
        <w:rPr>
          <w:rFonts w:ascii="Times New Roman" w:hAnsi="Times New Roman"/>
          <w:sz w:val="28"/>
          <w:szCs w:val="28"/>
        </w:rPr>
      </w:pPr>
    </w:p>
    <w:p w:rsidR="00EC6DD4" w:rsidRPr="003F395C" w:rsidRDefault="00EC6DD4" w:rsidP="004604C0">
      <w:pPr>
        <w:pStyle w:val="a6"/>
        <w:numPr>
          <w:ilvl w:val="0"/>
          <w:numId w:val="46"/>
        </w:numPr>
        <w:spacing w:after="0" w:line="240" w:lineRule="auto"/>
        <w:jc w:val="both"/>
        <w:rPr>
          <w:rFonts w:ascii="Times New Roman" w:hAnsi="Times New Roman"/>
          <w:sz w:val="28"/>
          <w:szCs w:val="28"/>
        </w:rPr>
      </w:pPr>
      <w:r w:rsidRPr="003F395C">
        <w:rPr>
          <w:rFonts w:ascii="Times New Roman" w:hAnsi="Times New Roman"/>
          <w:sz w:val="28"/>
          <w:szCs w:val="28"/>
        </w:rPr>
        <w:t>Является ли финансовое право самостоятельной отраслью права?</w:t>
      </w:r>
    </w:p>
    <w:p w:rsidR="00EC6DD4" w:rsidRPr="003F395C" w:rsidRDefault="00EC6DD4" w:rsidP="004604C0">
      <w:pPr>
        <w:pStyle w:val="a6"/>
        <w:numPr>
          <w:ilvl w:val="0"/>
          <w:numId w:val="50"/>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да</w:t>
      </w:r>
    </w:p>
    <w:p w:rsidR="00EC6DD4" w:rsidRPr="003F395C" w:rsidRDefault="00EC6DD4" w:rsidP="004604C0">
      <w:pPr>
        <w:pStyle w:val="a6"/>
        <w:numPr>
          <w:ilvl w:val="0"/>
          <w:numId w:val="50"/>
        </w:numPr>
        <w:spacing w:after="0" w:line="240" w:lineRule="auto"/>
        <w:ind w:left="426" w:hanging="426"/>
        <w:jc w:val="both"/>
        <w:rPr>
          <w:rFonts w:ascii="Times New Roman" w:hAnsi="Times New Roman"/>
          <w:sz w:val="28"/>
          <w:szCs w:val="28"/>
        </w:rPr>
      </w:pPr>
      <w:r w:rsidRPr="003F395C">
        <w:rPr>
          <w:rFonts w:ascii="Times New Roman" w:hAnsi="Times New Roman"/>
          <w:sz w:val="28"/>
          <w:szCs w:val="28"/>
        </w:rPr>
        <w:t>нет</w:t>
      </w:r>
    </w:p>
    <w:p w:rsidR="00551C12" w:rsidRDefault="00551C12" w:rsidP="00EC6DD4">
      <w:pPr>
        <w:spacing w:after="0" w:line="240" w:lineRule="auto"/>
        <w:jc w:val="both"/>
        <w:rPr>
          <w:rFonts w:ascii="Times New Roman" w:hAnsi="Times New Roman"/>
          <w:sz w:val="28"/>
          <w:szCs w:val="28"/>
        </w:rPr>
      </w:pPr>
    </w:p>
    <w:p w:rsidR="00EC6DD4" w:rsidRPr="00551C12" w:rsidRDefault="00EC6DD4" w:rsidP="004604C0">
      <w:pPr>
        <w:pStyle w:val="a6"/>
        <w:numPr>
          <w:ilvl w:val="0"/>
          <w:numId w:val="46"/>
        </w:numPr>
        <w:spacing w:after="0" w:line="240" w:lineRule="auto"/>
        <w:jc w:val="both"/>
        <w:rPr>
          <w:rFonts w:ascii="Times New Roman" w:hAnsi="Times New Roman"/>
          <w:sz w:val="28"/>
          <w:szCs w:val="28"/>
        </w:rPr>
      </w:pPr>
      <w:r w:rsidRPr="00551C12">
        <w:rPr>
          <w:rFonts w:ascii="Times New Roman" w:hAnsi="Times New Roman"/>
          <w:sz w:val="28"/>
          <w:szCs w:val="28"/>
        </w:rPr>
        <w:t>Все ли финансовые отношения носят имущественный характер?</w:t>
      </w:r>
    </w:p>
    <w:p w:rsidR="00EC6DD4" w:rsidRPr="00551C12" w:rsidRDefault="00EC6DD4" w:rsidP="004604C0">
      <w:pPr>
        <w:pStyle w:val="a6"/>
        <w:numPr>
          <w:ilvl w:val="0"/>
          <w:numId w:val="51"/>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да</w:t>
      </w:r>
    </w:p>
    <w:p w:rsidR="00EC6DD4" w:rsidRPr="00551C12" w:rsidRDefault="00EC6DD4" w:rsidP="004604C0">
      <w:pPr>
        <w:pStyle w:val="a6"/>
        <w:numPr>
          <w:ilvl w:val="0"/>
          <w:numId w:val="51"/>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551C12" w:rsidRDefault="00EC6DD4" w:rsidP="004604C0">
      <w:pPr>
        <w:pStyle w:val="a6"/>
        <w:numPr>
          <w:ilvl w:val="0"/>
          <w:numId w:val="46"/>
        </w:numPr>
        <w:spacing w:after="0" w:line="240" w:lineRule="auto"/>
        <w:jc w:val="both"/>
        <w:rPr>
          <w:rFonts w:ascii="Times New Roman" w:hAnsi="Times New Roman"/>
          <w:sz w:val="28"/>
          <w:szCs w:val="28"/>
        </w:rPr>
      </w:pPr>
      <w:r w:rsidRPr="00551C12">
        <w:rPr>
          <w:rFonts w:ascii="Times New Roman" w:hAnsi="Times New Roman"/>
          <w:sz w:val="28"/>
          <w:szCs w:val="28"/>
        </w:rPr>
        <w:t>Равны ли стороны в финансовых отношениях?</w:t>
      </w:r>
    </w:p>
    <w:p w:rsidR="00EC6DD4" w:rsidRPr="00551C12" w:rsidRDefault="00EC6DD4" w:rsidP="004604C0">
      <w:pPr>
        <w:pStyle w:val="a6"/>
        <w:numPr>
          <w:ilvl w:val="0"/>
          <w:numId w:val="52"/>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да</w:t>
      </w:r>
    </w:p>
    <w:p w:rsidR="00EC6DD4" w:rsidRPr="00551C12" w:rsidRDefault="00EC6DD4" w:rsidP="004604C0">
      <w:pPr>
        <w:pStyle w:val="a6"/>
        <w:numPr>
          <w:ilvl w:val="0"/>
          <w:numId w:val="52"/>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551C12" w:rsidRDefault="00EC6DD4" w:rsidP="004604C0">
      <w:pPr>
        <w:pStyle w:val="a6"/>
        <w:numPr>
          <w:ilvl w:val="0"/>
          <w:numId w:val="46"/>
        </w:numPr>
        <w:spacing w:after="0" w:line="240" w:lineRule="auto"/>
        <w:jc w:val="both"/>
        <w:rPr>
          <w:rFonts w:ascii="Times New Roman" w:hAnsi="Times New Roman"/>
          <w:sz w:val="28"/>
          <w:szCs w:val="28"/>
        </w:rPr>
      </w:pPr>
      <w:r w:rsidRPr="00551C12">
        <w:rPr>
          <w:rFonts w:ascii="Times New Roman" w:hAnsi="Times New Roman"/>
          <w:sz w:val="28"/>
          <w:szCs w:val="28"/>
        </w:rPr>
        <w:t>Обязательным участником финансовых отношений является:</w:t>
      </w:r>
    </w:p>
    <w:p w:rsidR="00EC6DD4" w:rsidRPr="00551C12" w:rsidRDefault="00EC6DD4" w:rsidP="004604C0">
      <w:pPr>
        <w:pStyle w:val="a6"/>
        <w:numPr>
          <w:ilvl w:val="0"/>
          <w:numId w:val="53"/>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физическое лицо</w:t>
      </w:r>
    </w:p>
    <w:p w:rsidR="00EC6DD4" w:rsidRPr="00551C12" w:rsidRDefault="00EC6DD4" w:rsidP="004604C0">
      <w:pPr>
        <w:pStyle w:val="a6"/>
        <w:numPr>
          <w:ilvl w:val="0"/>
          <w:numId w:val="53"/>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государство в лице специальных органов</w:t>
      </w:r>
    </w:p>
    <w:p w:rsidR="00EC6DD4" w:rsidRPr="00551C12" w:rsidRDefault="00EC6DD4" w:rsidP="004604C0">
      <w:pPr>
        <w:pStyle w:val="a6"/>
        <w:numPr>
          <w:ilvl w:val="0"/>
          <w:numId w:val="53"/>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организация</w:t>
      </w:r>
    </w:p>
    <w:p w:rsidR="00EC6DD4" w:rsidRPr="00EC6DD4" w:rsidRDefault="00EC6DD4" w:rsidP="00EC6DD4">
      <w:pPr>
        <w:spacing w:after="0" w:line="240" w:lineRule="auto"/>
        <w:jc w:val="both"/>
        <w:rPr>
          <w:rFonts w:ascii="Times New Roman" w:hAnsi="Times New Roman"/>
          <w:sz w:val="28"/>
          <w:szCs w:val="28"/>
        </w:rPr>
      </w:pPr>
    </w:p>
    <w:p w:rsidR="00EC6DD4" w:rsidRPr="00551C12" w:rsidRDefault="00EC6DD4" w:rsidP="004604C0">
      <w:pPr>
        <w:pStyle w:val="a6"/>
        <w:numPr>
          <w:ilvl w:val="0"/>
          <w:numId w:val="46"/>
        </w:numPr>
        <w:spacing w:after="0" w:line="240" w:lineRule="auto"/>
        <w:jc w:val="both"/>
        <w:rPr>
          <w:rFonts w:ascii="Times New Roman" w:hAnsi="Times New Roman"/>
          <w:sz w:val="28"/>
          <w:szCs w:val="28"/>
        </w:rPr>
      </w:pPr>
      <w:r w:rsidRPr="00551C12">
        <w:rPr>
          <w:rFonts w:ascii="Times New Roman" w:hAnsi="Times New Roman"/>
          <w:sz w:val="28"/>
          <w:szCs w:val="28"/>
        </w:rPr>
        <w:lastRenderedPageBreak/>
        <w:t>Могут ли возникнуть финансовые отношения между гражданами?</w:t>
      </w:r>
    </w:p>
    <w:p w:rsidR="00EC6DD4" w:rsidRPr="00551C12" w:rsidRDefault="00EC6DD4" w:rsidP="004604C0">
      <w:pPr>
        <w:pStyle w:val="a6"/>
        <w:numPr>
          <w:ilvl w:val="0"/>
          <w:numId w:val="54"/>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да</w:t>
      </w:r>
    </w:p>
    <w:p w:rsidR="00EC6DD4" w:rsidRPr="00551C12" w:rsidRDefault="00EC6DD4" w:rsidP="004604C0">
      <w:pPr>
        <w:pStyle w:val="a6"/>
        <w:numPr>
          <w:ilvl w:val="0"/>
          <w:numId w:val="54"/>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551C12" w:rsidRDefault="00EC6DD4" w:rsidP="004604C0">
      <w:pPr>
        <w:pStyle w:val="a6"/>
        <w:numPr>
          <w:ilvl w:val="0"/>
          <w:numId w:val="46"/>
        </w:numPr>
        <w:spacing w:after="0" w:line="240" w:lineRule="auto"/>
        <w:jc w:val="both"/>
        <w:rPr>
          <w:rFonts w:ascii="Times New Roman" w:hAnsi="Times New Roman"/>
          <w:sz w:val="28"/>
          <w:szCs w:val="28"/>
        </w:rPr>
      </w:pPr>
      <w:r w:rsidRPr="00551C12">
        <w:rPr>
          <w:rFonts w:ascii="Times New Roman" w:hAnsi="Times New Roman"/>
          <w:sz w:val="28"/>
          <w:szCs w:val="28"/>
        </w:rPr>
        <w:t>Могут ли возникнуть финансовые отношения между гражданами и организациями?</w:t>
      </w:r>
    </w:p>
    <w:p w:rsidR="00EC6DD4" w:rsidRPr="00551C12" w:rsidRDefault="00EC6DD4" w:rsidP="004604C0">
      <w:pPr>
        <w:pStyle w:val="a6"/>
        <w:numPr>
          <w:ilvl w:val="0"/>
          <w:numId w:val="55"/>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да</w:t>
      </w:r>
    </w:p>
    <w:p w:rsidR="00EC6DD4" w:rsidRPr="00551C12" w:rsidRDefault="00EC6DD4" w:rsidP="004604C0">
      <w:pPr>
        <w:pStyle w:val="a6"/>
        <w:numPr>
          <w:ilvl w:val="0"/>
          <w:numId w:val="55"/>
        </w:numPr>
        <w:spacing w:after="0" w:line="240" w:lineRule="auto"/>
        <w:ind w:left="426" w:hanging="426"/>
        <w:jc w:val="both"/>
        <w:rPr>
          <w:rFonts w:ascii="Times New Roman" w:hAnsi="Times New Roman"/>
          <w:sz w:val="28"/>
          <w:szCs w:val="28"/>
        </w:rPr>
      </w:pPr>
      <w:r w:rsidRPr="00551C12">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Могут ли возникнуть финансовые отношения между государственными органами?</w:t>
      </w:r>
    </w:p>
    <w:p w:rsidR="00EC6DD4" w:rsidRPr="00A00447" w:rsidRDefault="00EC6DD4" w:rsidP="004604C0">
      <w:pPr>
        <w:pStyle w:val="a6"/>
        <w:numPr>
          <w:ilvl w:val="0"/>
          <w:numId w:val="56"/>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да</w:t>
      </w:r>
    </w:p>
    <w:p w:rsidR="00EC6DD4" w:rsidRPr="00A00447" w:rsidRDefault="00EC6DD4" w:rsidP="004604C0">
      <w:pPr>
        <w:pStyle w:val="a6"/>
        <w:numPr>
          <w:ilvl w:val="0"/>
          <w:numId w:val="56"/>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Могут ли возникнуть финансовые отношения между юридическими лицами?</w:t>
      </w:r>
    </w:p>
    <w:p w:rsidR="00EC6DD4" w:rsidRPr="00A00447" w:rsidRDefault="00EC6DD4" w:rsidP="004604C0">
      <w:pPr>
        <w:pStyle w:val="a6"/>
        <w:numPr>
          <w:ilvl w:val="0"/>
          <w:numId w:val="57"/>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да</w:t>
      </w:r>
    </w:p>
    <w:p w:rsidR="00EC6DD4" w:rsidRPr="00A00447" w:rsidRDefault="00EC6DD4" w:rsidP="004604C0">
      <w:pPr>
        <w:pStyle w:val="a6"/>
        <w:numPr>
          <w:ilvl w:val="0"/>
          <w:numId w:val="57"/>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Основным методом финансового права является:</w:t>
      </w:r>
    </w:p>
    <w:p w:rsidR="00EC6DD4" w:rsidRPr="00A00447" w:rsidRDefault="00EC6DD4" w:rsidP="004604C0">
      <w:pPr>
        <w:pStyle w:val="a6"/>
        <w:numPr>
          <w:ilvl w:val="0"/>
          <w:numId w:val="58"/>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императивный метод</w:t>
      </w:r>
    </w:p>
    <w:p w:rsidR="00EC6DD4" w:rsidRPr="00A00447" w:rsidRDefault="00EC6DD4" w:rsidP="004604C0">
      <w:pPr>
        <w:pStyle w:val="a6"/>
        <w:numPr>
          <w:ilvl w:val="0"/>
          <w:numId w:val="58"/>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диспозитивный метод</w:t>
      </w:r>
    </w:p>
    <w:p w:rsidR="00EC6DD4" w:rsidRPr="00A00447" w:rsidRDefault="00EC6DD4" w:rsidP="004604C0">
      <w:pPr>
        <w:pStyle w:val="a6"/>
        <w:numPr>
          <w:ilvl w:val="0"/>
          <w:numId w:val="58"/>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рекомендательный метод</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Используется ли в финансовом праве диспозитивный метод?</w:t>
      </w:r>
    </w:p>
    <w:p w:rsidR="00EC6DD4" w:rsidRPr="00A00447" w:rsidRDefault="00EC6DD4" w:rsidP="004604C0">
      <w:pPr>
        <w:pStyle w:val="a6"/>
        <w:numPr>
          <w:ilvl w:val="0"/>
          <w:numId w:val="59"/>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да</w:t>
      </w:r>
    </w:p>
    <w:p w:rsidR="00EC6DD4" w:rsidRPr="00A00447" w:rsidRDefault="00EC6DD4" w:rsidP="004604C0">
      <w:pPr>
        <w:pStyle w:val="a6"/>
        <w:numPr>
          <w:ilvl w:val="0"/>
          <w:numId w:val="59"/>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К какой части финансового права относится финансовый контроль?</w:t>
      </w:r>
    </w:p>
    <w:p w:rsidR="00EC6DD4" w:rsidRPr="00A00447" w:rsidRDefault="00EC6DD4" w:rsidP="004604C0">
      <w:pPr>
        <w:pStyle w:val="a6"/>
        <w:numPr>
          <w:ilvl w:val="0"/>
          <w:numId w:val="60"/>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общей части</w:t>
      </w:r>
    </w:p>
    <w:p w:rsidR="00EC6DD4" w:rsidRPr="00A00447" w:rsidRDefault="00EC6DD4" w:rsidP="004604C0">
      <w:pPr>
        <w:pStyle w:val="a6"/>
        <w:numPr>
          <w:ilvl w:val="0"/>
          <w:numId w:val="60"/>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особенной части</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К какой части финансового права относятся методы финансовой деятельности?</w:t>
      </w:r>
    </w:p>
    <w:p w:rsidR="00EC6DD4" w:rsidRPr="00A00447" w:rsidRDefault="00EC6DD4" w:rsidP="004604C0">
      <w:pPr>
        <w:pStyle w:val="a6"/>
        <w:numPr>
          <w:ilvl w:val="0"/>
          <w:numId w:val="61"/>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общей части</w:t>
      </w:r>
    </w:p>
    <w:p w:rsidR="00EC6DD4" w:rsidRPr="00A00447" w:rsidRDefault="00EC6DD4" w:rsidP="004604C0">
      <w:pPr>
        <w:pStyle w:val="a6"/>
        <w:numPr>
          <w:ilvl w:val="0"/>
          <w:numId w:val="61"/>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особенной части</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К какой части финансового права относится бюджетное право?</w:t>
      </w:r>
    </w:p>
    <w:p w:rsidR="00EC6DD4" w:rsidRPr="00A00447" w:rsidRDefault="00EC6DD4" w:rsidP="004604C0">
      <w:pPr>
        <w:pStyle w:val="a6"/>
        <w:numPr>
          <w:ilvl w:val="0"/>
          <w:numId w:val="62"/>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общей части</w:t>
      </w:r>
    </w:p>
    <w:p w:rsidR="00EC6DD4" w:rsidRPr="00A00447" w:rsidRDefault="00EC6DD4" w:rsidP="004604C0">
      <w:pPr>
        <w:pStyle w:val="a6"/>
        <w:numPr>
          <w:ilvl w:val="0"/>
          <w:numId w:val="62"/>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особенной части</w:t>
      </w:r>
    </w:p>
    <w:p w:rsidR="00EC6DD4" w:rsidRPr="00A00447" w:rsidRDefault="00EC6DD4" w:rsidP="004604C0">
      <w:pPr>
        <w:pStyle w:val="a6"/>
        <w:numPr>
          <w:ilvl w:val="0"/>
          <w:numId w:val="62"/>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специальной части</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Финансовое право делится на:</w:t>
      </w:r>
    </w:p>
    <w:p w:rsidR="00EC6DD4" w:rsidRPr="00A00447" w:rsidRDefault="00EC6DD4" w:rsidP="004604C0">
      <w:pPr>
        <w:pStyle w:val="a6"/>
        <w:numPr>
          <w:ilvl w:val="0"/>
          <w:numId w:val="63"/>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общую часть</w:t>
      </w:r>
    </w:p>
    <w:p w:rsidR="00EC6DD4" w:rsidRPr="00A00447" w:rsidRDefault="00EC6DD4" w:rsidP="004604C0">
      <w:pPr>
        <w:pStyle w:val="a6"/>
        <w:numPr>
          <w:ilvl w:val="0"/>
          <w:numId w:val="63"/>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lastRenderedPageBreak/>
        <w:t>специальную часть</w:t>
      </w:r>
    </w:p>
    <w:p w:rsidR="00EC6DD4" w:rsidRPr="00A00447" w:rsidRDefault="00EC6DD4" w:rsidP="004604C0">
      <w:pPr>
        <w:pStyle w:val="a6"/>
        <w:numPr>
          <w:ilvl w:val="0"/>
          <w:numId w:val="63"/>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особенную часть</w:t>
      </w:r>
    </w:p>
    <w:p w:rsidR="00EC6DD4" w:rsidRPr="00EC6DD4" w:rsidRDefault="00EC6DD4" w:rsidP="00EC6DD4">
      <w:pPr>
        <w:spacing w:after="0" w:line="240" w:lineRule="auto"/>
        <w:jc w:val="both"/>
        <w:rPr>
          <w:rFonts w:ascii="Times New Roman" w:hAnsi="Times New Roman"/>
          <w:sz w:val="28"/>
          <w:szCs w:val="28"/>
        </w:rPr>
      </w:pPr>
    </w:p>
    <w:p w:rsidR="00EC6DD4" w:rsidRPr="00A00447" w:rsidRDefault="00EC6DD4" w:rsidP="004604C0">
      <w:pPr>
        <w:pStyle w:val="a6"/>
        <w:numPr>
          <w:ilvl w:val="0"/>
          <w:numId w:val="46"/>
        </w:numPr>
        <w:spacing w:after="0" w:line="240" w:lineRule="auto"/>
        <w:jc w:val="both"/>
        <w:rPr>
          <w:rFonts w:ascii="Times New Roman" w:hAnsi="Times New Roman"/>
          <w:sz w:val="28"/>
          <w:szCs w:val="28"/>
        </w:rPr>
      </w:pPr>
      <w:r w:rsidRPr="00A00447">
        <w:rPr>
          <w:rFonts w:ascii="Times New Roman" w:hAnsi="Times New Roman"/>
          <w:sz w:val="28"/>
          <w:szCs w:val="28"/>
        </w:rPr>
        <w:t>К какой части финансового права относится налоговое право?</w:t>
      </w:r>
    </w:p>
    <w:p w:rsidR="00EC6DD4" w:rsidRPr="00A00447" w:rsidRDefault="00EC6DD4" w:rsidP="004604C0">
      <w:pPr>
        <w:pStyle w:val="a6"/>
        <w:numPr>
          <w:ilvl w:val="0"/>
          <w:numId w:val="64"/>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общей части</w:t>
      </w:r>
    </w:p>
    <w:p w:rsidR="00EC6DD4" w:rsidRPr="00A00447" w:rsidRDefault="00EC6DD4" w:rsidP="004604C0">
      <w:pPr>
        <w:pStyle w:val="a6"/>
        <w:numPr>
          <w:ilvl w:val="0"/>
          <w:numId w:val="64"/>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особенной части</w:t>
      </w:r>
    </w:p>
    <w:p w:rsidR="00EC6DD4" w:rsidRPr="00A00447" w:rsidRDefault="00EC6DD4" w:rsidP="004604C0">
      <w:pPr>
        <w:pStyle w:val="a6"/>
        <w:numPr>
          <w:ilvl w:val="0"/>
          <w:numId w:val="64"/>
        </w:numPr>
        <w:spacing w:after="0" w:line="240" w:lineRule="auto"/>
        <w:ind w:left="426" w:hanging="426"/>
        <w:jc w:val="both"/>
        <w:rPr>
          <w:rFonts w:ascii="Times New Roman" w:hAnsi="Times New Roman"/>
          <w:sz w:val="28"/>
          <w:szCs w:val="28"/>
        </w:rPr>
      </w:pPr>
      <w:r w:rsidRPr="00A00447">
        <w:rPr>
          <w:rFonts w:ascii="Times New Roman" w:hAnsi="Times New Roman"/>
          <w:sz w:val="28"/>
          <w:szCs w:val="28"/>
        </w:rPr>
        <w:t>к специальной части</w:t>
      </w:r>
    </w:p>
    <w:p w:rsidR="00EC6DD4" w:rsidRPr="00EC6DD4" w:rsidRDefault="00EC6DD4" w:rsidP="00EC6DD4">
      <w:pPr>
        <w:spacing w:after="0" w:line="240" w:lineRule="auto"/>
        <w:jc w:val="both"/>
        <w:rPr>
          <w:rFonts w:ascii="Times New Roman" w:hAnsi="Times New Roman"/>
          <w:sz w:val="28"/>
          <w:szCs w:val="28"/>
        </w:rPr>
      </w:pPr>
    </w:p>
    <w:p w:rsidR="00EC6DD4" w:rsidRPr="000B6A97" w:rsidRDefault="00EC6DD4" w:rsidP="004604C0">
      <w:pPr>
        <w:pStyle w:val="a6"/>
        <w:numPr>
          <w:ilvl w:val="0"/>
          <w:numId w:val="46"/>
        </w:numPr>
        <w:spacing w:after="0" w:line="240" w:lineRule="auto"/>
        <w:jc w:val="both"/>
        <w:rPr>
          <w:rFonts w:ascii="Times New Roman" w:hAnsi="Times New Roman"/>
          <w:sz w:val="28"/>
          <w:szCs w:val="28"/>
        </w:rPr>
      </w:pPr>
      <w:r w:rsidRPr="000B6A97">
        <w:rPr>
          <w:rFonts w:ascii="Times New Roman" w:hAnsi="Times New Roman"/>
          <w:sz w:val="28"/>
          <w:szCs w:val="28"/>
        </w:rPr>
        <w:t>К какой части финансового права относится государственный кредит?</w:t>
      </w:r>
    </w:p>
    <w:p w:rsidR="00EC6DD4" w:rsidRPr="000B6A97" w:rsidRDefault="00EC6DD4" w:rsidP="004604C0">
      <w:pPr>
        <w:pStyle w:val="a6"/>
        <w:numPr>
          <w:ilvl w:val="0"/>
          <w:numId w:val="65"/>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к общей части</w:t>
      </w:r>
    </w:p>
    <w:p w:rsidR="00EC6DD4" w:rsidRPr="000B6A97" w:rsidRDefault="00EC6DD4" w:rsidP="004604C0">
      <w:pPr>
        <w:pStyle w:val="a6"/>
        <w:numPr>
          <w:ilvl w:val="0"/>
          <w:numId w:val="65"/>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к особенной части</w:t>
      </w:r>
    </w:p>
    <w:p w:rsidR="00EC6DD4" w:rsidRPr="000B6A97" w:rsidRDefault="00EC6DD4" w:rsidP="004604C0">
      <w:pPr>
        <w:pStyle w:val="a6"/>
        <w:numPr>
          <w:ilvl w:val="0"/>
          <w:numId w:val="65"/>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к специальной части</w:t>
      </w:r>
    </w:p>
    <w:p w:rsidR="00EC6DD4" w:rsidRPr="00EC6DD4" w:rsidRDefault="00EC6DD4" w:rsidP="00EC6DD4">
      <w:pPr>
        <w:spacing w:after="0" w:line="240" w:lineRule="auto"/>
        <w:jc w:val="both"/>
        <w:rPr>
          <w:rFonts w:ascii="Times New Roman" w:hAnsi="Times New Roman"/>
          <w:sz w:val="28"/>
          <w:szCs w:val="28"/>
        </w:rPr>
      </w:pPr>
    </w:p>
    <w:p w:rsidR="00EC6DD4" w:rsidRPr="000B6A97" w:rsidRDefault="00EC6DD4" w:rsidP="004604C0">
      <w:pPr>
        <w:pStyle w:val="a6"/>
        <w:numPr>
          <w:ilvl w:val="0"/>
          <w:numId w:val="46"/>
        </w:numPr>
        <w:spacing w:after="0" w:line="240" w:lineRule="auto"/>
        <w:jc w:val="both"/>
        <w:rPr>
          <w:rFonts w:ascii="Times New Roman" w:hAnsi="Times New Roman"/>
          <w:sz w:val="28"/>
          <w:szCs w:val="28"/>
        </w:rPr>
      </w:pPr>
      <w:r w:rsidRPr="000B6A97">
        <w:rPr>
          <w:rFonts w:ascii="Times New Roman" w:hAnsi="Times New Roman"/>
          <w:sz w:val="28"/>
          <w:szCs w:val="28"/>
        </w:rPr>
        <w:t>К какой части финансового права относится валютное регулирование?</w:t>
      </w:r>
    </w:p>
    <w:p w:rsidR="00EC6DD4" w:rsidRPr="000B6A97" w:rsidRDefault="00EC6DD4" w:rsidP="004604C0">
      <w:pPr>
        <w:pStyle w:val="a6"/>
        <w:numPr>
          <w:ilvl w:val="0"/>
          <w:numId w:val="66"/>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к общей части</w:t>
      </w:r>
    </w:p>
    <w:p w:rsidR="00EC6DD4" w:rsidRPr="000B6A97" w:rsidRDefault="00EC6DD4" w:rsidP="004604C0">
      <w:pPr>
        <w:pStyle w:val="a6"/>
        <w:numPr>
          <w:ilvl w:val="0"/>
          <w:numId w:val="66"/>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к особенной части</w:t>
      </w:r>
    </w:p>
    <w:p w:rsidR="00EC6DD4" w:rsidRPr="00EC6DD4" w:rsidRDefault="00EC6DD4" w:rsidP="00EC6DD4">
      <w:pPr>
        <w:spacing w:after="0" w:line="240" w:lineRule="auto"/>
        <w:jc w:val="both"/>
        <w:rPr>
          <w:rFonts w:ascii="Times New Roman" w:hAnsi="Times New Roman"/>
          <w:sz w:val="28"/>
          <w:szCs w:val="28"/>
        </w:rPr>
      </w:pPr>
    </w:p>
    <w:p w:rsidR="00EC6DD4" w:rsidRPr="000B6A97" w:rsidRDefault="00EC6DD4" w:rsidP="004604C0">
      <w:pPr>
        <w:pStyle w:val="a6"/>
        <w:numPr>
          <w:ilvl w:val="0"/>
          <w:numId w:val="46"/>
        </w:numPr>
        <w:spacing w:after="0" w:line="240" w:lineRule="auto"/>
        <w:jc w:val="both"/>
        <w:rPr>
          <w:rFonts w:ascii="Times New Roman" w:hAnsi="Times New Roman"/>
          <w:sz w:val="28"/>
          <w:szCs w:val="28"/>
        </w:rPr>
      </w:pPr>
      <w:r w:rsidRPr="000B6A97">
        <w:rPr>
          <w:rFonts w:ascii="Times New Roman" w:hAnsi="Times New Roman"/>
          <w:sz w:val="28"/>
          <w:szCs w:val="28"/>
        </w:rPr>
        <w:t>Относятся ли к источникам финансового права международные договоры?</w:t>
      </w:r>
    </w:p>
    <w:p w:rsidR="00EC6DD4" w:rsidRPr="000B6A97" w:rsidRDefault="00EC6DD4" w:rsidP="004604C0">
      <w:pPr>
        <w:pStyle w:val="a6"/>
        <w:numPr>
          <w:ilvl w:val="0"/>
          <w:numId w:val="67"/>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да</w:t>
      </w:r>
    </w:p>
    <w:p w:rsidR="00EC6DD4" w:rsidRPr="000B6A97" w:rsidRDefault="00EC6DD4" w:rsidP="004604C0">
      <w:pPr>
        <w:pStyle w:val="a6"/>
        <w:numPr>
          <w:ilvl w:val="0"/>
          <w:numId w:val="67"/>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0B6A97" w:rsidRDefault="00EC6DD4" w:rsidP="004604C0">
      <w:pPr>
        <w:pStyle w:val="a6"/>
        <w:numPr>
          <w:ilvl w:val="0"/>
          <w:numId w:val="46"/>
        </w:numPr>
        <w:spacing w:after="0" w:line="240" w:lineRule="auto"/>
        <w:jc w:val="both"/>
        <w:rPr>
          <w:rFonts w:ascii="Times New Roman" w:hAnsi="Times New Roman"/>
          <w:sz w:val="28"/>
          <w:szCs w:val="28"/>
        </w:rPr>
      </w:pPr>
      <w:r w:rsidRPr="000B6A97">
        <w:rPr>
          <w:rFonts w:ascii="Times New Roman" w:hAnsi="Times New Roman"/>
          <w:sz w:val="28"/>
          <w:szCs w:val="28"/>
        </w:rPr>
        <w:t>Относятся ли к источникам финансового права акты Национального банка Республики Беларусь?</w:t>
      </w:r>
    </w:p>
    <w:p w:rsidR="00EC6DD4" w:rsidRPr="000B6A97" w:rsidRDefault="00EC6DD4" w:rsidP="004604C0">
      <w:pPr>
        <w:pStyle w:val="a6"/>
        <w:numPr>
          <w:ilvl w:val="0"/>
          <w:numId w:val="68"/>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да</w:t>
      </w:r>
    </w:p>
    <w:p w:rsidR="00EC6DD4" w:rsidRPr="000B6A97" w:rsidRDefault="00EC6DD4" w:rsidP="004604C0">
      <w:pPr>
        <w:pStyle w:val="a6"/>
        <w:numPr>
          <w:ilvl w:val="0"/>
          <w:numId w:val="68"/>
        </w:numPr>
        <w:spacing w:after="0" w:line="240" w:lineRule="auto"/>
        <w:ind w:left="426" w:hanging="426"/>
        <w:jc w:val="both"/>
        <w:rPr>
          <w:rFonts w:ascii="Times New Roman" w:hAnsi="Times New Roman"/>
          <w:sz w:val="28"/>
          <w:szCs w:val="28"/>
        </w:rPr>
      </w:pPr>
      <w:r w:rsidRPr="000B6A97">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0B6A97" w:rsidRDefault="0020423E" w:rsidP="004604C0">
      <w:pPr>
        <w:pStyle w:val="a6"/>
        <w:numPr>
          <w:ilvl w:val="0"/>
          <w:numId w:val="4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B6A97">
        <w:rPr>
          <w:rFonts w:ascii="Times New Roman" w:hAnsi="Times New Roman"/>
          <w:sz w:val="28"/>
          <w:szCs w:val="28"/>
        </w:rPr>
        <w:t>Относятся ли к источникам финансового права постановления Правительства Республики Беларусь?</w:t>
      </w:r>
    </w:p>
    <w:p w:rsidR="00EC6DD4" w:rsidRPr="0020423E" w:rsidRDefault="00EC6DD4" w:rsidP="004604C0">
      <w:pPr>
        <w:pStyle w:val="a6"/>
        <w:numPr>
          <w:ilvl w:val="0"/>
          <w:numId w:val="69"/>
        </w:numPr>
        <w:spacing w:after="0" w:line="240" w:lineRule="auto"/>
        <w:ind w:left="426" w:hanging="426"/>
        <w:jc w:val="both"/>
        <w:rPr>
          <w:rFonts w:ascii="Times New Roman" w:hAnsi="Times New Roman"/>
          <w:sz w:val="28"/>
          <w:szCs w:val="28"/>
        </w:rPr>
      </w:pPr>
      <w:r w:rsidRPr="0020423E">
        <w:rPr>
          <w:rFonts w:ascii="Times New Roman" w:hAnsi="Times New Roman"/>
          <w:sz w:val="28"/>
          <w:szCs w:val="28"/>
        </w:rPr>
        <w:t>да</w:t>
      </w:r>
    </w:p>
    <w:p w:rsidR="00EC6DD4" w:rsidRPr="0020423E" w:rsidRDefault="00EC6DD4" w:rsidP="004604C0">
      <w:pPr>
        <w:pStyle w:val="a6"/>
        <w:numPr>
          <w:ilvl w:val="0"/>
          <w:numId w:val="69"/>
        </w:numPr>
        <w:spacing w:after="0" w:line="240" w:lineRule="auto"/>
        <w:ind w:left="426" w:hanging="426"/>
        <w:jc w:val="both"/>
        <w:rPr>
          <w:rFonts w:ascii="Times New Roman" w:hAnsi="Times New Roman"/>
          <w:sz w:val="28"/>
          <w:szCs w:val="28"/>
        </w:rPr>
      </w:pPr>
      <w:r w:rsidRPr="0020423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FA1DAB" w:rsidRDefault="00EC6DD4" w:rsidP="004604C0">
      <w:pPr>
        <w:pStyle w:val="a6"/>
        <w:numPr>
          <w:ilvl w:val="0"/>
          <w:numId w:val="46"/>
        </w:numPr>
        <w:spacing w:after="0" w:line="240" w:lineRule="auto"/>
        <w:jc w:val="both"/>
        <w:rPr>
          <w:rFonts w:ascii="Times New Roman" w:hAnsi="Times New Roman"/>
          <w:sz w:val="28"/>
          <w:szCs w:val="28"/>
        </w:rPr>
      </w:pPr>
      <w:r w:rsidRPr="00FA1DAB">
        <w:rPr>
          <w:rFonts w:ascii="Times New Roman" w:hAnsi="Times New Roman"/>
          <w:sz w:val="28"/>
          <w:szCs w:val="28"/>
        </w:rPr>
        <w:t>Относятся ли к источникам финансового права решения местных Советов депутатов?</w:t>
      </w:r>
    </w:p>
    <w:p w:rsidR="00EC6DD4" w:rsidRPr="00FA1DAB" w:rsidRDefault="00EC6DD4" w:rsidP="004604C0">
      <w:pPr>
        <w:pStyle w:val="a6"/>
        <w:numPr>
          <w:ilvl w:val="0"/>
          <w:numId w:val="70"/>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да</w:t>
      </w:r>
    </w:p>
    <w:p w:rsidR="00EC6DD4" w:rsidRPr="00FA1DAB" w:rsidRDefault="00EC6DD4" w:rsidP="004604C0">
      <w:pPr>
        <w:pStyle w:val="a6"/>
        <w:numPr>
          <w:ilvl w:val="0"/>
          <w:numId w:val="70"/>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FA1DAB" w:rsidRDefault="00EC6DD4" w:rsidP="004604C0">
      <w:pPr>
        <w:pStyle w:val="a6"/>
        <w:numPr>
          <w:ilvl w:val="0"/>
          <w:numId w:val="46"/>
        </w:numPr>
        <w:spacing w:after="0" w:line="240" w:lineRule="auto"/>
        <w:jc w:val="both"/>
        <w:rPr>
          <w:rFonts w:ascii="Times New Roman" w:hAnsi="Times New Roman"/>
          <w:sz w:val="28"/>
          <w:szCs w:val="28"/>
        </w:rPr>
      </w:pPr>
      <w:r w:rsidRPr="00FA1DAB">
        <w:rPr>
          <w:rFonts w:ascii="Times New Roman" w:hAnsi="Times New Roman"/>
          <w:sz w:val="28"/>
          <w:szCs w:val="28"/>
        </w:rPr>
        <w:t>Является ли финансовое право частью конституционного права?</w:t>
      </w:r>
    </w:p>
    <w:p w:rsidR="00EC6DD4" w:rsidRPr="00FA1DAB" w:rsidRDefault="00EC6DD4" w:rsidP="004604C0">
      <w:pPr>
        <w:pStyle w:val="a6"/>
        <w:numPr>
          <w:ilvl w:val="0"/>
          <w:numId w:val="71"/>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да</w:t>
      </w:r>
    </w:p>
    <w:p w:rsidR="00EC6DD4" w:rsidRPr="00FA1DAB" w:rsidRDefault="00EC6DD4" w:rsidP="004604C0">
      <w:pPr>
        <w:pStyle w:val="a6"/>
        <w:numPr>
          <w:ilvl w:val="0"/>
          <w:numId w:val="71"/>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FA1DAB" w:rsidRDefault="00EC6DD4" w:rsidP="004604C0">
      <w:pPr>
        <w:pStyle w:val="a6"/>
        <w:numPr>
          <w:ilvl w:val="0"/>
          <w:numId w:val="46"/>
        </w:numPr>
        <w:spacing w:after="0" w:line="240" w:lineRule="auto"/>
        <w:jc w:val="both"/>
        <w:rPr>
          <w:rFonts w:ascii="Times New Roman" w:hAnsi="Times New Roman"/>
          <w:sz w:val="28"/>
          <w:szCs w:val="28"/>
        </w:rPr>
      </w:pPr>
      <w:r w:rsidRPr="00FA1DAB">
        <w:rPr>
          <w:rFonts w:ascii="Times New Roman" w:hAnsi="Times New Roman"/>
          <w:sz w:val="28"/>
          <w:szCs w:val="28"/>
        </w:rPr>
        <w:t>Является ли финансовое право частью административного права?</w:t>
      </w:r>
    </w:p>
    <w:p w:rsidR="00EC6DD4" w:rsidRPr="00FA1DAB" w:rsidRDefault="00EC6DD4" w:rsidP="004604C0">
      <w:pPr>
        <w:pStyle w:val="a6"/>
        <w:numPr>
          <w:ilvl w:val="0"/>
          <w:numId w:val="72"/>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да</w:t>
      </w:r>
    </w:p>
    <w:p w:rsidR="00EC6DD4" w:rsidRPr="00FA1DAB" w:rsidRDefault="00EC6DD4" w:rsidP="004604C0">
      <w:pPr>
        <w:pStyle w:val="a6"/>
        <w:numPr>
          <w:ilvl w:val="0"/>
          <w:numId w:val="72"/>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FA1DAB" w:rsidRDefault="00EC6DD4" w:rsidP="004604C0">
      <w:pPr>
        <w:pStyle w:val="a6"/>
        <w:numPr>
          <w:ilvl w:val="0"/>
          <w:numId w:val="46"/>
        </w:numPr>
        <w:spacing w:after="0" w:line="240" w:lineRule="auto"/>
        <w:jc w:val="both"/>
        <w:rPr>
          <w:rFonts w:ascii="Times New Roman" w:hAnsi="Times New Roman"/>
          <w:sz w:val="28"/>
          <w:szCs w:val="28"/>
        </w:rPr>
      </w:pPr>
      <w:r w:rsidRPr="00FA1DAB">
        <w:rPr>
          <w:rFonts w:ascii="Times New Roman" w:hAnsi="Times New Roman"/>
          <w:sz w:val="28"/>
          <w:szCs w:val="28"/>
        </w:rPr>
        <w:t>Как возникло финансовое право по мнению большинства современных ученых?</w:t>
      </w:r>
    </w:p>
    <w:p w:rsidR="00EC6DD4" w:rsidRPr="00FA1DAB" w:rsidRDefault="00EC6DD4" w:rsidP="004604C0">
      <w:pPr>
        <w:pStyle w:val="a6"/>
        <w:numPr>
          <w:ilvl w:val="0"/>
          <w:numId w:val="73"/>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выделилось из конституционного и административного права</w:t>
      </w:r>
    </w:p>
    <w:p w:rsidR="00EC6DD4" w:rsidRPr="00FA1DAB" w:rsidRDefault="00EC6DD4" w:rsidP="004604C0">
      <w:pPr>
        <w:pStyle w:val="a6"/>
        <w:numPr>
          <w:ilvl w:val="0"/>
          <w:numId w:val="73"/>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возникло одновременно с конституционным и административным правом</w:t>
      </w:r>
    </w:p>
    <w:p w:rsidR="00EC6DD4" w:rsidRPr="00EC6DD4" w:rsidRDefault="00EC6DD4" w:rsidP="00EC6DD4">
      <w:pPr>
        <w:spacing w:after="0" w:line="240" w:lineRule="auto"/>
        <w:jc w:val="both"/>
        <w:rPr>
          <w:rFonts w:ascii="Times New Roman" w:hAnsi="Times New Roman"/>
          <w:sz w:val="28"/>
          <w:szCs w:val="28"/>
        </w:rPr>
      </w:pPr>
    </w:p>
    <w:p w:rsidR="00EC6DD4" w:rsidRPr="00FA1DAB" w:rsidRDefault="00EC6DD4" w:rsidP="004604C0">
      <w:pPr>
        <w:pStyle w:val="a6"/>
        <w:numPr>
          <w:ilvl w:val="0"/>
          <w:numId w:val="46"/>
        </w:numPr>
        <w:spacing w:after="0" w:line="240" w:lineRule="auto"/>
        <w:jc w:val="both"/>
        <w:rPr>
          <w:rFonts w:ascii="Times New Roman" w:hAnsi="Times New Roman"/>
          <w:sz w:val="28"/>
          <w:szCs w:val="28"/>
        </w:rPr>
      </w:pPr>
      <w:r w:rsidRPr="00FA1DAB">
        <w:rPr>
          <w:rFonts w:ascii="Times New Roman" w:hAnsi="Times New Roman"/>
          <w:sz w:val="28"/>
          <w:szCs w:val="28"/>
        </w:rPr>
        <w:t>В правовой системе финансовое право:</w:t>
      </w:r>
    </w:p>
    <w:p w:rsidR="00EC6DD4" w:rsidRPr="00FA1DAB" w:rsidRDefault="00EC6DD4" w:rsidP="004604C0">
      <w:pPr>
        <w:pStyle w:val="a6"/>
        <w:numPr>
          <w:ilvl w:val="0"/>
          <w:numId w:val="74"/>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не взаимосвязано с другими отраслями права</w:t>
      </w:r>
    </w:p>
    <w:p w:rsidR="00EC6DD4" w:rsidRPr="00FA1DAB" w:rsidRDefault="00EC6DD4" w:rsidP="004604C0">
      <w:pPr>
        <w:pStyle w:val="a6"/>
        <w:numPr>
          <w:ilvl w:val="0"/>
          <w:numId w:val="74"/>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взаимосвязано с другими отраслями права</w:t>
      </w:r>
    </w:p>
    <w:p w:rsidR="00EC6DD4" w:rsidRDefault="00EC6DD4" w:rsidP="00EC6DD4">
      <w:pPr>
        <w:spacing w:after="0" w:line="240" w:lineRule="auto"/>
        <w:jc w:val="both"/>
        <w:rPr>
          <w:rFonts w:ascii="Times New Roman" w:hAnsi="Times New Roman"/>
          <w:sz w:val="28"/>
          <w:szCs w:val="28"/>
        </w:rPr>
      </w:pPr>
    </w:p>
    <w:p w:rsidR="00FA1DAB" w:rsidRDefault="00FA1DAB" w:rsidP="00EC6DD4">
      <w:pPr>
        <w:spacing w:after="0" w:line="240" w:lineRule="auto"/>
        <w:jc w:val="both"/>
        <w:rPr>
          <w:rFonts w:ascii="Times New Roman" w:hAnsi="Times New Roman"/>
          <w:sz w:val="28"/>
          <w:szCs w:val="28"/>
        </w:rPr>
      </w:pPr>
    </w:p>
    <w:p w:rsidR="00FA1DAB" w:rsidRPr="00FA1DAB" w:rsidRDefault="00FA1DAB" w:rsidP="00EC6DD4">
      <w:pPr>
        <w:spacing w:after="0" w:line="240" w:lineRule="auto"/>
        <w:jc w:val="both"/>
        <w:rPr>
          <w:rFonts w:ascii="Times New Roman" w:hAnsi="Times New Roman"/>
          <w:b/>
          <w:sz w:val="28"/>
          <w:szCs w:val="28"/>
        </w:rPr>
      </w:pPr>
      <w:r>
        <w:rPr>
          <w:rFonts w:ascii="Times New Roman" w:hAnsi="Times New Roman"/>
          <w:b/>
          <w:sz w:val="28"/>
          <w:szCs w:val="28"/>
        </w:rPr>
        <w:t xml:space="preserve">Тема 3. </w:t>
      </w:r>
      <w:r w:rsidRPr="00FA1DAB">
        <w:rPr>
          <w:rFonts w:ascii="Times New Roman" w:hAnsi="Times New Roman"/>
          <w:b/>
          <w:sz w:val="28"/>
          <w:szCs w:val="28"/>
        </w:rPr>
        <w:t>Финансово-правовые нормы и финансовые правоотношения</w:t>
      </w:r>
    </w:p>
    <w:p w:rsidR="00EC6DD4" w:rsidRPr="00FA1DAB" w:rsidRDefault="00EC6DD4" w:rsidP="004604C0">
      <w:pPr>
        <w:pStyle w:val="a6"/>
        <w:numPr>
          <w:ilvl w:val="0"/>
          <w:numId w:val="76"/>
        </w:numPr>
        <w:spacing w:after="0" w:line="240" w:lineRule="auto"/>
        <w:jc w:val="both"/>
        <w:rPr>
          <w:rFonts w:ascii="Times New Roman" w:hAnsi="Times New Roman"/>
          <w:sz w:val="28"/>
          <w:szCs w:val="28"/>
        </w:rPr>
      </w:pPr>
      <w:r w:rsidRPr="00FA1DAB">
        <w:rPr>
          <w:rFonts w:ascii="Times New Roman" w:hAnsi="Times New Roman"/>
          <w:sz w:val="28"/>
          <w:szCs w:val="28"/>
        </w:rPr>
        <w:t>Устанавливаются ли нормы финансового права соглашением между организациями?</w:t>
      </w:r>
    </w:p>
    <w:p w:rsidR="00EC6DD4" w:rsidRPr="00FA1DAB" w:rsidRDefault="00EC6DD4" w:rsidP="004604C0">
      <w:pPr>
        <w:pStyle w:val="a6"/>
        <w:numPr>
          <w:ilvl w:val="0"/>
          <w:numId w:val="75"/>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да</w:t>
      </w:r>
    </w:p>
    <w:p w:rsidR="00EC6DD4" w:rsidRPr="00FA1DAB" w:rsidRDefault="00EC6DD4" w:rsidP="004604C0">
      <w:pPr>
        <w:pStyle w:val="a6"/>
        <w:numPr>
          <w:ilvl w:val="0"/>
          <w:numId w:val="75"/>
        </w:numPr>
        <w:spacing w:after="0" w:line="240" w:lineRule="auto"/>
        <w:ind w:left="426" w:hanging="426"/>
        <w:jc w:val="both"/>
        <w:rPr>
          <w:rFonts w:ascii="Times New Roman" w:hAnsi="Times New Roman"/>
          <w:sz w:val="28"/>
          <w:szCs w:val="28"/>
        </w:rPr>
      </w:pPr>
      <w:r w:rsidRPr="00FA1DAB">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A05A2A" w:rsidRDefault="00EC6DD4" w:rsidP="004604C0">
      <w:pPr>
        <w:pStyle w:val="a6"/>
        <w:numPr>
          <w:ilvl w:val="0"/>
          <w:numId w:val="76"/>
        </w:numPr>
        <w:spacing w:after="0" w:line="240" w:lineRule="auto"/>
        <w:jc w:val="both"/>
        <w:rPr>
          <w:rFonts w:ascii="Times New Roman" w:hAnsi="Times New Roman"/>
          <w:color w:val="000000"/>
          <w:sz w:val="28"/>
          <w:szCs w:val="28"/>
        </w:rPr>
      </w:pPr>
      <w:r w:rsidRPr="00A05A2A">
        <w:rPr>
          <w:rFonts w:ascii="Times New Roman" w:hAnsi="Times New Roman"/>
          <w:color w:val="000000"/>
          <w:sz w:val="28"/>
          <w:szCs w:val="28"/>
        </w:rPr>
        <w:t>Установленное и охраняемое государством правило поведения участников финансовых отношений в сфере образования, распределе</w:t>
      </w:r>
      <w:r w:rsidRPr="00A05A2A">
        <w:rPr>
          <w:rFonts w:ascii="Times New Roman" w:hAnsi="Times New Roman"/>
          <w:color w:val="000000"/>
          <w:sz w:val="28"/>
          <w:szCs w:val="28"/>
        </w:rPr>
        <w:softHyphen/>
        <w:t>ния и использования централизованных и децентрализо</w:t>
      </w:r>
      <w:r w:rsidRPr="00A05A2A">
        <w:rPr>
          <w:rFonts w:ascii="Times New Roman" w:hAnsi="Times New Roman"/>
          <w:color w:val="000000"/>
          <w:sz w:val="28"/>
          <w:szCs w:val="28"/>
        </w:rPr>
        <w:softHyphen/>
        <w:t>ванных денежных фондов, заключающееся в наделении их определенными правами и обязанностями, неисполнение или ненадлежащее исполнение которых влечет за собой применение мер государственного принуждения, является:</w:t>
      </w:r>
    </w:p>
    <w:p w:rsidR="00EC6DD4" w:rsidRPr="00A05A2A" w:rsidRDefault="00EC6DD4" w:rsidP="004604C0">
      <w:pPr>
        <w:pStyle w:val="a6"/>
        <w:numPr>
          <w:ilvl w:val="0"/>
          <w:numId w:val="77"/>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финансовой деятельностью</w:t>
      </w:r>
    </w:p>
    <w:p w:rsidR="00EC6DD4" w:rsidRPr="00A05A2A" w:rsidRDefault="00EC6DD4" w:rsidP="004604C0">
      <w:pPr>
        <w:pStyle w:val="a6"/>
        <w:numPr>
          <w:ilvl w:val="0"/>
          <w:numId w:val="77"/>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финансово-правовой нормой</w:t>
      </w:r>
    </w:p>
    <w:p w:rsidR="00EC6DD4" w:rsidRPr="00A05A2A" w:rsidRDefault="00EC6DD4" w:rsidP="004604C0">
      <w:pPr>
        <w:pStyle w:val="a6"/>
        <w:numPr>
          <w:ilvl w:val="0"/>
          <w:numId w:val="77"/>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финансовым правоотношением</w:t>
      </w:r>
    </w:p>
    <w:p w:rsidR="00EC6DD4" w:rsidRPr="00EC6DD4" w:rsidRDefault="00EC6DD4" w:rsidP="00EC6DD4">
      <w:pPr>
        <w:spacing w:after="0" w:line="240" w:lineRule="auto"/>
        <w:jc w:val="both"/>
        <w:rPr>
          <w:rFonts w:ascii="Times New Roman" w:hAnsi="Times New Roman"/>
          <w:sz w:val="28"/>
          <w:szCs w:val="28"/>
        </w:rPr>
      </w:pPr>
    </w:p>
    <w:p w:rsidR="00EC6DD4" w:rsidRPr="00A05A2A" w:rsidRDefault="00EC6DD4" w:rsidP="004604C0">
      <w:pPr>
        <w:pStyle w:val="a6"/>
        <w:numPr>
          <w:ilvl w:val="0"/>
          <w:numId w:val="76"/>
        </w:numPr>
        <w:spacing w:after="0" w:line="240" w:lineRule="auto"/>
        <w:jc w:val="both"/>
        <w:rPr>
          <w:rFonts w:ascii="Times New Roman" w:hAnsi="Times New Roman"/>
          <w:sz w:val="28"/>
          <w:szCs w:val="28"/>
        </w:rPr>
      </w:pPr>
      <w:r w:rsidRPr="00A05A2A">
        <w:rPr>
          <w:rFonts w:ascii="Times New Roman" w:hAnsi="Times New Roman"/>
          <w:sz w:val="28"/>
          <w:szCs w:val="28"/>
        </w:rPr>
        <w:t>Для финансово-правовых норм характерно:</w:t>
      </w:r>
    </w:p>
    <w:p w:rsidR="00EC6DD4" w:rsidRPr="00A05A2A" w:rsidRDefault="00EC6DD4" w:rsidP="004604C0">
      <w:pPr>
        <w:pStyle w:val="a6"/>
        <w:numPr>
          <w:ilvl w:val="0"/>
          <w:numId w:val="78"/>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добровольный характер</w:t>
      </w:r>
    </w:p>
    <w:p w:rsidR="00EC6DD4" w:rsidRPr="00A05A2A" w:rsidRDefault="00EC6DD4" w:rsidP="004604C0">
      <w:pPr>
        <w:pStyle w:val="a6"/>
        <w:numPr>
          <w:ilvl w:val="0"/>
          <w:numId w:val="78"/>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установление государством</w:t>
      </w:r>
    </w:p>
    <w:p w:rsidR="00EC6DD4" w:rsidRPr="00A05A2A" w:rsidRDefault="00EC6DD4" w:rsidP="004604C0">
      <w:pPr>
        <w:pStyle w:val="a6"/>
        <w:numPr>
          <w:ilvl w:val="0"/>
          <w:numId w:val="78"/>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закрепление в нормативном правовом акте</w:t>
      </w:r>
    </w:p>
    <w:p w:rsidR="00EC6DD4" w:rsidRPr="00EC6DD4" w:rsidRDefault="00EC6DD4" w:rsidP="00EC6DD4">
      <w:pPr>
        <w:spacing w:after="0" w:line="240" w:lineRule="auto"/>
        <w:jc w:val="both"/>
        <w:rPr>
          <w:rFonts w:ascii="Times New Roman" w:hAnsi="Times New Roman"/>
          <w:sz w:val="28"/>
          <w:szCs w:val="28"/>
        </w:rPr>
      </w:pPr>
    </w:p>
    <w:p w:rsidR="00EC6DD4" w:rsidRPr="00A05A2A" w:rsidRDefault="00EC6DD4" w:rsidP="004604C0">
      <w:pPr>
        <w:pStyle w:val="a6"/>
        <w:numPr>
          <w:ilvl w:val="0"/>
          <w:numId w:val="76"/>
        </w:numPr>
        <w:spacing w:after="0" w:line="240" w:lineRule="auto"/>
        <w:jc w:val="both"/>
        <w:rPr>
          <w:rFonts w:ascii="Times New Roman" w:hAnsi="Times New Roman"/>
          <w:sz w:val="28"/>
          <w:szCs w:val="28"/>
        </w:rPr>
      </w:pPr>
      <w:r w:rsidRPr="00A05A2A">
        <w:rPr>
          <w:rFonts w:ascii="Times New Roman" w:hAnsi="Times New Roman"/>
          <w:sz w:val="28"/>
          <w:szCs w:val="28"/>
        </w:rPr>
        <w:t>К особенностям финансово-правовых норм относятся:</w:t>
      </w:r>
    </w:p>
    <w:p w:rsidR="00EC6DD4" w:rsidRPr="00A05A2A" w:rsidRDefault="00EC6DD4" w:rsidP="004604C0">
      <w:pPr>
        <w:pStyle w:val="a6"/>
        <w:numPr>
          <w:ilvl w:val="0"/>
          <w:numId w:val="79"/>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целевое назначение</w:t>
      </w:r>
    </w:p>
    <w:p w:rsidR="00EC6DD4" w:rsidRPr="00A05A2A" w:rsidRDefault="00EC6DD4" w:rsidP="004604C0">
      <w:pPr>
        <w:pStyle w:val="a6"/>
        <w:numPr>
          <w:ilvl w:val="0"/>
          <w:numId w:val="79"/>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наличие своего прототипа в общественной жизни</w:t>
      </w:r>
    </w:p>
    <w:p w:rsidR="00EC6DD4" w:rsidRPr="00A05A2A" w:rsidRDefault="00EC6DD4" w:rsidP="004604C0">
      <w:pPr>
        <w:pStyle w:val="a6"/>
        <w:numPr>
          <w:ilvl w:val="0"/>
          <w:numId w:val="79"/>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нестабильность</w:t>
      </w:r>
    </w:p>
    <w:p w:rsidR="00EC6DD4" w:rsidRPr="00A05A2A" w:rsidRDefault="00EC6DD4" w:rsidP="004604C0">
      <w:pPr>
        <w:pStyle w:val="a6"/>
        <w:numPr>
          <w:ilvl w:val="0"/>
          <w:numId w:val="79"/>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стабильность</w:t>
      </w:r>
    </w:p>
    <w:p w:rsidR="00EC6DD4" w:rsidRPr="00EC6DD4" w:rsidRDefault="00EC6DD4" w:rsidP="00EC6DD4">
      <w:pPr>
        <w:spacing w:after="0" w:line="240" w:lineRule="auto"/>
        <w:jc w:val="both"/>
        <w:rPr>
          <w:rFonts w:ascii="Times New Roman" w:hAnsi="Times New Roman"/>
          <w:sz w:val="28"/>
          <w:szCs w:val="28"/>
        </w:rPr>
      </w:pPr>
    </w:p>
    <w:p w:rsidR="00EC6DD4" w:rsidRPr="00A05A2A" w:rsidRDefault="00EC6DD4" w:rsidP="004604C0">
      <w:pPr>
        <w:pStyle w:val="a6"/>
        <w:numPr>
          <w:ilvl w:val="0"/>
          <w:numId w:val="76"/>
        </w:numPr>
        <w:spacing w:after="0" w:line="240" w:lineRule="auto"/>
        <w:jc w:val="both"/>
        <w:rPr>
          <w:rFonts w:ascii="Times New Roman" w:hAnsi="Times New Roman"/>
          <w:sz w:val="28"/>
          <w:szCs w:val="28"/>
        </w:rPr>
      </w:pPr>
      <w:r w:rsidRPr="00A05A2A">
        <w:rPr>
          <w:rFonts w:ascii="Times New Roman" w:hAnsi="Times New Roman"/>
          <w:sz w:val="28"/>
          <w:szCs w:val="28"/>
        </w:rPr>
        <w:t>Финансово-правовые нормы носят:</w:t>
      </w:r>
    </w:p>
    <w:p w:rsidR="00EC6DD4" w:rsidRPr="00A05A2A" w:rsidRDefault="00EC6DD4" w:rsidP="004604C0">
      <w:pPr>
        <w:pStyle w:val="a6"/>
        <w:numPr>
          <w:ilvl w:val="0"/>
          <w:numId w:val="80"/>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императивный характер</w:t>
      </w:r>
    </w:p>
    <w:p w:rsidR="00EC6DD4" w:rsidRPr="00A05A2A" w:rsidRDefault="00EC6DD4" w:rsidP="004604C0">
      <w:pPr>
        <w:pStyle w:val="a6"/>
        <w:numPr>
          <w:ilvl w:val="0"/>
          <w:numId w:val="80"/>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диспозитивный характер</w:t>
      </w:r>
    </w:p>
    <w:p w:rsidR="00EC6DD4" w:rsidRPr="00EC6DD4" w:rsidRDefault="00EC6DD4" w:rsidP="00A05A2A">
      <w:pPr>
        <w:spacing w:after="0" w:line="240" w:lineRule="auto"/>
        <w:ind w:left="426" w:hanging="426"/>
        <w:jc w:val="both"/>
        <w:rPr>
          <w:rFonts w:ascii="Times New Roman" w:hAnsi="Times New Roman"/>
          <w:sz w:val="28"/>
          <w:szCs w:val="28"/>
        </w:rPr>
      </w:pPr>
    </w:p>
    <w:p w:rsidR="00EC6DD4" w:rsidRPr="00A05A2A" w:rsidRDefault="00EC6DD4" w:rsidP="004604C0">
      <w:pPr>
        <w:pStyle w:val="a6"/>
        <w:numPr>
          <w:ilvl w:val="0"/>
          <w:numId w:val="76"/>
        </w:numPr>
        <w:spacing w:after="0" w:line="240" w:lineRule="auto"/>
        <w:jc w:val="both"/>
        <w:rPr>
          <w:rFonts w:ascii="Times New Roman" w:hAnsi="Times New Roman"/>
          <w:sz w:val="28"/>
          <w:szCs w:val="28"/>
        </w:rPr>
      </w:pPr>
      <w:r w:rsidRPr="00A05A2A">
        <w:rPr>
          <w:rFonts w:ascii="Times New Roman" w:hAnsi="Times New Roman"/>
          <w:sz w:val="28"/>
          <w:szCs w:val="28"/>
        </w:rPr>
        <w:t>Публичность норм финансового права означает:</w:t>
      </w:r>
    </w:p>
    <w:p w:rsidR="00EC6DD4" w:rsidRPr="00A05A2A" w:rsidRDefault="00EC6DD4" w:rsidP="004604C0">
      <w:pPr>
        <w:pStyle w:val="a6"/>
        <w:numPr>
          <w:ilvl w:val="0"/>
          <w:numId w:val="81"/>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lastRenderedPageBreak/>
        <w:t>установление нормы государством</w:t>
      </w:r>
    </w:p>
    <w:p w:rsidR="00EC6DD4" w:rsidRPr="00A05A2A" w:rsidRDefault="00EC6DD4" w:rsidP="004604C0">
      <w:pPr>
        <w:pStyle w:val="a6"/>
        <w:numPr>
          <w:ilvl w:val="0"/>
          <w:numId w:val="81"/>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направленность нормы на реализацию общественных интересов</w:t>
      </w:r>
    </w:p>
    <w:p w:rsidR="00EC6DD4" w:rsidRPr="00A05A2A" w:rsidRDefault="00EC6DD4" w:rsidP="004604C0">
      <w:pPr>
        <w:pStyle w:val="a6"/>
        <w:numPr>
          <w:ilvl w:val="0"/>
          <w:numId w:val="81"/>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направленность нормы на реализацию частных интересов</w:t>
      </w:r>
    </w:p>
    <w:p w:rsidR="00EC6DD4" w:rsidRPr="00A05A2A" w:rsidRDefault="00EC6DD4" w:rsidP="004604C0">
      <w:pPr>
        <w:pStyle w:val="a6"/>
        <w:numPr>
          <w:ilvl w:val="0"/>
          <w:numId w:val="81"/>
        </w:numPr>
        <w:spacing w:after="0" w:line="240" w:lineRule="auto"/>
        <w:ind w:left="426" w:hanging="426"/>
        <w:jc w:val="both"/>
        <w:rPr>
          <w:rFonts w:ascii="Times New Roman" w:hAnsi="Times New Roman"/>
          <w:sz w:val="28"/>
          <w:szCs w:val="28"/>
        </w:rPr>
      </w:pPr>
      <w:r w:rsidRPr="00A05A2A">
        <w:rPr>
          <w:rFonts w:ascii="Times New Roman" w:hAnsi="Times New Roman"/>
          <w:sz w:val="28"/>
          <w:szCs w:val="28"/>
        </w:rPr>
        <w:t>обеспечение исполнения нормы принудительной силой государства</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color w:val="000000"/>
          <w:sz w:val="28"/>
          <w:szCs w:val="28"/>
        </w:rPr>
      </w:pPr>
      <w:r w:rsidRPr="0011415E">
        <w:rPr>
          <w:rFonts w:ascii="Times New Roman" w:hAnsi="Times New Roman"/>
          <w:color w:val="000000"/>
          <w:sz w:val="28"/>
          <w:szCs w:val="28"/>
        </w:rPr>
        <w:t>Норма финансового права:</w:t>
      </w:r>
    </w:p>
    <w:p w:rsidR="00EC6DD4" w:rsidRPr="0011415E" w:rsidRDefault="00EC6DD4" w:rsidP="004604C0">
      <w:pPr>
        <w:pStyle w:val="a6"/>
        <w:numPr>
          <w:ilvl w:val="0"/>
          <w:numId w:val="82"/>
        </w:numPr>
        <w:spacing w:after="0" w:line="240" w:lineRule="auto"/>
        <w:ind w:left="426" w:hanging="426"/>
        <w:jc w:val="both"/>
        <w:rPr>
          <w:rFonts w:ascii="Times New Roman" w:hAnsi="Times New Roman"/>
          <w:color w:val="000000"/>
          <w:sz w:val="28"/>
          <w:szCs w:val="28"/>
        </w:rPr>
      </w:pPr>
      <w:r w:rsidRPr="0011415E">
        <w:rPr>
          <w:rFonts w:ascii="Times New Roman" w:hAnsi="Times New Roman"/>
          <w:sz w:val="28"/>
          <w:szCs w:val="28"/>
        </w:rPr>
        <w:t>имеет свой прототип в общественной жизни</w:t>
      </w:r>
    </w:p>
    <w:p w:rsidR="00EC6DD4" w:rsidRPr="0011415E" w:rsidRDefault="00EC6DD4" w:rsidP="004604C0">
      <w:pPr>
        <w:pStyle w:val="a6"/>
        <w:numPr>
          <w:ilvl w:val="0"/>
          <w:numId w:val="82"/>
        </w:numPr>
        <w:spacing w:after="0" w:line="240" w:lineRule="auto"/>
        <w:ind w:left="426" w:hanging="426"/>
        <w:jc w:val="both"/>
        <w:rPr>
          <w:rFonts w:ascii="Times New Roman" w:hAnsi="Times New Roman"/>
          <w:sz w:val="28"/>
          <w:szCs w:val="28"/>
        </w:rPr>
      </w:pPr>
      <w:r w:rsidRPr="0011415E">
        <w:rPr>
          <w:rFonts w:ascii="Times New Roman" w:hAnsi="Times New Roman"/>
          <w:iCs/>
          <w:color w:val="000000"/>
          <w:sz w:val="28"/>
          <w:szCs w:val="28"/>
        </w:rPr>
        <w:t>не имеет своего прототипа в общественной жизни</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sz w:val="28"/>
          <w:szCs w:val="28"/>
        </w:rPr>
      </w:pPr>
      <w:r w:rsidRPr="0011415E">
        <w:rPr>
          <w:rFonts w:ascii="Times New Roman" w:hAnsi="Times New Roman"/>
          <w:sz w:val="28"/>
          <w:szCs w:val="28"/>
        </w:rPr>
        <w:t>Является ли финансовое правоотношение публично-правовым?</w:t>
      </w:r>
    </w:p>
    <w:p w:rsidR="00EC6DD4" w:rsidRPr="0011415E" w:rsidRDefault="00EC6DD4" w:rsidP="004604C0">
      <w:pPr>
        <w:pStyle w:val="a6"/>
        <w:numPr>
          <w:ilvl w:val="0"/>
          <w:numId w:val="83"/>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да</w:t>
      </w:r>
    </w:p>
    <w:p w:rsidR="00EC6DD4" w:rsidRPr="0011415E" w:rsidRDefault="00EC6DD4" w:rsidP="004604C0">
      <w:pPr>
        <w:pStyle w:val="a6"/>
        <w:numPr>
          <w:ilvl w:val="0"/>
          <w:numId w:val="83"/>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sz w:val="28"/>
          <w:szCs w:val="28"/>
        </w:rPr>
      </w:pPr>
      <w:r w:rsidRPr="0011415E">
        <w:rPr>
          <w:rFonts w:ascii="Times New Roman" w:hAnsi="Times New Roman"/>
          <w:sz w:val="28"/>
          <w:szCs w:val="28"/>
        </w:rPr>
        <w:t>Является ли финансовое правоотношение имущественным?</w:t>
      </w:r>
    </w:p>
    <w:p w:rsidR="00EC6DD4" w:rsidRPr="0011415E" w:rsidRDefault="00EC6DD4" w:rsidP="004604C0">
      <w:pPr>
        <w:pStyle w:val="a6"/>
        <w:numPr>
          <w:ilvl w:val="0"/>
          <w:numId w:val="84"/>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да</w:t>
      </w:r>
    </w:p>
    <w:p w:rsidR="00EC6DD4" w:rsidRPr="0011415E" w:rsidRDefault="00EC6DD4" w:rsidP="004604C0">
      <w:pPr>
        <w:pStyle w:val="a6"/>
        <w:numPr>
          <w:ilvl w:val="0"/>
          <w:numId w:val="84"/>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sz w:val="28"/>
          <w:szCs w:val="28"/>
        </w:rPr>
      </w:pPr>
      <w:r w:rsidRPr="0011415E">
        <w:rPr>
          <w:rFonts w:ascii="Times New Roman" w:hAnsi="Times New Roman"/>
          <w:sz w:val="28"/>
          <w:szCs w:val="28"/>
        </w:rPr>
        <w:t>Кто является обязательным участником финансового правоотношения?</w:t>
      </w:r>
    </w:p>
    <w:p w:rsidR="00EC6DD4" w:rsidRPr="0011415E" w:rsidRDefault="00EC6DD4" w:rsidP="004604C0">
      <w:pPr>
        <w:pStyle w:val="a6"/>
        <w:numPr>
          <w:ilvl w:val="0"/>
          <w:numId w:val="85"/>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налоговый орган</w:t>
      </w:r>
    </w:p>
    <w:p w:rsidR="00EC6DD4" w:rsidRPr="0011415E" w:rsidRDefault="00EC6DD4" w:rsidP="004604C0">
      <w:pPr>
        <w:pStyle w:val="a6"/>
        <w:numPr>
          <w:ilvl w:val="0"/>
          <w:numId w:val="85"/>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юридическое лицо</w:t>
      </w:r>
    </w:p>
    <w:p w:rsidR="00EC6DD4" w:rsidRPr="0011415E" w:rsidRDefault="00EC6DD4" w:rsidP="004604C0">
      <w:pPr>
        <w:pStyle w:val="a6"/>
        <w:numPr>
          <w:ilvl w:val="0"/>
          <w:numId w:val="85"/>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государство в лице уполномоченного органа</w:t>
      </w:r>
    </w:p>
    <w:p w:rsidR="00EC6DD4" w:rsidRPr="0011415E" w:rsidRDefault="00EC6DD4" w:rsidP="004604C0">
      <w:pPr>
        <w:pStyle w:val="a6"/>
        <w:numPr>
          <w:ilvl w:val="0"/>
          <w:numId w:val="85"/>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физическое лицо</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sz w:val="28"/>
          <w:szCs w:val="28"/>
        </w:rPr>
      </w:pPr>
      <w:r w:rsidRPr="0011415E">
        <w:rPr>
          <w:rFonts w:ascii="Times New Roman" w:hAnsi="Times New Roman"/>
          <w:sz w:val="28"/>
          <w:szCs w:val="28"/>
        </w:rPr>
        <w:t>Является ли физическое лицо субъектом финансового правоотношения?</w:t>
      </w:r>
    </w:p>
    <w:p w:rsidR="00EC6DD4" w:rsidRPr="0011415E" w:rsidRDefault="00EC6DD4" w:rsidP="004604C0">
      <w:pPr>
        <w:pStyle w:val="a6"/>
        <w:numPr>
          <w:ilvl w:val="0"/>
          <w:numId w:val="86"/>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да</w:t>
      </w:r>
    </w:p>
    <w:p w:rsidR="00EC6DD4" w:rsidRPr="0011415E" w:rsidRDefault="00EC6DD4" w:rsidP="004604C0">
      <w:pPr>
        <w:pStyle w:val="a6"/>
        <w:numPr>
          <w:ilvl w:val="0"/>
          <w:numId w:val="86"/>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11415E" w:rsidP="004604C0">
      <w:pPr>
        <w:pStyle w:val="a6"/>
        <w:numPr>
          <w:ilvl w:val="0"/>
          <w:numId w:val="7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11415E">
        <w:rPr>
          <w:rFonts w:ascii="Times New Roman" w:hAnsi="Times New Roman"/>
          <w:sz w:val="28"/>
          <w:szCs w:val="28"/>
        </w:rPr>
        <w:t>Является ли бюджетная организация субъектом финансового правоотношения?</w:t>
      </w:r>
    </w:p>
    <w:p w:rsidR="00EC6DD4" w:rsidRPr="0011415E" w:rsidRDefault="00EC6DD4" w:rsidP="004604C0">
      <w:pPr>
        <w:pStyle w:val="a6"/>
        <w:numPr>
          <w:ilvl w:val="0"/>
          <w:numId w:val="87"/>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да</w:t>
      </w:r>
    </w:p>
    <w:p w:rsidR="00EC6DD4" w:rsidRPr="0011415E" w:rsidRDefault="00EC6DD4" w:rsidP="004604C0">
      <w:pPr>
        <w:pStyle w:val="a6"/>
        <w:numPr>
          <w:ilvl w:val="0"/>
          <w:numId w:val="87"/>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sz w:val="28"/>
          <w:szCs w:val="28"/>
        </w:rPr>
      </w:pPr>
      <w:r w:rsidRPr="0011415E">
        <w:rPr>
          <w:rFonts w:ascii="Times New Roman" w:hAnsi="Times New Roman"/>
          <w:sz w:val="28"/>
          <w:szCs w:val="28"/>
        </w:rPr>
        <w:t>Является ли юридическое лицо субъектом финансового правоотношения?</w:t>
      </w:r>
    </w:p>
    <w:p w:rsidR="00EC6DD4" w:rsidRPr="0011415E" w:rsidRDefault="00EC6DD4" w:rsidP="004604C0">
      <w:pPr>
        <w:pStyle w:val="a6"/>
        <w:numPr>
          <w:ilvl w:val="0"/>
          <w:numId w:val="88"/>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да</w:t>
      </w:r>
    </w:p>
    <w:p w:rsidR="00EC6DD4" w:rsidRPr="0011415E" w:rsidRDefault="00EC6DD4" w:rsidP="004604C0">
      <w:pPr>
        <w:pStyle w:val="a6"/>
        <w:numPr>
          <w:ilvl w:val="0"/>
          <w:numId w:val="88"/>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11415E" w:rsidRDefault="00EC6DD4" w:rsidP="004604C0">
      <w:pPr>
        <w:pStyle w:val="a6"/>
        <w:numPr>
          <w:ilvl w:val="0"/>
          <w:numId w:val="76"/>
        </w:numPr>
        <w:spacing w:after="0" w:line="240" w:lineRule="auto"/>
        <w:jc w:val="both"/>
        <w:rPr>
          <w:rFonts w:ascii="Times New Roman" w:hAnsi="Times New Roman"/>
          <w:sz w:val="28"/>
          <w:szCs w:val="28"/>
        </w:rPr>
      </w:pPr>
      <w:r w:rsidRPr="0011415E">
        <w:rPr>
          <w:rFonts w:ascii="Times New Roman" w:hAnsi="Times New Roman"/>
          <w:sz w:val="28"/>
          <w:szCs w:val="28"/>
        </w:rPr>
        <w:t>Является ли Президент Республики Беларусь субъектом финансового правоотношения?</w:t>
      </w:r>
    </w:p>
    <w:p w:rsidR="00EC6DD4" w:rsidRPr="0011415E" w:rsidRDefault="00EC6DD4" w:rsidP="004604C0">
      <w:pPr>
        <w:pStyle w:val="a6"/>
        <w:numPr>
          <w:ilvl w:val="0"/>
          <w:numId w:val="89"/>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да</w:t>
      </w:r>
    </w:p>
    <w:p w:rsidR="00EC6DD4" w:rsidRPr="0011415E" w:rsidRDefault="00EC6DD4" w:rsidP="004604C0">
      <w:pPr>
        <w:pStyle w:val="a6"/>
        <w:numPr>
          <w:ilvl w:val="0"/>
          <w:numId w:val="89"/>
        </w:numPr>
        <w:spacing w:after="0" w:line="240" w:lineRule="auto"/>
        <w:ind w:left="426" w:hanging="426"/>
        <w:jc w:val="both"/>
        <w:rPr>
          <w:rFonts w:ascii="Times New Roman" w:hAnsi="Times New Roman"/>
          <w:sz w:val="28"/>
          <w:szCs w:val="28"/>
        </w:rPr>
      </w:pPr>
      <w:r w:rsidRPr="0011415E">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69011A" w:rsidRDefault="00EC6DD4" w:rsidP="004604C0">
      <w:pPr>
        <w:pStyle w:val="a6"/>
        <w:numPr>
          <w:ilvl w:val="0"/>
          <w:numId w:val="76"/>
        </w:numPr>
        <w:spacing w:after="0" w:line="240" w:lineRule="auto"/>
        <w:jc w:val="both"/>
        <w:rPr>
          <w:rFonts w:ascii="Times New Roman" w:hAnsi="Times New Roman"/>
          <w:sz w:val="28"/>
          <w:szCs w:val="28"/>
        </w:rPr>
      </w:pPr>
      <w:r w:rsidRPr="0069011A">
        <w:rPr>
          <w:rFonts w:ascii="Times New Roman" w:hAnsi="Times New Roman"/>
          <w:sz w:val="28"/>
          <w:szCs w:val="28"/>
        </w:rPr>
        <w:t>Объектом финансового правоотношения являются:</w:t>
      </w:r>
    </w:p>
    <w:p w:rsidR="00EC6DD4" w:rsidRPr="0069011A" w:rsidRDefault="00EC6DD4" w:rsidP="004604C0">
      <w:pPr>
        <w:pStyle w:val="a6"/>
        <w:numPr>
          <w:ilvl w:val="0"/>
          <w:numId w:val="90"/>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lastRenderedPageBreak/>
        <w:t>государственный орган</w:t>
      </w:r>
    </w:p>
    <w:p w:rsidR="00EC6DD4" w:rsidRPr="0069011A" w:rsidRDefault="00EC6DD4" w:rsidP="004604C0">
      <w:pPr>
        <w:pStyle w:val="a6"/>
        <w:numPr>
          <w:ilvl w:val="0"/>
          <w:numId w:val="90"/>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действия физических лиц</w:t>
      </w:r>
    </w:p>
    <w:p w:rsidR="00EC6DD4" w:rsidRPr="0069011A" w:rsidRDefault="00EC6DD4" w:rsidP="004604C0">
      <w:pPr>
        <w:pStyle w:val="a6"/>
        <w:numPr>
          <w:ilvl w:val="0"/>
          <w:numId w:val="90"/>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налог</w:t>
      </w:r>
    </w:p>
    <w:p w:rsidR="00EC6DD4" w:rsidRPr="0069011A" w:rsidRDefault="00EC6DD4" w:rsidP="004604C0">
      <w:pPr>
        <w:pStyle w:val="a6"/>
        <w:numPr>
          <w:ilvl w:val="0"/>
          <w:numId w:val="90"/>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права и обязанности участников правоотношения</w:t>
      </w:r>
    </w:p>
    <w:p w:rsidR="00EC6DD4" w:rsidRPr="00EC6DD4" w:rsidRDefault="00EC6DD4" w:rsidP="00EC6DD4">
      <w:pPr>
        <w:spacing w:after="0" w:line="240" w:lineRule="auto"/>
        <w:jc w:val="both"/>
        <w:rPr>
          <w:rFonts w:ascii="Times New Roman" w:hAnsi="Times New Roman"/>
          <w:sz w:val="28"/>
          <w:szCs w:val="28"/>
        </w:rPr>
      </w:pPr>
    </w:p>
    <w:p w:rsidR="00EC6DD4" w:rsidRPr="0069011A" w:rsidRDefault="00EC6DD4" w:rsidP="004604C0">
      <w:pPr>
        <w:pStyle w:val="a6"/>
        <w:numPr>
          <w:ilvl w:val="0"/>
          <w:numId w:val="76"/>
        </w:numPr>
        <w:spacing w:after="0" w:line="240" w:lineRule="auto"/>
        <w:jc w:val="both"/>
        <w:rPr>
          <w:rFonts w:ascii="Times New Roman" w:hAnsi="Times New Roman"/>
          <w:sz w:val="28"/>
          <w:szCs w:val="28"/>
        </w:rPr>
      </w:pPr>
      <w:r w:rsidRPr="0069011A">
        <w:rPr>
          <w:rFonts w:ascii="Times New Roman" w:hAnsi="Times New Roman"/>
          <w:sz w:val="28"/>
          <w:szCs w:val="28"/>
        </w:rPr>
        <w:t>Содержанием финансовых правоотношений являются:</w:t>
      </w:r>
    </w:p>
    <w:p w:rsidR="00EC6DD4" w:rsidRPr="0069011A" w:rsidRDefault="00EC6DD4" w:rsidP="004604C0">
      <w:pPr>
        <w:pStyle w:val="a6"/>
        <w:numPr>
          <w:ilvl w:val="0"/>
          <w:numId w:val="91"/>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налоги и сборы</w:t>
      </w:r>
    </w:p>
    <w:p w:rsidR="00EC6DD4" w:rsidRPr="0069011A" w:rsidRDefault="00EC6DD4" w:rsidP="004604C0">
      <w:pPr>
        <w:pStyle w:val="a6"/>
        <w:numPr>
          <w:ilvl w:val="0"/>
          <w:numId w:val="91"/>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финансовый контроль</w:t>
      </w:r>
    </w:p>
    <w:p w:rsidR="00EC6DD4" w:rsidRPr="0069011A" w:rsidRDefault="00EC6DD4" w:rsidP="004604C0">
      <w:pPr>
        <w:pStyle w:val="a6"/>
        <w:numPr>
          <w:ilvl w:val="0"/>
          <w:numId w:val="91"/>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юридические действия участников правоотношений</w:t>
      </w:r>
    </w:p>
    <w:p w:rsidR="00EC6DD4" w:rsidRPr="0069011A" w:rsidRDefault="00EC6DD4" w:rsidP="004604C0">
      <w:pPr>
        <w:pStyle w:val="a6"/>
        <w:numPr>
          <w:ilvl w:val="0"/>
          <w:numId w:val="91"/>
        </w:numPr>
        <w:spacing w:after="0" w:line="240" w:lineRule="auto"/>
        <w:ind w:left="426" w:hanging="426"/>
        <w:jc w:val="both"/>
        <w:rPr>
          <w:rFonts w:ascii="Times New Roman" w:hAnsi="Times New Roman"/>
          <w:sz w:val="28"/>
          <w:szCs w:val="28"/>
        </w:rPr>
      </w:pPr>
      <w:r w:rsidRPr="0069011A">
        <w:rPr>
          <w:rFonts w:ascii="Times New Roman" w:hAnsi="Times New Roman"/>
          <w:sz w:val="28"/>
          <w:szCs w:val="28"/>
        </w:rPr>
        <w:t>субъективные права и обязанности участников правоотношений</w:t>
      </w:r>
    </w:p>
    <w:p w:rsidR="00EC6DD4" w:rsidRPr="00EC6DD4" w:rsidRDefault="00EC6DD4" w:rsidP="00EC6DD4">
      <w:pPr>
        <w:spacing w:after="0" w:line="240" w:lineRule="auto"/>
        <w:jc w:val="both"/>
        <w:rPr>
          <w:rFonts w:ascii="Times New Roman" w:hAnsi="Times New Roman"/>
          <w:sz w:val="28"/>
          <w:szCs w:val="28"/>
        </w:rPr>
      </w:pPr>
    </w:p>
    <w:p w:rsidR="00EC6DD4" w:rsidRPr="00196340" w:rsidRDefault="00EC6DD4" w:rsidP="004604C0">
      <w:pPr>
        <w:pStyle w:val="a6"/>
        <w:numPr>
          <w:ilvl w:val="0"/>
          <w:numId w:val="76"/>
        </w:numPr>
        <w:spacing w:after="0" w:line="240" w:lineRule="auto"/>
        <w:jc w:val="both"/>
        <w:rPr>
          <w:rFonts w:ascii="Times New Roman" w:hAnsi="Times New Roman"/>
          <w:sz w:val="28"/>
          <w:szCs w:val="28"/>
        </w:rPr>
      </w:pPr>
      <w:r w:rsidRPr="00196340">
        <w:rPr>
          <w:rFonts w:ascii="Times New Roman" w:hAnsi="Times New Roman"/>
          <w:sz w:val="28"/>
          <w:szCs w:val="28"/>
        </w:rPr>
        <w:t>Могут ли основываться финансовые правоотношения на неправомерных действиях их участников?</w:t>
      </w:r>
    </w:p>
    <w:p w:rsidR="00EC6DD4" w:rsidRPr="00196340" w:rsidRDefault="00EC6DD4" w:rsidP="004604C0">
      <w:pPr>
        <w:pStyle w:val="a6"/>
        <w:numPr>
          <w:ilvl w:val="0"/>
          <w:numId w:val="92"/>
        </w:numPr>
        <w:spacing w:after="0" w:line="240" w:lineRule="auto"/>
        <w:ind w:left="426" w:hanging="426"/>
        <w:jc w:val="both"/>
        <w:rPr>
          <w:rFonts w:ascii="Times New Roman" w:hAnsi="Times New Roman"/>
          <w:sz w:val="28"/>
          <w:szCs w:val="28"/>
        </w:rPr>
      </w:pPr>
      <w:r w:rsidRPr="00196340">
        <w:rPr>
          <w:rFonts w:ascii="Times New Roman" w:hAnsi="Times New Roman"/>
          <w:sz w:val="28"/>
          <w:szCs w:val="28"/>
        </w:rPr>
        <w:t>да</w:t>
      </w:r>
    </w:p>
    <w:p w:rsidR="00EC6DD4" w:rsidRPr="00196340" w:rsidRDefault="00EC6DD4" w:rsidP="004604C0">
      <w:pPr>
        <w:pStyle w:val="a6"/>
        <w:numPr>
          <w:ilvl w:val="0"/>
          <w:numId w:val="92"/>
        </w:numPr>
        <w:spacing w:after="0" w:line="240" w:lineRule="auto"/>
        <w:ind w:left="426" w:hanging="426"/>
        <w:jc w:val="both"/>
        <w:rPr>
          <w:rFonts w:ascii="Times New Roman" w:hAnsi="Times New Roman"/>
          <w:sz w:val="28"/>
          <w:szCs w:val="28"/>
        </w:rPr>
      </w:pPr>
      <w:r w:rsidRPr="00196340">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BF47D8" w:rsidRDefault="00EC6DD4" w:rsidP="004604C0">
      <w:pPr>
        <w:pStyle w:val="a6"/>
        <w:numPr>
          <w:ilvl w:val="0"/>
          <w:numId w:val="76"/>
        </w:numPr>
        <w:spacing w:after="0" w:line="240" w:lineRule="auto"/>
        <w:jc w:val="both"/>
        <w:rPr>
          <w:rFonts w:ascii="Times New Roman" w:hAnsi="Times New Roman"/>
          <w:color w:val="000000"/>
          <w:sz w:val="28"/>
          <w:szCs w:val="28"/>
        </w:rPr>
      </w:pPr>
      <w:r w:rsidRPr="00BF47D8">
        <w:rPr>
          <w:rFonts w:ascii="Times New Roman" w:hAnsi="Times New Roman"/>
          <w:color w:val="000000"/>
          <w:sz w:val="28"/>
          <w:szCs w:val="28"/>
        </w:rPr>
        <w:t>В зависимости от способа воздействия на участников финансовых отношений нормы финансового права подраз</w:t>
      </w:r>
      <w:r w:rsidRPr="00BF47D8">
        <w:rPr>
          <w:rFonts w:ascii="Times New Roman" w:hAnsi="Times New Roman"/>
          <w:color w:val="000000"/>
          <w:sz w:val="28"/>
          <w:szCs w:val="28"/>
        </w:rPr>
        <w:softHyphen/>
        <w:t>деляются на:</w:t>
      </w:r>
    </w:p>
    <w:p w:rsidR="00EC6DD4" w:rsidRPr="00BF47D8" w:rsidRDefault="00EC6DD4" w:rsidP="004604C0">
      <w:pPr>
        <w:pStyle w:val="a6"/>
        <w:numPr>
          <w:ilvl w:val="0"/>
          <w:numId w:val="93"/>
        </w:numPr>
        <w:spacing w:after="0" w:line="240" w:lineRule="auto"/>
        <w:ind w:left="426" w:hanging="426"/>
        <w:jc w:val="both"/>
        <w:rPr>
          <w:rFonts w:ascii="Times New Roman" w:hAnsi="Times New Roman"/>
          <w:color w:val="000000"/>
          <w:sz w:val="28"/>
          <w:szCs w:val="28"/>
        </w:rPr>
      </w:pPr>
      <w:r w:rsidRPr="00BF47D8">
        <w:rPr>
          <w:rFonts w:ascii="Times New Roman" w:hAnsi="Times New Roman"/>
          <w:sz w:val="28"/>
          <w:szCs w:val="28"/>
        </w:rPr>
        <w:t>штрафные</w:t>
      </w:r>
    </w:p>
    <w:p w:rsidR="00EC6DD4" w:rsidRPr="00BF47D8" w:rsidRDefault="00EC6DD4" w:rsidP="004604C0">
      <w:pPr>
        <w:pStyle w:val="a6"/>
        <w:numPr>
          <w:ilvl w:val="0"/>
          <w:numId w:val="93"/>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обязывающие</w:t>
      </w:r>
    </w:p>
    <w:p w:rsidR="00EC6DD4" w:rsidRPr="00BF47D8" w:rsidRDefault="00EC6DD4" w:rsidP="004604C0">
      <w:pPr>
        <w:pStyle w:val="a6"/>
        <w:numPr>
          <w:ilvl w:val="0"/>
          <w:numId w:val="93"/>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запрещающие</w:t>
      </w:r>
    </w:p>
    <w:p w:rsidR="00EC6DD4" w:rsidRPr="00BF47D8" w:rsidRDefault="00EC6DD4" w:rsidP="004604C0">
      <w:pPr>
        <w:pStyle w:val="a6"/>
        <w:numPr>
          <w:ilvl w:val="0"/>
          <w:numId w:val="93"/>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рекомендательные</w:t>
      </w:r>
    </w:p>
    <w:p w:rsidR="00EC6DD4" w:rsidRPr="00EC6DD4" w:rsidRDefault="00EC6DD4" w:rsidP="00EC6DD4">
      <w:pPr>
        <w:spacing w:after="0" w:line="240" w:lineRule="auto"/>
        <w:jc w:val="both"/>
        <w:rPr>
          <w:rFonts w:ascii="Times New Roman" w:hAnsi="Times New Roman"/>
          <w:iCs/>
          <w:color w:val="000000"/>
          <w:sz w:val="28"/>
          <w:szCs w:val="28"/>
        </w:rPr>
      </w:pPr>
    </w:p>
    <w:p w:rsidR="00EC6DD4" w:rsidRPr="00BF47D8" w:rsidRDefault="00EC6DD4" w:rsidP="004604C0">
      <w:pPr>
        <w:pStyle w:val="a6"/>
        <w:numPr>
          <w:ilvl w:val="0"/>
          <w:numId w:val="76"/>
        </w:numPr>
        <w:spacing w:after="0" w:line="240" w:lineRule="auto"/>
        <w:jc w:val="both"/>
        <w:rPr>
          <w:rFonts w:ascii="Times New Roman" w:hAnsi="Times New Roman"/>
          <w:sz w:val="28"/>
          <w:szCs w:val="28"/>
        </w:rPr>
      </w:pPr>
      <w:r w:rsidRPr="00BF47D8">
        <w:rPr>
          <w:rFonts w:ascii="Times New Roman" w:hAnsi="Times New Roman"/>
          <w:color w:val="000000"/>
          <w:sz w:val="28"/>
          <w:szCs w:val="28"/>
        </w:rPr>
        <w:t>Нормы финансового права, содержащие предписания участникам финансовых правоотношений совершить определенные положительные действия, преду</w:t>
      </w:r>
      <w:r w:rsidRPr="00BF47D8">
        <w:rPr>
          <w:rFonts w:ascii="Times New Roman" w:hAnsi="Times New Roman"/>
          <w:color w:val="000000"/>
          <w:sz w:val="28"/>
          <w:szCs w:val="28"/>
        </w:rPr>
        <w:softHyphen/>
        <w:t>смотренные финансовым законодательством, являются:</w:t>
      </w:r>
    </w:p>
    <w:p w:rsidR="00EC6DD4" w:rsidRPr="00BF47D8" w:rsidRDefault="00EC6DD4" w:rsidP="004604C0">
      <w:pPr>
        <w:pStyle w:val="a6"/>
        <w:numPr>
          <w:ilvl w:val="0"/>
          <w:numId w:val="94"/>
        </w:numPr>
        <w:spacing w:after="0" w:line="240" w:lineRule="auto"/>
        <w:ind w:left="426" w:hanging="426"/>
        <w:jc w:val="both"/>
        <w:rPr>
          <w:rFonts w:ascii="Times New Roman" w:hAnsi="Times New Roman"/>
          <w:color w:val="000000"/>
          <w:sz w:val="28"/>
          <w:szCs w:val="28"/>
        </w:rPr>
      </w:pPr>
      <w:r w:rsidRPr="00BF47D8">
        <w:rPr>
          <w:rFonts w:ascii="Times New Roman" w:hAnsi="Times New Roman"/>
          <w:sz w:val="28"/>
          <w:szCs w:val="28"/>
        </w:rPr>
        <w:t>штрафными</w:t>
      </w:r>
    </w:p>
    <w:p w:rsidR="00EC6DD4" w:rsidRPr="00BF47D8" w:rsidRDefault="00EC6DD4" w:rsidP="004604C0">
      <w:pPr>
        <w:pStyle w:val="a6"/>
        <w:numPr>
          <w:ilvl w:val="0"/>
          <w:numId w:val="94"/>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обязывающими</w:t>
      </w:r>
    </w:p>
    <w:p w:rsidR="00EC6DD4" w:rsidRPr="00BF47D8" w:rsidRDefault="00EC6DD4" w:rsidP="004604C0">
      <w:pPr>
        <w:pStyle w:val="a6"/>
        <w:numPr>
          <w:ilvl w:val="0"/>
          <w:numId w:val="94"/>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запрещающими</w:t>
      </w:r>
    </w:p>
    <w:p w:rsidR="00EC6DD4" w:rsidRPr="00BF47D8" w:rsidRDefault="00EC6DD4" w:rsidP="004604C0">
      <w:pPr>
        <w:pStyle w:val="a6"/>
        <w:numPr>
          <w:ilvl w:val="0"/>
          <w:numId w:val="94"/>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рекомендательными</w:t>
      </w:r>
    </w:p>
    <w:p w:rsidR="00EC6DD4" w:rsidRPr="00EC6DD4" w:rsidRDefault="00EC6DD4" w:rsidP="00EC6DD4">
      <w:pPr>
        <w:spacing w:after="0" w:line="240" w:lineRule="auto"/>
        <w:jc w:val="both"/>
        <w:rPr>
          <w:rFonts w:ascii="Times New Roman" w:hAnsi="Times New Roman"/>
          <w:iCs/>
          <w:color w:val="000000"/>
          <w:sz w:val="28"/>
          <w:szCs w:val="28"/>
        </w:rPr>
      </w:pPr>
    </w:p>
    <w:p w:rsidR="00EC6DD4" w:rsidRPr="00BF47D8" w:rsidRDefault="00EC6DD4" w:rsidP="004604C0">
      <w:pPr>
        <w:pStyle w:val="a6"/>
        <w:numPr>
          <w:ilvl w:val="0"/>
          <w:numId w:val="76"/>
        </w:numPr>
        <w:spacing w:after="0" w:line="240" w:lineRule="auto"/>
        <w:jc w:val="both"/>
        <w:rPr>
          <w:rFonts w:ascii="Times New Roman" w:hAnsi="Times New Roman"/>
          <w:color w:val="000000"/>
          <w:sz w:val="28"/>
          <w:szCs w:val="28"/>
        </w:rPr>
      </w:pPr>
      <w:r w:rsidRPr="00BF47D8">
        <w:rPr>
          <w:rFonts w:ascii="Times New Roman" w:hAnsi="Times New Roman"/>
          <w:color w:val="000000"/>
          <w:sz w:val="28"/>
          <w:szCs w:val="28"/>
        </w:rPr>
        <w:t>Нормы финансового права, предос</w:t>
      </w:r>
      <w:r w:rsidRPr="00BF47D8">
        <w:rPr>
          <w:rFonts w:ascii="Times New Roman" w:hAnsi="Times New Roman"/>
          <w:color w:val="000000"/>
          <w:sz w:val="28"/>
          <w:szCs w:val="28"/>
        </w:rPr>
        <w:softHyphen/>
        <w:t>тавляющие участникам финансовых правоотношений субъек</w:t>
      </w:r>
      <w:r w:rsidRPr="00BF47D8">
        <w:rPr>
          <w:rFonts w:ascii="Times New Roman" w:hAnsi="Times New Roman"/>
          <w:color w:val="000000"/>
          <w:sz w:val="28"/>
          <w:szCs w:val="28"/>
        </w:rPr>
        <w:softHyphen/>
        <w:t>тивное право действовать в рамках требований данной нормы по своему усмотрению, являются:</w:t>
      </w:r>
    </w:p>
    <w:p w:rsidR="00EC6DD4" w:rsidRPr="00BF47D8" w:rsidRDefault="00EC6DD4" w:rsidP="004604C0">
      <w:pPr>
        <w:pStyle w:val="a6"/>
        <w:numPr>
          <w:ilvl w:val="0"/>
          <w:numId w:val="95"/>
        </w:numPr>
        <w:spacing w:after="0" w:line="240" w:lineRule="auto"/>
        <w:ind w:left="426" w:hanging="426"/>
        <w:jc w:val="both"/>
        <w:rPr>
          <w:rFonts w:ascii="Times New Roman" w:hAnsi="Times New Roman"/>
          <w:color w:val="000000"/>
          <w:sz w:val="28"/>
          <w:szCs w:val="28"/>
        </w:rPr>
      </w:pPr>
      <w:r w:rsidRPr="00BF47D8">
        <w:rPr>
          <w:rFonts w:ascii="Times New Roman" w:hAnsi="Times New Roman"/>
          <w:sz w:val="28"/>
          <w:szCs w:val="28"/>
        </w:rPr>
        <w:t>уполномочивающими</w:t>
      </w:r>
    </w:p>
    <w:p w:rsidR="00EC6DD4" w:rsidRPr="00BF47D8" w:rsidRDefault="00EC6DD4" w:rsidP="004604C0">
      <w:pPr>
        <w:pStyle w:val="a6"/>
        <w:numPr>
          <w:ilvl w:val="0"/>
          <w:numId w:val="95"/>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обязывающими</w:t>
      </w:r>
    </w:p>
    <w:p w:rsidR="00EC6DD4" w:rsidRPr="00BF47D8" w:rsidRDefault="00EC6DD4" w:rsidP="004604C0">
      <w:pPr>
        <w:pStyle w:val="a6"/>
        <w:numPr>
          <w:ilvl w:val="0"/>
          <w:numId w:val="95"/>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запрещающими</w:t>
      </w:r>
    </w:p>
    <w:p w:rsidR="00EC6DD4" w:rsidRPr="00BF47D8" w:rsidRDefault="00EC6DD4" w:rsidP="004604C0">
      <w:pPr>
        <w:pStyle w:val="a6"/>
        <w:numPr>
          <w:ilvl w:val="0"/>
          <w:numId w:val="95"/>
        </w:numPr>
        <w:spacing w:after="0" w:line="240" w:lineRule="auto"/>
        <w:ind w:left="426" w:hanging="426"/>
        <w:jc w:val="both"/>
        <w:rPr>
          <w:rFonts w:ascii="Times New Roman" w:hAnsi="Times New Roman"/>
          <w:iCs/>
          <w:color w:val="000000"/>
          <w:sz w:val="28"/>
          <w:szCs w:val="28"/>
        </w:rPr>
      </w:pPr>
      <w:r w:rsidRPr="00BF47D8">
        <w:rPr>
          <w:rFonts w:ascii="Times New Roman" w:hAnsi="Times New Roman"/>
          <w:iCs/>
          <w:color w:val="000000"/>
          <w:sz w:val="28"/>
          <w:szCs w:val="28"/>
        </w:rPr>
        <w:t>рекомендательными</w:t>
      </w:r>
    </w:p>
    <w:p w:rsidR="00EC6DD4" w:rsidRPr="00EC6DD4" w:rsidRDefault="00EC6DD4" w:rsidP="00EC6DD4">
      <w:pPr>
        <w:spacing w:after="0" w:line="240" w:lineRule="auto"/>
        <w:jc w:val="both"/>
        <w:rPr>
          <w:rFonts w:ascii="Times New Roman" w:hAnsi="Times New Roman"/>
          <w:iCs/>
          <w:color w:val="000000"/>
          <w:sz w:val="28"/>
          <w:szCs w:val="28"/>
        </w:rPr>
      </w:pPr>
    </w:p>
    <w:p w:rsidR="00EC6DD4" w:rsidRPr="00287A3E" w:rsidRDefault="00EC6DD4" w:rsidP="004604C0">
      <w:pPr>
        <w:pStyle w:val="a6"/>
        <w:numPr>
          <w:ilvl w:val="0"/>
          <w:numId w:val="76"/>
        </w:numPr>
        <w:spacing w:after="0" w:line="240" w:lineRule="auto"/>
        <w:jc w:val="both"/>
        <w:rPr>
          <w:rFonts w:ascii="Times New Roman" w:hAnsi="Times New Roman"/>
          <w:color w:val="000000"/>
          <w:sz w:val="28"/>
          <w:szCs w:val="28"/>
        </w:rPr>
      </w:pPr>
      <w:r w:rsidRPr="00287A3E">
        <w:rPr>
          <w:rFonts w:ascii="Times New Roman" w:hAnsi="Times New Roman"/>
          <w:color w:val="000000"/>
          <w:sz w:val="28"/>
          <w:szCs w:val="28"/>
        </w:rPr>
        <w:t>Нормы финансового права, содержащие запрет на совершение определенных действий или регули</w:t>
      </w:r>
      <w:r w:rsidRPr="00287A3E">
        <w:rPr>
          <w:rFonts w:ascii="Times New Roman" w:hAnsi="Times New Roman"/>
          <w:color w:val="000000"/>
          <w:sz w:val="28"/>
          <w:szCs w:val="28"/>
        </w:rPr>
        <w:softHyphen/>
        <w:t>рующие пассивное поведение субъектов финансовых отно</w:t>
      </w:r>
      <w:r w:rsidRPr="00287A3E">
        <w:rPr>
          <w:rFonts w:ascii="Times New Roman" w:hAnsi="Times New Roman"/>
          <w:color w:val="000000"/>
          <w:sz w:val="28"/>
          <w:szCs w:val="28"/>
        </w:rPr>
        <w:softHyphen/>
        <w:t>шений, являются:</w:t>
      </w:r>
    </w:p>
    <w:p w:rsidR="00EC6DD4" w:rsidRPr="00287A3E" w:rsidRDefault="00EC6DD4" w:rsidP="004604C0">
      <w:pPr>
        <w:pStyle w:val="a6"/>
        <w:numPr>
          <w:ilvl w:val="0"/>
          <w:numId w:val="96"/>
        </w:numPr>
        <w:spacing w:after="0" w:line="240" w:lineRule="auto"/>
        <w:ind w:left="426" w:hanging="426"/>
        <w:jc w:val="both"/>
        <w:rPr>
          <w:rFonts w:ascii="Times New Roman" w:hAnsi="Times New Roman"/>
          <w:color w:val="000000"/>
          <w:sz w:val="28"/>
          <w:szCs w:val="28"/>
        </w:rPr>
      </w:pPr>
      <w:r w:rsidRPr="00287A3E">
        <w:rPr>
          <w:rFonts w:ascii="Times New Roman" w:hAnsi="Times New Roman"/>
          <w:sz w:val="28"/>
          <w:szCs w:val="28"/>
        </w:rPr>
        <w:t>уполномочивающими</w:t>
      </w:r>
    </w:p>
    <w:p w:rsidR="00EC6DD4" w:rsidRPr="00287A3E" w:rsidRDefault="00EC6DD4" w:rsidP="004604C0">
      <w:pPr>
        <w:pStyle w:val="a6"/>
        <w:numPr>
          <w:ilvl w:val="0"/>
          <w:numId w:val="96"/>
        </w:numPr>
        <w:spacing w:after="0" w:line="240" w:lineRule="auto"/>
        <w:ind w:left="426" w:hanging="426"/>
        <w:jc w:val="both"/>
        <w:rPr>
          <w:rFonts w:ascii="Times New Roman" w:hAnsi="Times New Roman"/>
          <w:iCs/>
          <w:color w:val="000000"/>
          <w:sz w:val="28"/>
          <w:szCs w:val="28"/>
        </w:rPr>
      </w:pPr>
      <w:r w:rsidRPr="00287A3E">
        <w:rPr>
          <w:rFonts w:ascii="Times New Roman" w:hAnsi="Times New Roman"/>
          <w:iCs/>
          <w:color w:val="000000"/>
          <w:sz w:val="28"/>
          <w:szCs w:val="28"/>
        </w:rPr>
        <w:lastRenderedPageBreak/>
        <w:t>обязывающими</w:t>
      </w:r>
    </w:p>
    <w:p w:rsidR="00EC6DD4" w:rsidRPr="00287A3E" w:rsidRDefault="00EC6DD4" w:rsidP="004604C0">
      <w:pPr>
        <w:pStyle w:val="a6"/>
        <w:numPr>
          <w:ilvl w:val="0"/>
          <w:numId w:val="96"/>
        </w:numPr>
        <w:spacing w:after="0" w:line="240" w:lineRule="auto"/>
        <w:ind w:left="426" w:hanging="426"/>
        <w:jc w:val="both"/>
        <w:rPr>
          <w:rFonts w:ascii="Times New Roman" w:hAnsi="Times New Roman"/>
          <w:iCs/>
          <w:color w:val="000000"/>
          <w:sz w:val="28"/>
          <w:szCs w:val="28"/>
        </w:rPr>
      </w:pPr>
      <w:r w:rsidRPr="00287A3E">
        <w:rPr>
          <w:rFonts w:ascii="Times New Roman" w:hAnsi="Times New Roman"/>
          <w:iCs/>
          <w:color w:val="000000"/>
          <w:sz w:val="28"/>
          <w:szCs w:val="28"/>
        </w:rPr>
        <w:t>запрещающими</w:t>
      </w:r>
    </w:p>
    <w:p w:rsidR="00EC6DD4" w:rsidRPr="00287A3E" w:rsidRDefault="00EC6DD4" w:rsidP="004604C0">
      <w:pPr>
        <w:pStyle w:val="a6"/>
        <w:numPr>
          <w:ilvl w:val="0"/>
          <w:numId w:val="96"/>
        </w:numPr>
        <w:spacing w:after="0" w:line="240" w:lineRule="auto"/>
        <w:ind w:left="426" w:hanging="426"/>
        <w:jc w:val="both"/>
        <w:rPr>
          <w:rFonts w:ascii="Times New Roman" w:hAnsi="Times New Roman"/>
          <w:iCs/>
          <w:color w:val="000000"/>
          <w:sz w:val="28"/>
          <w:szCs w:val="28"/>
        </w:rPr>
      </w:pPr>
      <w:r w:rsidRPr="00287A3E">
        <w:rPr>
          <w:rFonts w:ascii="Times New Roman" w:hAnsi="Times New Roman"/>
          <w:iCs/>
          <w:color w:val="000000"/>
          <w:sz w:val="28"/>
          <w:szCs w:val="28"/>
        </w:rPr>
        <w:t>рекомендательными</w:t>
      </w:r>
    </w:p>
    <w:p w:rsidR="00EC6DD4" w:rsidRPr="00EC6DD4" w:rsidRDefault="00EC6DD4" w:rsidP="00EC6DD4">
      <w:pPr>
        <w:spacing w:after="0" w:line="240" w:lineRule="auto"/>
        <w:jc w:val="both"/>
        <w:rPr>
          <w:rFonts w:ascii="Times New Roman" w:hAnsi="Times New Roman"/>
          <w:iCs/>
          <w:color w:val="000000"/>
          <w:sz w:val="28"/>
          <w:szCs w:val="28"/>
        </w:rPr>
      </w:pPr>
    </w:p>
    <w:p w:rsidR="00EC6DD4" w:rsidRPr="00287A3E" w:rsidRDefault="00EC6DD4" w:rsidP="004604C0">
      <w:pPr>
        <w:pStyle w:val="a6"/>
        <w:numPr>
          <w:ilvl w:val="0"/>
          <w:numId w:val="76"/>
        </w:numPr>
        <w:spacing w:after="0" w:line="240" w:lineRule="auto"/>
        <w:jc w:val="both"/>
        <w:rPr>
          <w:rFonts w:ascii="Times New Roman" w:hAnsi="Times New Roman"/>
          <w:color w:val="000000"/>
          <w:sz w:val="28"/>
          <w:szCs w:val="28"/>
        </w:rPr>
      </w:pPr>
      <w:r w:rsidRPr="00287A3E">
        <w:rPr>
          <w:rFonts w:ascii="Times New Roman" w:hAnsi="Times New Roman"/>
          <w:color w:val="000000"/>
          <w:sz w:val="28"/>
          <w:szCs w:val="28"/>
        </w:rPr>
        <w:t>Нормы финансового права, определяющие материальное содержание юридических прав и обязанно</w:t>
      </w:r>
      <w:r w:rsidRPr="00287A3E">
        <w:rPr>
          <w:rFonts w:ascii="Times New Roman" w:hAnsi="Times New Roman"/>
          <w:color w:val="000000"/>
          <w:sz w:val="28"/>
          <w:szCs w:val="28"/>
        </w:rPr>
        <w:softHyphen/>
        <w:t>стей участников финансовых отношений в области финан</w:t>
      </w:r>
      <w:r w:rsidRPr="00287A3E">
        <w:rPr>
          <w:rFonts w:ascii="Times New Roman" w:hAnsi="Times New Roman"/>
          <w:color w:val="000000"/>
          <w:sz w:val="28"/>
          <w:szCs w:val="28"/>
        </w:rPr>
        <w:softHyphen/>
        <w:t>совой деятельности государства, являются:</w:t>
      </w:r>
    </w:p>
    <w:p w:rsidR="00EC6DD4" w:rsidRPr="00287A3E" w:rsidRDefault="00EC6DD4" w:rsidP="004604C0">
      <w:pPr>
        <w:pStyle w:val="a6"/>
        <w:numPr>
          <w:ilvl w:val="0"/>
          <w:numId w:val="97"/>
        </w:numPr>
        <w:spacing w:after="0" w:line="240" w:lineRule="auto"/>
        <w:ind w:left="426" w:hanging="426"/>
        <w:jc w:val="both"/>
        <w:rPr>
          <w:rFonts w:ascii="Times New Roman" w:hAnsi="Times New Roman"/>
          <w:iCs/>
          <w:color w:val="000000"/>
          <w:sz w:val="28"/>
          <w:szCs w:val="28"/>
        </w:rPr>
      </w:pPr>
      <w:r w:rsidRPr="00287A3E">
        <w:rPr>
          <w:rFonts w:ascii="Times New Roman" w:hAnsi="Times New Roman"/>
          <w:iCs/>
          <w:color w:val="000000"/>
          <w:sz w:val="28"/>
          <w:szCs w:val="28"/>
        </w:rPr>
        <w:t>материальными</w:t>
      </w:r>
    </w:p>
    <w:p w:rsidR="00EC6DD4" w:rsidRPr="00287A3E" w:rsidRDefault="00EC6DD4" w:rsidP="004604C0">
      <w:pPr>
        <w:pStyle w:val="a6"/>
        <w:numPr>
          <w:ilvl w:val="0"/>
          <w:numId w:val="97"/>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процессуальными</w:t>
      </w:r>
    </w:p>
    <w:p w:rsidR="00EC6DD4" w:rsidRPr="00EC6DD4" w:rsidRDefault="00EC6DD4" w:rsidP="00EC6DD4">
      <w:pPr>
        <w:spacing w:after="0" w:line="240" w:lineRule="auto"/>
        <w:jc w:val="both"/>
        <w:rPr>
          <w:rFonts w:ascii="Times New Roman" w:hAnsi="Times New Roman"/>
          <w:sz w:val="28"/>
          <w:szCs w:val="28"/>
        </w:rPr>
      </w:pPr>
    </w:p>
    <w:p w:rsidR="00EC6DD4" w:rsidRPr="00287A3E" w:rsidRDefault="00EC6DD4" w:rsidP="004604C0">
      <w:pPr>
        <w:pStyle w:val="a6"/>
        <w:numPr>
          <w:ilvl w:val="0"/>
          <w:numId w:val="76"/>
        </w:numPr>
        <w:spacing w:after="0" w:line="240" w:lineRule="auto"/>
        <w:jc w:val="both"/>
        <w:rPr>
          <w:rFonts w:ascii="Times New Roman" w:hAnsi="Times New Roman"/>
          <w:iCs/>
          <w:color w:val="000000"/>
          <w:sz w:val="28"/>
          <w:szCs w:val="28"/>
        </w:rPr>
      </w:pPr>
      <w:r w:rsidRPr="00287A3E">
        <w:rPr>
          <w:rFonts w:ascii="Times New Roman" w:hAnsi="Times New Roman"/>
          <w:color w:val="000000"/>
          <w:sz w:val="28"/>
          <w:szCs w:val="28"/>
        </w:rPr>
        <w:t>Нормы финансового права, регламентирующие процедуру или порядок реали</w:t>
      </w:r>
      <w:r w:rsidRPr="00287A3E">
        <w:rPr>
          <w:rFonts w:ascii="Times New Roman" w:hAnsi="Times New Roman"/>
          <w:color w:val="000000"/>
          <w:sz w:val="28"/>
          <w:szCs w:val="28"/>
        </w:rPr>
        <w:softHyphen/>
        <w:t>зации прав и обязанностей, являются:</w:t>
      </w:r>
    </w:p>
    <w:p w:rsidR="00EC6DD4" w:rsidRPr="00287A3E" w:rsidRDefault="00EC6DD4" w:rsidP="004604C0">
      <w:pPr>
        <w:pStyle w:val="a6"/>
        <w:numPr>
          <w:ilvl w:val="0"/>
          <w:numId w:val="98"/>
        </w:numPr>
        <w:spacing w:after="0" w:line="240" w:lineRule="auto"/>
        <w:ind w:left="426" w:hanging="426"/>
        <w:jc w:val="both"/>
        <w:rPr>
          <w:rFonts w:ascii="Times New Roman" w:hAnsi="Times New Roman"/>
          <w:iCs/>
          <w:color w:val="000000"/>
          <w:sz w:val="28"/>
          <w:szCs w:val="28"/>
        </w:rPr>
      </w:pPr>
      <w:r w:rsidRPr="00287A3E">
        <w:rPr>
          <w:rFonts w:ascii="Times New Roman" w:hAnsi="Times New Roman"/>
          <w:iCs/>
          <w:color w:val="000000"/>
          <w:sz w:val="28"/>
          <w:szCs w:val="28"/>
        </w:rPr>
        <w:t>материальными</w:t>
      </w:r>
    </w:p>
    <w:p w:rsidR="00EC6DD4" w:rsidRPr="00287A3E" w:rsidRDefault="00EC6DD4" w:rsidP="004604C0">
      <w:pPr>
        <w:pStyle w:val="a6"/>
        <w:numPr>
          <w:ilvl w:val="0"/>
          <w:numId w:val="98"/>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процессуальными</w:t>
      </w:r>
    </w:p>
    <w:p w:rsidR="00EC6DD4" w:rsidRPr="00EC6DD4" w:rsidRDefault="00EC6DD4" w:rsidP="00EC6DD4">
      <w:pPr>
        <w:spacing w:after="0" w:line="240" w:lineRule="auto"/>
        <w:jc w:val="both"/>
        <w:rPr>
          <w:rFonts w:ascii="Times New Roman" w:hAnsi="Times New Roman"/>
          <w:sz w:val="28"/>
          <w:szCs w:val="28"/>
        </w:rPr>
      </w:pPr>
    </w:p>
    <w:p w:rsidR="00EC6DD4" w:rsidRPr="00287A3E" w:rsidRDefault="00EC6DD4" w:rsidP="004604C0">
      <w:pPr>
        <w:pStyle w:val="a6"/>
        <w:numPr>
          <w:ilvl w:val="0"/>
          <w:numId w:val="76"/>
        </w:numPr>
        <w:spacing w:after="0" w:line="240" w:lineRule="auto"/>
        <w:jc w:val="both"/>
        <w:rPr>
          <w:rFonts w:ascii="Times New Roman" w:hAnsi="Times New Roman"/>
          <w:color w:val="000000"/>
          <w:sz w:val="28"/>
          <w:szCs w:val="28"/>
        </w:rPr>
      </w:pPr>
      <w:r w:rsidRPr="00287A3E">
        <w:rPr>
          <w:rFonts w:ascii="Times New Roman" w:hAnsi="Times New Roman"/>
          <w:sz w:val="28"/>
          <w:szCs w:val="28"/>
        </w:rPr>
        <w:t>У</w:t>
      </w:r>
      <w:r w:rsidRPr="00287A3E">
        <w:rPr>
          <w:rFonts w:ascii="Times New Roman" w:hAnsi="Times New Roman"/>
          <w:color w:val="000000"/>
          <w:sz w:val="28"/>
          <w:szCs w:val="28"/>
        </w:rPr>
        <w:t>регулированное нормами финансового права общественное отношение, складывающееся в процессе финансовой деятельности государства с целью обеспечения его финансовыми ре</w:t>
      </w:r>
      <w:r w:rsidRPr="00287A3E">
        <w:rPr>
          <w:rFonts w:ascii="Times New Roman" w:hAnsi="Times New Roman"/>
          <w:color w:val="000000"/>
          <w:sz w:val="28"/>
          <w:szCs w:val="28"/>
        </w:rPr>
        <w:softHyphen/>
        <w:t>сурсами, является:</w:t>
      </w:r>
    </w:p>
    <w:p w:rsidR="00EC6DD4" w:rsidRPr="00287A3E" w:rsidRDefault="00EC6DD4" w:rsidP="004604C0">
      <w:pPr>
        <w:pStyle w:val="a6"/>
        <w:numPr>
          <w:ilvl w:val="0"/>
          <w:numId w:val="99"/>
        </w:numPr>
        <w:spacing w:after="0" w:line="240" w:lineRule="auto"/>
        <w:ind w:left="426" w:hanging="426"/>
        <w:jc w:val="both"/>
        <w:rPr>
          <w:rFonts w:ascii="Times New Roman" w:hAnsi="Times New Roman"/>
          <w:color w:val="000000"/>
          <w:sz w:val="28"/>
          <w:szCs w:val="28"/>
        </w:rPr>
      </w:pPr>
      <w:r w:rsidRPr="00287A3E">
        <w:rPr>
          <w:rFonts w:ascii="Times New Roman" w:hAnsi="Times New Roman"/>
          <w:sz w:val="28"/>
          <w:szCs w:val="28"/>
        </w:rPr>
        <w:t>финансовым отношением</w:t>
      </w:r>
    </w:p>
    <w:p w:rsidR="00EC6DD4" w:rsidRPr="00287A3E" w:rsidRDefault="00EC6DD4" w:rsidP="004604C0">
      <w:pPr>
        <w:pStyle w:val="a6"/>
        <w:numPr>
          <w:ilvl w:val="0"/>
          <w:numId w:val="99"/>
        </w:numPr>
        <w:spacing w:after="0" w:line="240" w:lineRule="auto"/>
        <w:ind w:left="426" w:hanging="426"/>
        <w:jc w:val="both"/>
        <w:rPr>
          <w:rFonts w:ascii="Times New Roman" w:hAnsi="Times New Roman"/>
          <w:color w:val="000000"/>
          <w:sz w:val="28"/>
          <w:szCs w:val="28"/>
        </w:rPr>
      </w:pPr>
      <w:r w:rsidRPr="00287A3E">
        <w:rPr>
          <w:rFonts w:ascii="Times New Roman" w:hAnsi="Times New Roman"/>
          <w:color w:val="000000"/>
          <w:sz w:val="28"/>
          <w:szCs w:val="28"/>
        </w:rPr>
        <w:t>финансовым правоотношением</w:t>
      </w:r>
    </w:p>
    <w:p w:rsidR="00EC6DD4" w:rsidRPr="00287A3E" w:rsidRDefault="00EC6DD4" w:rsidP="004604C0">
      <w:pPr>
        <w:pStyle w:val="a6"/>
        <w:numPr>
          <w:ilvl w:val="0"/>
          <w:numId w:val="99"/>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предметом финансового права</w:t>
      </w:r>
    </w:p>
    <w:p w:rsidR="00EC6DD4" w:rsidRPr="00EC6DD4" w:rsidRDefault="00EC6DD4" w:rsidP="00EC6DD4">
      <w:pPr>
        <w:spacing w:after="0" w:line="240" w:lineRule="auto"/>
        <w:jc w:val="both"/>
        <w:rPr>
          <w:rFonts w:ascii="Times New Roman" w:hAnsi="Times New Roman"/>
          <w:sz w:val="28"/>
          <w:szCs w:val="28"/>
        </w:rPr>
      </w:pPr>
    </w:p>
    <w:p w:rsidR="00EC6DD4" w:rsidRPr="00287A3E" w:rsidRDefault="00EC6DD4" w:rsidP="004604C0">
      <w:pPr>
        <w:pStyle w:val="a6"/>
        <w:numPr>
          <w:ilvl w:val="0"/>
          <w:numId w:val="76"/>
        </w:numPr>
        <w:spacing w:after="0" w:line="240" w:lineRule="auto"/>
        <w:jc w:val="both"/>
        <w:rPr>
          <w:rFonts w:ascii="Times New Roman" w:hAnsi="Times New Roman"/>
          <w:sz w:val="28"/>
          <w:szCs w:val="28"/>
        </w:rPr>
      </w:pPr>
      <w:r w:rsidRPr="00287A3E">
        <w:rPr>
          <w:rFonts w:ascii="Times New Roman" w:hAnsi="Times New Roman"/>
          <w:sz w:val="28"/>
          <w:szCs w:val="28"/>
        </w:rPr>
        <w:t>К особенностям финансовых правоотношений относятся:</w:t>
      </w:r>
    </w:p>
    <w:p w:rsidR="00EC6DD4" w:rsidRPr="00287A3E" w:rsidRDefault="00EC6DD4" w:rsidP="004604C0">
      <w:pPr>
        <w:pStyle w:val="a6"/>
        <w:numPr>
          <w:ilvl w:val="0"/>
          <w:numId w:val="100"/>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гласность</w:t>
      </w:r>
    </w:p>
    <w:p w:rsidR="00EC6DD4" w:rsidRPr="00287A3E" w:rsidRDefault="00EC6DD4" w:rsidP="004604C0">
      <w:pPr>
        <w:pStyle w:val="a6"/>
        <w:numPr>
          <w:ilvl w:val="0"/>
          <w:numId w:val="100"/>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обязательное участие государства</w:t>
      </w:r>
    </w:p>
    <w:p w:rsidR="00EC6DD4" w:rsidRPr="00287A3E" w:rsidRDefault="00EC6DD4" w:rsidP="004604C0">
      <w:pPr>
        <w:pStyle w:val="a6"/>
        <w:numPr>
          <w:ilvl w:val="0"/>
          <w:numId w:val="100"/>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плановость</w:t>
      </w:r>
    </w:p>
    <w:p w:rsidR="00EC6DD4" w:rsidRPr="00287A3E" w:rsidRDefault="00EC6DD4" w:rsidP="004604C0">
      <w:pPr>
        <w:pStyle w:val="a6"/>
        <w:numPr>
          <w:ilvl w:val="0"/>
          <w:numId w:val="100"/>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имущественный характер</w:t>
      </w:r>
    </w:p>
    <w:p w:rsidR="00EC6DD4" w:rsidRPr="00EC6DD4" w:rsidRDefault="00EC6DD4" w:rsidP="00EC6DD4">
      <w:pPr>
        <w:spacing w:after="0" w:line="240" w:lineRule="auto"/>
        <w:jc w:val="both"/>
        <w:rPr>
          <w:rFonts w:ascii="Times New Roman" w:hAnsi="Times New Roman"/>
          <w:sz w:val="28"/>
          <w:szCs w:val="28"/>
        </w:rPr>
      </w:pPr>
    </w:p>
    <w:p w:rsidR="00EC6DD4" w:rsidRPr="00287A3E" w:rsidRDefault="00EC6DD4" w:rsidP="004604C0">
      <w:pPr>
        <w:pStyle w:val="a6"/>
        <w:numPr>
          <w:ilvl w:val="0"/>
          <w:numId w:val="76"/>
        </w:numPr>
        <w:spacing w:after="0" w:line="240" w:lineRule="auto"/>
        <w:jc w:val="both"/>
        <w:rPr>
          <w:rFonts w:ascii="Times New Roman" w:hAnsi="Times New Roman"/>
          <w:color w:val="000000"/>
          <w:sz w:val="28"/>
          <w:szCs w:val="28"/>
        </w:rPr>
      </w:pPr>
      <w:r w:rsidRPr="00287A3E">
        <w:rPr>
          <w:rFonts w:ascii="Times New Roman" w:hAnsi="Times New Roman"/>
          <w:sz w:val="28"/>
          <w:szCs w:val="28"/>
        </w:rPr>
        <w:t xml:space="preserve">Финансовые правоотношения, </w:t>
      </w:r>
      <w:r w:rsidRPr="00287A3E">
        <w:rPr>
          <w:rFonts w:ascii="Times New Roman" w:hAnsi="Times New Roman"/>
          <w:color w:val="000000"/>
          <w:sz w:val="28"/>
          <w:szCs w:val="28"/>
        </w:rPr>
        <w:t>в которых управомоченному лицу противостоит неопределенный или относительно определенный круг лиц, являются:</w:t>
      </w:r>
    </w:p>
    <w:p w:rsidR="00EC6DD4" w:rsidRPr="00287A3E" w:rsidRDefault="00EC6DD4" w:rsidP="004604C0">
      <w:pPr>
        <w:pStyle w:val="a6"/>
        <w:numPr>
          <w:ilvl w:val="0"/>
          <w:numId w:val="101"/>
        </w:numPr>
        <w:spacing w:after="0" w:line="240" w:lineRule="auto"/>
        <w:ind w:left="426" w:hanging="426"/>
        <w:jc w:val="both"/>
        <w:rPr>
          <w:rFonts w:ascii="Times New Roman" w:hAnsi="Times New Roman"/>
          <w:color w:val="000000"/>
          <w:sz w:val="28"/>
          <w:szCs w:val="28"/>
        </w:rPr>
      </w:pPr>
      <w:r w:rsidRPr="00287A3E">
        <w:rPr>
          <w:rFonts w:ascii="Times New Roman" w:hAnsi="Times New Roman"/>
          <w:color w:val="000000"/>
          <w:sz w:val="28"/>
          <w:szCs w:val="28"/>
        </w:rPr>
        <w:t>абсолютными</w:t>
      </w:r>
    </w:p>
    <w:p w:rsidR="00EC6DD4" w:rsidRPr="00287A3E" w:rsidRDefault="00EC6DD4" w:rsidP="004604C0">
      <w:pPr>
        <w:pStyle w:val="a6"/>
        <w:numPr>
          <w:ilvl w:val="0"/>
          <w:numId w:val="101"/>
        </w:numPr>
        <w:spacing w:after="0" w:line="240" w:lineRule="auto"/>
        <w:ind w:left="426" w:hanging="426"/>
        <w:jc w:val="both"/>
        <w:rPr>
          <w:rFonts w:ascii="Times New Roman" w:hAnsi="Times New Roman"/>
          <w:sz w:val="28"/>
          <w:szCs w:val="28"/>
        </w:rPr>
      </w:pPr>
      <w:r w:rsidRPr="00287A3E">
        <w:rPr>
          <w:rFonts w:ascii="Times New Roman" w:hAnsi="Times New Roman"/>
          <w:sz w:val="28"/>
          <w:szCs w:val="28"/>
        </w:rPr>
        <w:t>относительными</w:t>
      </w:r>
    </w:p>
    <w:p w:rsidR="00EC6DD4" w:rsidRPr="00EC6DD4" w:rsidRDefault="00EC6DD4" w:rsidP="00EC6DD4">
      <w:pPr>
        <w:spacing w:after="0" w:line="240" w:lineRule="auto"/>
        <w:jc w:val="both"/>
        <w:rPr>
          <w:rFonts w:ascii="Times New Roman" w:hAnsi="Times New Roman"/>
          <w:sz w:val="28"/>
          <w:szCs w:val="28"/>
        </w:rPr>
      </w:pPr>
    </w:p>
    <w:p w:rsidR="00EC6DD4" w:rsidRPr="00417474" w:rsidRDefault="00EC6DD4" w:rsidP="004604C0">
      <w:pPr>
        <w:pStyle w:val="a6"/>
        <w:numPr>
          <w:ilvl w:val="0"/>
          <w:numId w:val="76"/>
        </w:numPr>
        <w:spacing w:after="0" w:line="240" w:lineRule="auto"/>
        <w:jc w:val="both"/>
        <w:rPr>
          <w:rFonts w:ascii="Times New Roman" w:hAnsi="Times New Roman"/>
          <w:color w:val="000000"/>
          <w:sz w:val="28"/>
          <w:szCs w:val="28"/>
        </w:rPr>
      </w:pPr>
      <w:r w:rsidRPr="00417474">
        <w:rPr>
          <w:rFonts w:ascii="Times New Roman" w:hAnsi="Times New Roman"/>
          <w:sz w:val="28"/>
          <w:szCs w:val="28"/>
        </w:rPr>
        <w:t>Финансовые правоотношения,</w:t>
      </w:r>
      <w:r w:rsidRPr="00417474">
        <w:rPr>
          <w:rFonts w:ascii="Times New Roman" w:hAnsi="Times New Roman"/>
          <w:color w:val="000000"/>
          <w:sz w:val="28"/>
          <w:szCs w:val="28"/>
        </w:rPr>
        <w:t xml:space="preserve"> в которых управомоченному лицу противостоит определенный носитель финансовой обя</w:t>
      </w:r>
      <w:r w:rsidRPr="00417474">
        <w:rPr>
          <w:rFonts w:ascii="Times New Roman" w:hAnsi="Times New Roman"/>
          <w:color w:val="000000"/>
          <w:sz w:val="28"/>
          <w:szCs w:val="28"/>
        </w:rPr>
        <w:softHyphen/>
        <w:t>занности, являются:</w:t>
      </w:r>
    </w:p>
    <w:p w:rsidR="00EC6DD4" w:rsidRPr="00417474" w:rsidRDefault="00EC6DD4" w:rsidP="004604C0">
      <w:pPr>
        <w:pStyle w:val="a6"/>
        <w:numPr>
          <w:ilvl w:val="0"/>
          <w:numId w:val="102"/>
        </w:numPr>
        <w:spacing w:after="0" w:line="240" w:lineRule="auto"/>
        <w:ind w:left="426" w:hanging="426"/>
        <w:jc w:val="both"/>
        <w:rPr>
          <w:rFonts w:ascii="Times New Roman" w:hAnsi="Times New Roman"/>
          <w:color w:val="000000"/>
          <w:sz w:val="28"/>
          <w:szCs w:val="28"/>
        </w:rPr>
      </w:pPr>
      <w:r w:rsidRPr="00417474">
        <w:rPr>
          <w:rFonts w:ascii="Times New Roman" w:hAnsi="Times New Roman"/>
          <w:color w:val="000000"/>
          <w:sz w:val="28"/>
          <w:szCs w:val="28"/>
        </w:rPr>
        <w:t>абсолютными</w:t>
      </w:r>
    </w:p>
    <w:p w:rsidR="00EC6DD4" w:rsidRPr="00417474" w:rsidRDefault="00EC6DD4" w:rsidP="004604C0">
      <w:pPr>
        <w:pStyle w:val="a6"/>
        <w:numPr>
          <w:ilvl w:val="0"/>
          <w:numId w:val="102"/>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относительными</w:t>
      </w:r>
    </w:p>
    <w:p w:rsidR="00EC6DD4" w:rsidRPr="00EC6DD4" w:rsidRDefault="00EC6DD4" w:rsidP="00EC6DD4">
      <w:pPr>
        <w:spacing w:after="0" w:line="240" w:lineRule="auto"/>
        <w:jc w:val="both"/>
        <w:rPr>
          <w:rFonts w:ascii="Times New Roman" w:hAnsi="Times New Roman"/>
          <w:sz w:val="28"/>
          <w:szCs w:val="28"/>
        </w:rPr>
      </w:pPr>
    </w:p>
    <w:p w:rsidR="00EC6DD4" w:rsidRPr="00417474" w:rsidRDefault="00EC6DD4" w:rsidP="004604C0">
      <w:pPr>
        <w:pStyle w:val="a6"/>
        <w:numPr>
          <w:ilvl w:val="0"/>
          <w:numId w:val="76"/>
        </w:numPr>
        <w:spacing w:after="0" w:line="240" w:lineRule="auto"/>
        <w:jc w:val="both"/>
        <w:rPr>
          <w:rFonts w:ascii="Times New Roman" w:hAnsi="Times New Roman"/>
          <w:color w:val="000000"/>
          <w:sz w:val="28"/>
          <w:szCs w:val="28"/>
        </w:rPr>
      </w:pPr>
      <w:r w:rsidRPr="00417474">
        <w:rPr>
          <w:rFonts w:ascii="Times New Roman" w:hAnsi="Times New Roman"/>
          <w:color w:val="000000"/>
          <w:sz w:val="28"/>
          <w:szCs w:val="28"/>
        </w:rPr>
        <w:t>Финансовые  правоотношения, основанные на правомерных действиях их участников, называются:</w:t>
      </w:r>
    </w:p>
    <w:p w:rsidR="00EC6DD4" w:rsidRPr="00417474" w:rsidRDefault="00EC6DD4" w:rsidP="004604C0">
      <w:pPr>
        <w:pStyle w:val="a6"/>
        <w:numPr>
          <w:ilvl w:val="0"/>
          <w:numId w:val="103"/>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материальными</w:t>
      </w:r>
    </w:p>
    <w:p w:rsidR="00EC6DD4" w:rsidRPr="00417474" w:rsidRDefault="00EC6DD4" w:rsidP="004604C0">
      <w:pPr>
        <w:pStyle w:val="a6"/>
        <w:numPr>
          <w:ilvl w:val="0"/>
          <w:numId w:val="103"/>
        </w:numPr>
        <w:spacing w:after="0" w:line="240" w:lineRule="auto"/>
        <w:ind w:left="426" w:hanging="426"/>
        <w:jc w:val="both"/>
        <w:rPr>
          <w:rFonts w:ascii="Times New Roman" w:hAnsi="Times New Roman"/>
          <w:color w:val="000000"/>
          <w:sz w:val="28"/>
          <w:szCs w:val="28"/>
        </w:rPr>
      </w:pPr>
      <w:r w:rsidRPr="00417474">
        <w:rPr>
          <w:rFonts w:ascii="Times New Roman" w:hAnsi="Times New Roman"/>
          <w:sz w:val="28"/>
          <w:szCs w:val="28"/>
        </w:rPr>
        <w:lastRenderedPageBreak/>
        <w:t>процессуальными</w:t>
      </w:r>
    </w:p>
    <w:p w:rsidR="00EC6DD4" w:rsidRPr="00417474" w:rsidRDefault="00EC6DD4" w:rsidP="004604C0">
      <w:pPr>
        <w:pStyle w:val="a6"/>
        <w:numPr>
          <w:ilvl w:val="0"/>
          <w:numId w:val="103"/>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регулятивными</w:t>
      </w:r>
    </w:p>
    <w:p w:rsidR="00EC6DD4" w:rsidRPr="00417474" w:rsidRDefault="00EC6DD4" w:rsidP="004604C0">
      <w:pPr>
        <w:pStyle w:val="a6"/>
        <w:numPr>
          <w:ilvl w:val="0"/>
          <w:numId w:val="103"/>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абсолютными</w:t>
      </w:r>
    </w:p>
    <w:p w:rsidR="00EC6DD4" w:rsidRDefault="00EC6DD4" w:rsidP="00EC6DD4">
      <w:pPr>
        <w:spacing w:after="0" w:line="240" w:lineRule="auto"/>
        <w:jc w:val="both"/>
        <w:rPr>
          <w:rFonts w:ascii="Times New Roman" w:hAnsi="Times New Roman"/>
          <w:sz w:val="28"/>
          <w:szCs w:val="28"/>
        </w:rPr>
      </w:pPr>
    </w:p>
    <w:p w:rsidR="00417474" w:rsidRPr="00417474" w:rsidRDefault="00417474" w:rsidP="00EC6DD4">
      <w:pPr>
        <w:spacing w:after="0" w:line="240" w:lineRule="auto"/>
        <w:jc w:val="both"/>
        <w:rPr>
          <w:rFonts w:ascii="Times New Roman" w:hAnsi="Times New Roman"/>
          <w:b/>
          <w:sz w:val="28"/>
          <w:szCs w:val="28"/>
        </w:rPr>
      </w:pPr>
      <w:r>
        <w:rPr>
          <w:rFonts w:ascii="Times New Roman" w:hAnsi="Times New Roman"/>
          <w:b/>
          <w:sz w:val="28"/>
          <w:szCs w:val="28"/>
        </w:rPr>
        <w:t>Тема 4. Финансовый контроль</w:t>
      </w:r>
      <w:r>
        <w:rPr>
          <w:rFonts w:ascii="Times New Roman" w:hAnsi="Times New Roman"/>
          <w:b/>
          <w:sz w:val="28"/>
          <w:szCs w:val="28"/>
        </w:rPr>
        <w:tab/>
      </w:r>
    </w:p>
    <w:p w:rsidR="00EC6DD4" w:rsidRPr="00417474" w:rsidRDefault="00EC6DD4" w:rsidP="004604C0">
      <w:pPr>
        <w:pStyle w:val="a6"/>
        <w:numPr>
          <w:ilvl w:val="0"/>
          <w:numId w:val="104"/>
        </w:numPr>
        <w:spacing w:after="0" w:line="240" w:lineRule="auto"/>
        <w:jc w:val="both"/>
        <w:rPr>
          <w:rFonts w:ascii="Times New Roman" w:hAnsi="Times New Roman"/>
          <w:sz w:val="28"/>
          <w:szCs w:val="28"/>
        </w:rPr>
      </w:pPr>
      <w:r w:rsidRPr="00417474">
        <w:rPr>
          <w:rFonts w:ascii="Times New Roman" w:hAnsi="Times New Roman"/>
          <w:sz w:val="28"/>
          <w:szCs w:val="28"/>
        </w:rPr>
        <w:t>Управленческая деятельность специальных органов, выражающаяся в контроле за правильной мобилизацией, распределением и использованием денежных средств государства, за законностью и целесообразностью всех действий и мероприятий, осуществляемых в процессе финансовой деятельности, является:</w:t>
      </w:r>
    </w:p>
    <w:p w:rsidR="00EC6DD4" w:rsidRPr="00417474" w:rsidRDefault="00EC6DD4" w:rsidP="004604C0">
      <w:pPr>
        <w:pStyle w:val="a6"/>
        <w:numPr>
          <w:ilvl w:val="0"/>
          <w:numId w:val="105"/>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финансовой деятельностью</w:t>
      </w:r>
    </w:p>
    <w:p w:rsidR="00EC6DD4" w:rsidRPr="00417474" w:rsidRDefault="00EC6DD4" w:rsidP="004604C0">
      <w:pPr>
        <w:pStyle w:val="a6"/>
        <w:numPr>
          <w:ilvl w:val="0"/>
          <w:numId w:val="105"/>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административной деятельностью</w:t>
      </w:r>
    </w:p>
    <w:p w:rsidR="00EC6DD4" w:rsidRPr="00417474" w:rsidRDefault="00EC6DD4" w:rsidP="004604C0">
      <w:pPr>
        <w:pStyle w:val="a6"/>
        <w:numPr>
          <w:ilvl w:val="0"/>
          <w:numId w:val="105"/>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финансовым контролем</w:t>
      </w:r>
    </w:p>
    <w:p w:rsidR="00EC6DD4" w:rsidRPr="00417474" w:rsidRDefault="00EC6DD4" w:rsidP="004604C0">
      <w:pPr>
        <w:pStyle w:val="a6"/>
        <w:numPr>
          <w:ilvl w:val="0"/>
          <w:numId w:val="105"/>
        </w:numPr>
        <w:spacing w:after="0" w:line="240" w:lineRule="auto"/>
        <w:ind w:left="426" w:hanging="426"/>
        <w:jc w:val="both"/>
        <w:rPr>
          <w:rFonts w:ascii="Times New Roman" w:hAnsi="Times New Roman"/>
          <w:sz w:val="28"/>
          <w:szCs w:val="28"/>
        </w:rPr>
      </w:pPr>
      <w:r w:rsidRPr="00417474">
        <w:rPr>
          <w:rFonts w:ascii="Times New Roman" w:hAnsi="Times New Roman"/>
          <w:sz w:val="28"/>
          <w:szCs w:val="28"/>
        </w:rPr>
        <w:t>налоговым контролем</w:t>
      </w:r>
    </w:p>
    <w:p w:rsidR="00EC6DD4" w:rsidRPr="00EC6DD4" w:rsidRDefault="00EC6DD4" w:rsidP="00EC6DD4">
      <w:pPr>
        <w:spacing w:after="0" w:line="240" w:lineRule="auto"/>
        <w:jc w:val="both"/>
        <w:rPr>
          <w:rFonts w:ascii="Times New Roman" w:hAnsi="Times New Roman"/>
          <w:sz w:val="28"/>
          <w:szCs w:val="28"/>
        </w:rPr>
      </w:pPr>
    </w:p>
    <w:p w:rsidR="00EC6DD4" w:rsidRPr="002D6AFA" w:rsidRDefault="00EC6DD4" w:rsidP="004604C0">
      <w:pPr>
        <w:pStyle w:val="a6"/>
        <w:numPr>
          <w:ilvl w:val="0"/>
          <w:numId w:val="104"/>
        </w:numPr>
        <w:spacing w:after="0" w:line="240" w:lineRule="auto"/>
        <w:jc w:val="both"/>
        <w:rPr>
          <w:rFonts w:ascii="Times New Roman" w:hAnsi="Times New Roman"/>
          <w:color w:val="000000"/>
          <w:sz w:val="28"/>
          <w:szCs w:val="28"/>
        </w:rPr>
      </w:pPr>
      <w:r w:rsidRPr="002D6AFA">
        <w:rPr>
          <w:rFonts w:ascii="Times New Roman" w:hAnsi="Times New Roman"/>
          <w:color w:val="000000"/>
          <w:sz w:val="28"/>
          <w:szCs w:val="28"/>
        </w:rPr>
        <w:t xml:space="preserve">Главной </w:t>
      </w:r>
      <w:r w:rsidRPr="002D6AFA">
        <w:rPr>
          <w:rFonts w:ascii="Times New Roman" w:hAnsi="Times New Roman"/>
          <w:iCs/>
          <w:color w:val="000000"/>
          <w:sz w:val="28"/>
          <w:szCs w:val="28"/>
        </w:rPr>
        <w:t>целью</w:t>
      </w:r>
      <w:r w:rsidRPr="002D6AFA">
        <w:rPr>
          <w:rFonts w:ascii="Times New Roman" w:hAnsi="Times New Roman"/>
          <w:i/>
          <w:iCs/>
          <w:color w:val="000000"/>
          <w:sz w:val="28"/>
          <w:szCs w:val="28"/>
        </w:rPr>
        <w:t xml:space="preserve"> </w:t>
      </w:r>
      <w:r w:rsidRPr="002D6AFA">
        <w:rPr>
          <w:rFonts w:ascii="Times New Roman" w:hAnsi="Times New Roman"/>
          <w:color w:val="000000"/>
          <w:sz w:val="28"/>
          <w:szCs w:val="28"/>
        </w:rPr>
        <w:t>финансового кон</w:t>
      </w:r>
      <w:r w:rsidRPr="002D6AFA">
        <w:rPr>
          <w:rFonts w:ascii="Times New Roman" w:hAnsi="Times New Roman"/>
          <w:color w:val="000000"/>
          <w:sz w:val="28"/>
          <w:szCs w:val="28"/>
        </w:rPr>
        <w:softHyphen/>
        <w:t>троля является:</w:t>
      </w:r>
    </w:p>
    <w:p w:rsidR="00EC6DD4" w:rsidRPr="002D6AFA" w:rsidRDefault="00EC6DD4" w:rsidP="004604C0">
      <w:pPr>
        <w:pStyle w:val="a6"/>
        <w:numPr>
          <w:ilvl w:val="0"/>
          <w:numId w:val="106"/>
        </w:numPr>
        <w:spacing w:after="0" w:line="240" w:lineRule="auto"/>
        <w:ind w:left="426" w:hanging="426"/>
        <w:jc w:val="both"/>
        <w:rPr>
          <w:rFonts w:ascii="Times New Roman" w:hAnsi="Times New Roman"/>
          <w:color w:val="000000"/>
          <w:sz w:val="28"/>
          <w:szCs w:val="28"/>
        </w:rPr>
      </w:pPr>
      <w:r w:rsidRPr="002D6AFA">
        <w:rPr>
          <w:rFonts w:ascii="Times New Roman" w:hAnsi="Times New Roman"/>
          <w:color w:val="000000"/>
          <w:sz w:val="28"/>
          <w:szCs w:val="28"/>
        </w:rPr>
        <w:t>оказа</w:t>
      </w:r>
      <w:r w:rsidRPr="002D6AFA">
        <w:rPr>
          <w:rFonts w:ascii="Times New Roman" w:hAnsi="Times New Roman"/>
          <w:color w:val="000000"/>
          <w:sz w:val="28"/>
          <w:szCs w:val="28"/>
        </w:rPr>
        <w:softHyphen/>
        <w:t>ние    контролирующими    органами    помощи   субъектам хозяйствования</w:t>
      </w:r>
    </w:p>
    <w:p w:rsidR="00EC6DD4" w:rsidRPr="002D6AFA" w:rsidRDefault="00EC6DD4" w:rsidP="004604C0">
      <w:pPr>
        <w:pStyle w:val="a6"/>
        <w:numPr>
          <w:ilvl w:val="0"/>
          <w:numId w:val="106"/>
        </w:numPr>
        <w:spacing w:after="0" w:line="240" w:lineRule="auto"/>
        <w:ind w:left="426" w:hanging="426"/>
        <w:jc w:val="both"/>
        <w:rPr>
          <w:rFonts w:ascii="Times New Roman" w:hAnsi="Times New Roman"/>
          <w:color w:val="000000"/>
          <w:sz w:val="28"/>
          <w:szCs w:val="28"/>
        </w:rPr>
      </w:pPr>
      <w:r w:rsidRPr="002D6AFA">
        <w:rPr>
          <w:rFonts w:ascii="Times New Roman" w:hAnsi="Times New Roman"/>
          <w:color w:val="000000"/>
          <w:sz w:val="28"/>
          <w:szCs w:val="28"/>
        </w:rPr>
        <w:t>обеспечение эффек</w:t>
      </w:r>
      <w:r w:rsidRPr="002D6AFA">
        <w:rPr>
          <w:rFonts w:ascii="Times New Roman" w:hAnsi="Times New Roman"/>
          <w:color w:val="000000"/>
          <w:sz w:val="28"/>
          <w:szCs w:val="28"/>
        </w:rPr>
        <w:softHyphen/>
        <w:t>тивного и целевого использования финансовых ресурсов го</w:t>
      </w:r>
      <w:r w:rsidRPr="002D6AFA">
        <w:rPr>
          <w:rFonts w:ascii="Times New Roman" w:hAnsi="Times New Roman"/>
          <w:color w:val="000000"/>
          <w:sz w:val="28"/>
          <w:szCs w:val="28"/>
        </w:rPr>
        <w:softHyphen/>
        <w:t>сударства</w:t>
      </w:r>
    </w:p>
    <w:p w:rsidR="00EC6DD4" w:rsidRPr="002D6AFA" w:rsidRDefault="00EC6DD4" w:rsidP="004604C0">
      <w:pPr>
        <w:pStyle w:val="a6"/>
        <w:numPr>
          <w:ilvl w:val="0"/>
          <w:numId w:val="106"/>
        </w:numPr>
        <w:spacing w:after="0" w:line="240" w:lineRule="auto"/>
        <w:ind w:left="426" w:hanging="426"/>
        <w:jc w:val="both"/>
        <w:rPr>
          <w:rFonts w:ascii="Times New Roman" w:hAnsi="Times New Roman"/>
          <w:sz w:val="28"/>
          <w:szCs w:val="28"/>
        </w:rPr>
      </w:pPr>
      <w:r w:rsidRPr="002D6AFA">
        <w:rPr>
          <w:rFonts w:ascii="Times New Roman" w:hAnsi="Times New Roman"/>
          <w:color w:val="000000"/>
          <w:sz w:val="28"/>
          <w:szCs w:val="28"/>
        </w:rPr>
        <w:t>обеспечение правильности ведения бухгалтерского учета</w:t>
      </w:r>
    </w:p>
    <w:p w:rsidR="00EC6DD4" w:rsidRPr="002D6AFA" w:rsidRDefault="00EC6DD4" w:rsidP="004604C0">
      <w:pPr>
        <w:pStyle w:val="a6"/>
        <w:numPr>
          <w:ilvl w:val="0"/>
          <w:numId w:val="106"/>
        </w:numPr>
        <w:spacing w:after="0" w:line="240" w:lineRule="auto"/>
        <w:ind w:left="426" w:hanging="426"/>
        <w:jc w:val="both"/>
        <w:rPr>
          <w:rFonts w:ascii="Times New Roman" w:hAnsi="Times New Roman"/>
          <w:color w:val="000000"/>
          <w:sz w:val="28"/>
          <w:szCs w:val="28"/>
        </w:rPr>
      </w:pPr>
      <w:r w:rsidRPr="002D6AFA">
        <w:rPr>
          <w:rFonts w:ascii="Times New Roman" w:hAnsi="Times New Roman"/>
          <w:color w:val="000000"/>
          <w:sz w:val="28"/>
          <w:szCs w:val="28"/>
        </w:rPr>
        <w:t>пресечение и предупреждение правонарушений в финансовой сфере</w:t>
      </w:r>
    </w:p>
    <w:p w:rsidR="00EC6DD4" w:rsidRPr="00EC6DD4" w:rsidRDefault="00EC6DD4" w:rsidP="00EC6DD4">
      <w:pPr>
        <w:spacing w:after="0" w:line="240" w:lineRule="auto"/>
        <w:jc w:val="both"/>
        <w:rPr>
          <w:rFonts w:ascii="Times New Roman" w:hAnsi="Times New Roman"/>
          <w:color w:val="000000"/>
          <w:spacing w:val="-5"/>
          <w:sz w:val="28"/>
          <w:szCs w:val="28"/>
        </w:rPr>
      </w:pPr>
    </w:p>
    <w:p w:rsidR="00EC6DD4" w:rsidRPr="002D6AFA" w:rsidRDefault="00EC6DD4" w:rsidP="004604C0">
      <w:pPr>
        <w:pStyle w:val="a6"/>
        <w:numPr>
          <w:ilvl w:val="0"/>
          <w:numId w:val="104"/>
        </w:numPr>
        <w:spacing w:after="0" w:line="240" w:lineRule="auto"/>
        <w:jc w:val="both"/>
        <w:rPr>
          <w:rFonts w:ascii="Times New Roman" w:hAnsi="Times New Roman"/>
          <w:color w:val="000000"/>
          <w:spacing w:val="-5"/>
          <w:sz w:val="28"/>
          <w:szCs w:val="28"/>
        </w:rPr>
      </w:pPr>
      <w:r w:rsidRPr="002D6AFA">
        <w:rPr>
          <w:rFonts w:ascii="Times New Roman" w:hAnsi="Times New Roman"/>
          <w:color w:val="000000"/>
          <w:spacing w:val="-5"/>
          <w:sz w:val="28"/>
          <w:szCs w:val="28"/>
        </w:rPr>
        <w:t>Принципом контрольной деятельности в Республике Беларусь является:</w:t>
      </w:r>
    </w:p>
    <w:p w:rsidR="00EC6DD4" w:rsidRPr="002D6AFA" w:rsidRDefault="00EC6DD4" w:rsidP="004604C0">
      <w:pPr>
        <w:pStyle w:val="a6"/>
        <w:numPr>
          <w:ilvl w:val="0"/>
          <w:numId w:val="107"/>
        </w:numPr>
        <w:spacing w:after="0" w:line="240" w:lineRule="auto"/>
        <w:ind w:left="426" w:hanging="426"/>
        <w:jc w:val="both"/>
        <w:rPr>
          <w:rFonts w:ascii="Times New Roman" w:hAnsi="Times New Roman"/>
          <w:sz w:val="28"/>
          <w:szCs w:val="28"/>
        </w:rPr>
      </w:pPr>
      <w:r w:rsidRPr="002D6AFA">
        <w:rPr>
          <w:rFonts w:ascii="Times New Roman" w:hAnsi="Times New Roman"/>
          <w:sz w:val="28"/>
          <w:szCs w:val="28"/>
        </w:rPr>
        <w:t xml:space="preserve">принцип единства </w:t>
      </w:r>
    </w:p>
    <w:p w:rsidR="00EC6DD4" w:rsidRPr="002D6AFA" w:rsidRDefault="00EC6DD4" w:rsidP="004604C0">
      <w:pPr>
        <w:pStyle w:val="a6"/>
        <w:numPr>
          <w:ilvl w:val="0"/>
          <w:numId w:val="107"/>
        </w:numPr>
        <w:spacing w:after="0" w:line="240" w:lineRule="auto"/>
        <w:ind w:left="426" w:hanging="426"/>
        <w:jc w:val="both"/>
        <w:rPr>
          <w:rFonts w:ascii="Times New Roman" w:hAnsi="Times New Roman"/>
          <w:color w:val="000000"/>
          <w:spacing w:val="-5"/>
          <w:sz w:val="28"/>
          <w:szCs w:val="28"/>
        </w:rPr>
      </w:pPr>
      <w:r w:rsidRPr="002D6AFA">
        <w:rPr>
          <w:rFonts w:ascii="Times New Roman" w:hAnsi="Times New Roman"/>
          <w:sz w:val="28"/>
          <w:szCs w:val="28"/>
        </w:rPr>
        <w:t>принцип объективности</w:t>
      </w:r>
    </w:p>
    <w:p w:rsidR="00EC6DD4" w:rsidRPr="002D6AFA" w:rsidRDefault="00EC6DD4" w:rsidP="004604C0">
      <w:pPr>
        <w:pStyle w:val="a6"/>
        <w:numPr>
          <w:ilvl w:val="0"/>
          <w:numId w:val="107"/>
        </w:numPr>
        <w:spacing w:after="0" w:line="240" w:lineRule="auto"/>
        <w:ind w:left="426" w:hanging="426"/>
        <w:jc w:val="both"/>
        <w:rPr>
          <w:rFonts w:ascii="Times New Roman" w:hAnsi="Times New Roman"/>
          <w:vanish/>
          <w:sz w:val="28"/>
          <w:szCs w:val="28"/>
        </w:rPr>
      </w:pPr>
      <w:r w:rsidRPr="002D6AFA">
        <w:rPr>
          <w:rFonts w:ascii="Times New Roman" w:hAnsi="Times New Roman"/>
          <w:color w:val="000000"/>
          <w:sz w:val="28"/>
          <w:szCs w:val="28"/>
        </w:rPr>
        <w:t>принцип презумпции добросовестности и невиновности проверяемого субъекта</w:t>
      </w:r>
      <w:r w:rsidRPr="002D6AFA">
        <w:rPr>
          <w:rFonts w:ascii="Times New Roman" w:hAnsi="Times New Roman"/>
          <w:vanish/>
          <w:color w:val="000000"/>
          <w:spacing w:val="-5"/>
          <w:sz w:val="28"/>
          <w:szCs w:val="28"/>
        </w:rPr>
        <w:t xml:space="preserve"> РРРррррниииимрррррллллььчч</w:t>
      </w:r>
    </w:p>
    <w:p w:rsidR="00EC6DD4" w:rsidRPr="00EC6DD4" w:rsidRDefault="00EC6DD4" w:rsidP="00EC6DD4">
      <w:pPr>
        <w:spacing w:after="0" w:line="240" w:lineRule="auto"/>
        <w:jc w:val="both"/>
        <w:rPr>
          <w:rFonts w:ascii="Times New Roman" w:hAnsi="Times New Roman"/>
          <w:sz w:val="28"/>
          <w:szCs w:val="28"/>
        </w:rPr>
      </w:pPr>
    </w:p>
    <w:p w:rsidR="00EC6DD4" w:rsidRPr="00EC6DD4" w:rsidRDefault="00EC6DD4" w:rsidP="00EC6DD4">
      <w:pPr>
        <w:spacing w:after="0" w:line="240" w:lineRule="auto"/>
        <w:jc w:val="both"/>
        <w:rPr>
          <w:rFonts w:ascii="Times New Roman" w:hAnsi="Times New Roman"/>
          <w:sz w:val="28"/>
          <w:szCs w:val="28"/>
        </w:rPr>
      </w:pPr>
    </w:p>
    <w:p w:rsidR="00EC6DD4" w:rsidRPr="002D6AFA" w:rsidRDefault="00EC6DD4" w:rsidP="004604C0">
      <w:pPr>
        <w:pStyle w:val="a6"/>
        <w:numPr>
          <w:ilvl w:val="0"/>
          <w:numId w:val="104"/>
        </w:numPr>
        <w:spacing w:after="0" w:line="240" w:lineRule="auto"/>
        <w:jc w:val="both"/>
        <w:rPr>
          <w:rFonts w:ascii="Times New Roman" w:hAnsi="Times New Roman"/>
          <w:color w:val="000000"/>
          <w:spacing w:val="-5"/>
          <w:sz w:val="28"/>
          <w:szCs w:val="28"/>
        </w:rPr>
      </w:pPr>
      <w:r w:rsidRPr="002D6AFA">
        <w:rPr>
          <w:rFonts w:ascii="Times New Roman" w:hAnsi="Times New Roman"/>
          <w:color w:val="000000"/>
          <w:spacing w:val="-5"/>
          <w:sz w:val="28"/>
          <w:szCs w:val="28"/>
        </w:rPr>
        <w:t>Принципом контрольной деятельности в Республике Беларусь является:</w:t>
      </w:r>
    </w:p>
    <w:p w:rsidR="00EC6DD4" w:rsidRPr="002D6AFA" w:rsidRDefault="00EC6DD4" w:rsidP="004604C0">
      <w:pPr>
        <w:pStyle w:val="a6"/>
        <w:numPr>
          <w:ilvl w:val="0"/>
          <w:numId w:val="108"/>
        </w:numPr>
        <w:spacing w:after="0" w:line="240" w:lineRule="auto"/>
        <w:ind w:left="426" w:hanging="426"/>
        <w:jc w:val="both"/>
        <w:rPr>
          <w:rFonts w:ascii="Times New Roman" w:hAnsi="Times New Roman"/>
          <w:sz w:val="28"/>
          <w:szCs w:val="28"/>
        </w:rPr>
      </w:pPr>
      <w:r w:rsidRPr="002D6AFA">
        <w:rPr>
          <w:rFonts w:ascii="Times New Roman" w:hAnsi="Times New Roman"/>
          <w:sz w:val="28"/>
          <w:szCs w:val="28"/>
        </w:rPr>
        <w:t xml:space="preserve">принцип системности </w:t>
      </w:r>
    </w:p>
    <w:p w:rsidR="00EC6DD4" w:rsidRPr="002D6AFA" w:rsidRDefault="00EC6DD4" w:rsidP="004604C0">
      <w:pPr>
        <w:pStyle w:val="a6"/>
        <w:numPr>
          <w:ilvl w:val="0"/>
          <w:numId w:val="108"/>
        </w:numPr>
        <w:spacing w:after="0" w:line="240" w:lineRule="auto"/>
        <w:ind w:left="426" w:hanging="426"/>
        <w:jc w:val="both"/>
        <w:rPr>
          <w:rFonts w:ascii="Times New Roman" w:hAnsi="Times New Roman"/>
          <w:vanish/>
          <w:sz w:val="28"/>
          <w:szCs w:val="28"/>
        </w:rPr>
      </w:pPr>
      <w:r w:rsidRPr="002D6AFA">
        <w:rPr>
          <w:rFonts w:ascii="Times New Roman" w:hAnsi="Times New Roman"/>
          <w:color w:val="000000"/>
          <w:sz w:val="28"/>
          <w:szCs w:val="28"/>
        </w:rPr>
        <w:t>принцип предупреждения совершения правонарушений</w:t>
      </w:r>
      <w:r w:rsidRPr="002D6AFA">
        <w:rPr>
          <w:rFonts w:ascii="Times New Roman" w:hAnsi="Times New Roman"/>
          <w:vanish/>
          <w:color w:val="000000"/>
          <w:spacing w:val="-5"/>
          <w:sz w:val="28"/>
          <w:szCs w:val="28"/>
        </w:rPr>
        <w:t xml:space="preserve"> РРРррррниииимрррррллллььчч</w:t>
      </w:r>
    </w:p>
    <w:p w:rsidR="00EC6DD4" w:rsidRPr="00EC6DD4" w:rsidRDefault="00EC6DD4" w:rsidP="002D6AFA">
      <w:pPr>
        <w:spacing w:after="0" w:line="240" w:lineRule="auto"/>
        <w:ind w:left="426" w:hanging="426"/>
        <w:jc w:val="both"/>
        <w:rPr>
          <w:rFonts w:ascii="Times New Roman" w:hAnsi="Times New Roman"/>
          <w:sz w:val="28"/>
          <w:szCs w:val="28"/>
        </w:rPr>
      </w:pPr>
    </w:p>
    <w:p w:rsidR="00EC6DD4" w:rsidRPr="002D6AFA" w:rsidRDefault="00EC6DD4" w:rsidP="004604C0">
      <w:pPr>
        <w:pStyle w:val="a6"/>
        <w:numPr>
          <w:ilvl w:val="0"/>
          <w:numId w:val="108"/>
        </w:numPr>
        <w:spacing w:after="0" w:line="240" w:lineRule="auto"/>
        <w:ind w:left="426" w:hanging="426"/>
        <w:jc w:val="both"/>
        <w:rPr>
          <w:rFonts w:ascii="Times New Roman" w:hAnsi="Times New Roman"/>
          <w:color w:val="000000"/>
          <w:spacing w:val="-5"/>
          <w:sz w:val="28"/>
          <w:szCs w:val="28"/>
        </w:rPr>
      </w:pPr>
      <w:r w:rsidRPr="002D6AFA">
        <w:rPr>
          <w:rFonts w:ascii="Times New Roman" w:hAnsi="Times New Roman"/>
          <w:sz w:val="28"/>
          <w:szCs w:val="28"/>
        </w:rPr>
        <w:t>принцип объективности</w:t>
      </w:r>
    </w:p>
    <w:p w:rsidR="00EC6DD4" w:rsidRPr="00EC6DD4" w:rsidRDefault="00EC6DD4" w:rsidP="00EC6DD4">
      <w:pPr>
        <w:spacing w:after="0" w:line="240" w:lineRule="auto"/>
        <w:jc w:val="both"/>
        <w:rPr>
          <w:rFonts w:ascii="Times New Roman" w:hAnsi="Times New Roman"/>
          <w:sz w:val="28"/>
          <w:szCs w:val="28"/>
        </w:rPr>
      </w:pPr>
    </w:p>
    <w:p w:rsidR="00EC6DD4" w:rsidRPr="00096655" w:rsidRDefault="00EC6DD4" w:rsidP="004604C0">
      <w:pPr>
        <w:pStyle w:val="a6"/>
        <w:numPr>
          <w:ilvl w:val="0"/>
          <w:numId w:val="104"/>
        </w:numPr>
        <w:spacing w:after="0" w:line="240" w:lineRule="auto"/>
        <w:jc w:val="both"/>
        <w:rPr>
          <w:rFonts w:ascii="Times New Roman" w:hAnsi="Times New Roman"/>
          <w:color w:val="000000"/>
          <w:spacing w:val="-5"/>
          <w:sz w:val="28"/>
          <w:szCs w:val="28"/>
        </w:rPr>
      </w:pPr>
      <w:r w:rsidRPr="00096655">
        <w:rPr>
          <w:rFonts w:ascii="Times New Roman" w:hAnsi="Times New Roman"/>
          <w:sz w:val="28"/>
          <w:szCs w:val="28"/>
        </w:rPr>
        <w:t>О</w:t>
      </w:r>
      <w:r w:rsidRPr="00096655">
        <w:rPr>
          <w:rFonts w:ascii="Times New Roman" w:hAnsi="Times New Roman"/>
          <w:color w:val="000000"/>
          <w:spacing w:val="-4"/>
          <w:sz w:val="28"/>
          <w:szCs w:val="28"/>
        </w:rPr>
        <w:t>тд</w:t>
      </w:r>
      <w:r w:rsidRPr="00096655">
        <w:rPr>
          <w:rFonts w:ascii="Times New Roman" w:hAnsi="Times New Roman"/>
          <w:color w:val="000000"/>
          <w:spacing w:val="-4"/>
          <w:sz w:val="28"/>
          <w:szCs w:val="28"/>
        </w:rPr>
        <w:softHyphen/>
      </w:r>
      <w:r w:rsidRPr="00096655">
        <w:rPr>
          <w:rFonts w:ascii="Times New Roman" w:hAnsi="Times New Roman"/>
          <w:color w:val="000000"/>
          <w:spacing w:val="-3"/>
          <w:sz w:val="28"/>
          <w:szCs w:val="28"/>
        </w:rPr>
        <w:t>ельной стороной проявления содержания финансового контроля в зависимости о</w:t>
      </w:r>
      <w:r w:rsidRPr="00096655">
        <w:rPr>
          <w:rFonts w:ascii="Times New Roman" w:hAnsi="Times New Roman"/>
          <w:color w:val="000000"/>
          <w:spacing w:val="-5"/>
          <w:sz w:val="28"/>
          <w:szCs w:val="28"/>
        </w:rPr>
        <w:t>т времени совершения контрольных действий является:</w:t>
      </w:r>
    </w:p>
    <w:p w:rsidR="00EC6DD4" w:rsidRPr="00096655" w:rsidRDefault="00EC6DD4" w:rsidP="004604C0">
      <w:pPr>
        <w:pStyle w:val="a6"/>
        <w:numPr>
          <w:ilvl w:val="0"/>
          <w:numId w:val="109"/>
        </w:numPr>
        <w:spacing w:after="0" w:line="240" w:lineRule="auto"/>
        <w:ind w:left="426" w:hanging="426"/>
        <w:jc w:val="both"/>
        <w:rPr>
          <w:rFonts w:ascii="Times New Roman" w:hAnsi="Times New Roman"/>
          <w:color w:val="000000"/>
          <w:spacing w:val="-5"/>
          <w:sz w:val="28"/>
          <w:szCs w:val="28"/>
        </w:rPr>
      </w:pPr>
      <w:r w:rsidRPr="00096655">
        <w:rPr>
          <w:rFonts w:ascii="Times New Roman" w:hAnsi="Times New Roman"/>
          <w:sz w:val="28"/>
          <w:szCs w:val="28"/>
        </w:rPr>
        <w:t>периодичность финансового контроля</w:t>
      </w:r>
    </w:p>
    <w:p w:rsidR="00EC6DD4" w:rsidRPr="00096655" w:rsidRDefault="00EC6DD4" w:rsidP="004604C0">
      <w:pPr>
        <w:pStyle w:val="a6"/>
        <w:numPr>
          <w:ilvl w:val="0"/>
          <w:numId w:val="109"/>
        </w:numPr>
        <w:spacing w:after="0" w:line="240" w:lineRule="auto"/>
        <w:ind w:left="426" w:hanging="426"/>
        <w:jc w:val="both"/>
        <w:rPr>
          <w:rFonts w:ascii="Times New Roman" w:hAnsi="Times New Roman"/>
          <w:sz w:val="28"/>
          <w:szCs w:val="28"/>
        </w:rPr>
      </w:pPr>
      <w:r w:rsidRPr="00096655">
        <w:rPr>
          <w:rFonts w:ascii="Times New Roman" w:hAnsi="Times New Roman"/>
          <w:color w:val="000000"/>
          <w:spacing w:val="-5"/>
          <w:sz w:val="28"/>
          <w:szCs w:val="28"/>
        </w:rPr>
        <w:t>ф</w:t>
      </w:r>
      <w:r w:rsidRPr="00096655">
        <w:rPr>
          <w:rFonts w:ascii="Times New Roman" w:hAnsi="Times New Roman"/>
          <w:iCs/>
          <w:color w:val="000000"/>
          <w:spacing w:val="-4"/>
          <w:sz w:val="28"/>
          <w:szCs w:val="28"/>
        </w:rPr>
        <w:t xml:space="preserve">орма </w:t>
      </w:r>
      <w:r w:rsidRPr="00096655">
        <w:rPr>
          <w:rFonts w:ascii="Times New Roman" w:hAnsi="Times New Roman"/>
          <w:color w:val="000000"/>
          <w:spacing w:val="-4"/>
          <w:sz w:val="28"/>
          <w:szCs w:val="28"/>
        </w:rPr>
        <w:t>финансового контроля</w:t>
      </w:r>
    </w:p>
    <w:p w:rsidR="00EC6DD4" w:rsidRPr="00096655" w:rsidRDefault="00EC6DD4" w:rsidP="004604C0">
      <w:pPr>
        <w:pStyle w:val="a6"/>
        <w:numPr>
          <w:ilvl w:val="0"/>
          <w:numId w:val="109"/>
        </w:numPr>
        <w:spacing w:after="0" w:line="240" w:lineRule="auto"/>
        <w:ind w:left="426" w:hanging="426"/>
        <w:jc w:val="both"/>
        <w:rPr>
          <w:rFonts w:ascii="Times New Roman" w:hAnsi="Times New Roman"/>
          <w:sz w:val="28"/>
          <w:szCs w:val="28"/>
        </w:rPr>
      </w:pPr>
      <w:r w:rsidRPr="00096655">
        <w:rPr>
          <w:rFonts w:ascii="Times New Roman" w:hAnsi="Times New Roman"/>
          <w:sz w:val="28"/>
          <w:szCs w:val="28"/>
        </w:rPr>
        <w:t>вид финансового контроля</w:t>
      </w:r>
    </w:p>
    <w:p w:rsidR="00EC6DD4" w:rsidRPr="00EC6DD4" w:rsidRDefault="00EC6DD4" w:rsidP="00EC6DD4">
      <w:pPr>
        <w:spacing w:after="0" w:line="240" w:lineRule="auto"/>
        <w:jc w:val="both"/>
        <w:rPr>
          <w:rFonts w:ascii="Times New Roman" w:hAnsi="Times New Roman"/>
          <w:sz w:val="28"/>
          <w:szCs w:val="28"/>
        </w:rPr>
      </w:pPr>
    </w:p>
    <w:p w:rsidR="00EC6DD4" w:rsidRPr="001F4D01" w:rsidRDefault="00EC6DD4" w:rsidP="004604C0">
      <w:pPr>
        <w:pStyle w:val="a6"/>
        <w:numPr>
          <w:ilvl w:val="0"/>
          <w:numId w:val="104"/>
        </w:numPr>
        <w:spacing w:after="0" w:line="240" w:lineRule="auto"/>
        <w:jc w:val="both"/>
        <w:rPr>
          <w:rFonts w:ascii="Times New Roman" w:hAnsi="Times New Roman"/>
          <w:sz w:val="28"/>
          <w:szCs w:val="28"/>
        </w:rPr>
      </w:pPr>
      <w:r w:rsidRPr="001F4D01">
        <w:rPr>
          <w:rFonts w:ascii="Times New Roman" w:hAnsi="Times New Roman"/>
          <w:sz w:val="28"/>
          <w:szCs w:val="28"/>
        </w:rPr>
        <w:t>До совершения финансовых операций осуществляется:</w:t>
      </w:r>
    </w:p>
    <w:p w:rsidR="00EC6DD4" w:rsidRPr="001F4D01" w:rsidRDefault="00EC6DD4" w:rsidP="004604C0">
      <w:pPr>
        <w:pStyle w:val="a6"/>
        <w:numPr>
          <w:ilvl w:val="0"/>
          <w:numId w:val="110"/>
        </w:numPr>
        <w:spacing w:after="0" w:line="240" w:lineRule="auto"/>
        <w:ind w:left="426" w:hanging="426"/>
        <w:jc w:val="both"/>
        <w:rPr>
          <w:rFonts w:ascii="Times New Roman" w:hAnsi="Times New Roman"/>
          <w:sz w:val="28"/>
          <w:szCs w:val="28"/>
        </w:rPr>
      </w:pPr>
      <w:r w:rsidRPr="001F4D01">
        <w:rPr>
          <w:rFonts w:ascii="Times New Roman" w:hAnsi="Times New Roman"/>
          <w:sz w:val="28"/>
          <w:szCs w:val="28"/>
        </w:rPr>
        <w:t>внеплановый финансовый контроль</w:t>
      </w:r>
    </w:p>
    <w:p w:rsidR="00EC6DD4" w:rsidRPr="001F4D01" w:rsidRDefault="00EC6DD4" w:rsidP="004604C0">
      <w:pPr>
        <w:pStyle w:val="a6"/>
        <w:numPr>
          <w:ilvl w:val="0"/>
          <w:numId w:val="110"/>
        </w:numPr>
        <w:spacing w:after="0" w:line="240" w:lineRule="auto"/>
        <w:ind w:left="426" w:hanging="426"/>
        <w:jc w:val="both"/>
        <w:rPr>
          <w:rFonts w:ascii="Times New Roman" w:hAnsi="Times New Roman"/>
          <w:sz w:val="28"/>
          <w:szCs w:val="28"/>
        </w:rPr>
      </w:pPr>
      <w:r w:rsidRPr="001F4D01">
        <w:rPr>
          <w:rFonts w:ascii="Times New Roman" w:hAnsi="Times New Roman"/>
          <w:sz w:val="28"/>
          <w:szCs w:val="28"/>
        </w:rPr>
        <w:t>предупреждающий финансовый контроль</w:t>
      </w:r>
    </w:p>
    <w:p w:rsidR="00EC6DD4" w:rsidRPr="001F4D01" w:rsidRDefault="00EC6DD4" w:rsidP="004604C0">
      <w:pPr>
        <w:pStyle w:val="a6"/>
        <w:numPr>
          <w:ilvl w:val="0"/>
          <w:numId w:val="110"/>
        </w:numPr>
        <w:spacing w:after="0" w:line="240" w:lineRule="auto"/>
        <w:ind w:left="426" w:hanging="426"/>
        <w:jc w:val="both"/>
        <w:rPr>
          <w:rFonts w:ascii="Times New Roman" w:hAnsi="Times New Roman"/>
          <w:sz w:val="28"/>
          <w:szCs w:val="28"/>
        </w:rPr>
      </w:pPr>
      <w:r w:rsidRPr="001F4D01">
        <w:rPr>
          <w:rFonts w:ascii="Times New Roman" w:hAnsi="Times New Roman"/>
          <w:sz w:val="28"/>
          <w:szCs w:val="28"/>
        </w:rPr>
        <w:t>предварительный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1F4D01" w:rsidRDefault="00EC6DD4" w:rsidP="004604C0">
      <w:pPr>
        <w:pStyle w:val="a6"/>
        <w:numPr>
          <w:ilvl w:val="0"/>
          <w:numId w:val="104"/>
        </w:numPr>
        <w:spacing w:after="0" w:line="240" w:lineRule="auto"/>
        <w:jc w:val="both"/>
        <w:rPr>
          <w:rFonts w:ascii="Times New Roman" w:hAnsi="Times New Roman"/>
          <w:color w:val="000000"/>
          <w:sz w:val="28"/>
          <w:szCs w:val="28"/>
        </w:rPr>
      </w:pPr>
      <w:r w:rsidRPr="001F4D01">
        <w:rPr>
          <w:rFonts w:ascii="Times New Roman" w:hAnsi="Times New Roman"/>
          <w:sz w:val="28"/>
          <w:szCs w:val="28"/>
        </w:rPr>
        <w:t>Н</w:t>
      </w:r>
      <w:r w:rsidRPr="001F4D01">
        <w:rPr>
          <w:rFonts w:ascii="Times New Roman" w:hAnsi="Times New Roman"/>
          <w:color w:val="000000"/>
          <w:spacing w:val="-6"/>
          <w:sz w:val="28"/>
          <w:szCs w:val="28"/>
        </w:rPr>
        <w:t>епо</w:t>
      </w:r>
      <w:r w:rsidRPr="001F4D01">
        <w:rPr>
          <w:rFonts w:ascii="Times New Roman" w:hAnsi="Times New Roman"/>
          <w:color w:val="000000"/>
          <w:spacing w:val="-6"/>
          <w:sz w:val="28"/>
          <w:szCs w:val="28"/>
        </w:rPr>
        <w:softHyphen/>
      </w:r>
      <w:r w:rsidRPr="001F4D01">
        <w:rPr>
          <w:rFonts w:ascii="Times New Roman" w:hAnsi="Times New Roman"/>
          <w:color w:val="000000"/>
          <w:sz w:val="28"/>
          <w:szCs w:val="28"/>
        </w:rPr>
        <w:t>средственно в процессе финансовых операций осуществляется:</w:t>
      </w:r>
    </w:p>
    <w:p w:rsidR="00EC6DD4" w:rsidRPr="001F4D01" w:rsidRDefault="00EC6DD4" w:rsidP="004604C0">
      <w:pPr>
        <w:pStyle w:val="a6"/>
        <w:numPr>
          <w:ilvl w:val="0"/>
          <w:numId w:val="111"/>
        </w:numPr>
        <w:spacing w:after="0" w:line="240" w:lineRule="auto"/>
        <w:ind w:left="426" w:hanging="426"/>
        <w:jc w:val="both"/>
        <w:rPr>
          <w:rFonts w:ascii="Times New Roman" w:hAnsi="Times New Roman"/>
          <w:sz w:val="28"/>
          <w:szCs w:val="28"/>
        </w:rPr>
      </w:pPr>
      <w:r w:rsidRPr="001F4D01">
        <w:rPr>
          <w:rFonts w:ascii="Times New Roman" w:hAnsi="Times New Roman"/>
          <w:sz w:val="28"/>
          <w:szCs w:val="28"/>
        </w:rPr>
        <w:t>текущий финансовый контроль</w:t>
      </w:r>
    </w:p>
    <w:p w:rsidR="00EC6DD4" w:rsidRPr="001F4D01" w:rsidRDefault="00EC6DD4" w:rsidP="004604C0">
      <w:pPr>
        <w:pStyle w:val="a6"/>
        <w:numPr>
          <w:ilvl w:val="0"/>
          <w:numId w:val="111"/>
        </w:numPr>
        <w:spacing w:after="0" w:line="240" w:lineRule="auto"/>
        <w:ind w:left="426" w:hanging="426"/>
        <w:jc w:val="both"/>
        <w:rPr>
          <w:rFonts w:ascii="Times New Roman" w:hAnsi="Times New Roman"/>
          <w:sz w:val="28"/>
          <w:szCs w:val="28"/>
        </w:rPr>
      </w:pPr>
      <w:r w:rsidRPr="001F4D01">
        <w:rPr>
          <w:rFonts w:ascii="Times New Roman" w:hAnsi="Times New Roman"/>
          <w:sz w:val="28"/>
          <w:szCs w:val="28"/>
        </w:rPr>
        <w:t>непосредственный финансовый контроль</w:t>
      </w:r>
    </w:p>
    <w:p w:rsidR="00EC6DD4" w:rsidRPr="001F4D01" w:rsidRDefault="00EC6DD4" w:rsidP="004604C0">
      <w:pPr>
        <w:pStyle w:val="a6"/>
        <w:numPr>
          <w:ilvl w:val="0"/>
          <w:numId w:val="111"/>
        </w:numPr>
        <w:spacing w:after="0" w:line="240" w:lineRule="auto"/>
        <w:ind w:left="426" w:hanging="426"/>
        <w:jc w:val="both"/>
        <w:rPr>
          <w:rFonts w:ascii="Times New Roman" w:hAnsi="Times New Roman"/>
          <w:sz w:val="28"/>
          <w:szCs w:val="28"/>
        </w:rPr>
      </w:pPr>
      <w:r w:rsidRPr="001F4D01">
        <w:rPr>
          <w:rFonts w:ascii="Times New Roman" w:hAnsi="Times New Roman"/>
          <w:sz w:val="28"/>
          <w:szCs w:val="28"/>
        </w:rPr>
        <w:t>повседневный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5E0E7A" w:rsidRDefault="00EC6DD4" w:rsidP="004604C0">
      <w:pPr>
        <w:pStyle w:val="a6"/>
        <w:numPr>
          <w:ilvl w:val="0"/>
          <w:numId w:val="104"/>
        </w:numPr>
        <w:spacing w:after="0" w:line="240" w:lineRule="auto"/>
        <w:jc w:val="both"/>
        <w:rPr>
          <w:rFonts w:ascii="Times New Roman" w:hAnsi="Times New Roman"/>
          <w:sz w:val="28"/>
          <w:szCs w:val="28"/>
        </w:rPr>
      </w:pPr>
      <w:r w:rsidRPr="005E0E7A">
        <w:rPr>
          <w:rFonts w:ascii="Times New Roman" w:hAnsi="Times New Roman"/>
          <w:sz w:val="28"/>
          <w:szCs w:val="28"/>
        </w:rPr>
        <w:t>После совершения финансовых операций осуществляется:</w:t>
      </w:r>
    </w:p>
    <w:p w:rsidR="00EC6DD4" w:rsidRPr="005E0E7A" w:rsidRDefault="00EC6DD4" w:rsidP="004604C0">
      <w:pPr>
        <w:pStyle w:val="a6"/>
        <w:numPr>
          <w:ilvl w:val="0"/>
          <w:numId w:val="112"/>
        </w:numPr>
        <w:spacing w:after="0" w:line="240" w:lineRule="auto"/>
        <w:ind w:left="426" w:hanging="426"/>
        <w:jc w:val="both"/>
        <w:rPr>
          <w:rFonts w:ascii="Times New Roman" w:hAnsi="Times New Roman"/>
          <w:sz w:val="28"/>
          <w:szCs w:val="28"/>
        </w:rPr>
      </w:pPr>
      <w:r w:rsidRPr="005E0E7A">
        <w:rPr>
          <w:rFonts w:ascii="Times New Roman" w:hAnsi="Times New Roman"/>
          <w:sz w:val="28"/>
          <w:szCs w:val="28"/>
        </w:rPr>
        <w:t>дополнительный финансовый контроль</w:t>
      </w:r>
    </w:p>
    <w:p w:rsidR="00EC6DD4" w:rsidRPr="005E0E7A" w:rsidRDefault="00EC6DD4" w:rsidP="004604C0">
      <w:pPr>
        <w:pStyle w:val="a6"/>
        <w:numPr>
          <w:ilvl w:val="0"/>
          <w:numId w:val="112"/>
        </w:numPr>
        <w:spacing w:after="0" w:line="240" w:lineRule="auto"/>
        <w:ind w:left="426" w:hanging="426"/>
        <w:jc w:val="both"/>
        <w:rPr>
          <w:rFonts w:ascii="Times New Roman" w:hAnsi="Times New Roman"/>
          <w:sz w:val="28"/>
          <w:szCs w:val="28"/>
        </w:rPr>
      </w:pPr>
      <w:r w:rsidRPr="005E0E7A">
        <w:rPr>
          <w:rFonts w:ascii="Times New Roman" w:hAnsi="Times New Roman"/>
          <w:sz w:val="28"/>
          <w:szCs w:val="28"/>
        </w:rPr>
        <w:t>углубленный финансовый контроль</w:t>
      </w:r>
    </w:p>
    <w:p w:rsidR="00EC6DD4" w:rsidRPr="005E0E7A" w:rsidRDefault="00EC6DD4" w:rsidP="004604C0">
      <w:pPr>
        <w:pStyle w:val="a6"/>
        <w:numPr>
          <w:ilvl w:val="0"/>
          <w:numId w:val="112"/>
        </w:numPr>
        <w:spacing w:after="0" w:line="240" w:lineRule="auto"/>
        <w:ind w:left="426" w:hanging="426"/>
        <w:jc w:val="both"/>
        <w:rPr>
          <w:rFonts w:ascii="Times New Roman" w:hAnsi="Times New Roman"/>
          <w:sz w:val="28"/>
          <w:szCs w:val="28"/>
        </w:rPr>
      </w:pPr>
      <w:r w:rsidRPr="005E0E7A">
        <w:rPr>
          <w:rFonts w:ascii="Times New Roman" w:hAnsi="Times New Roman"/>
          <w:sz w:val="28"/>
          <w:szCs w:val="28"/>
        </w:rPr>
        <w:t>последующий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735981" w:rsidRDefault="00EC6DD4" w:rsidP="004604C0">
      <w:pPr>
        <w:pStyle w:val="a6"/>
        <w:numPr>
          <w:ilvl w:val="0"/>
          <w:numId w:val="104"/>
        </w:numPr>
        <w:spacing w:after="0" w:line="240" w:lineRule="auto"/>
        <w:jc w:val="both"/>
        <w:rPr>
          <w:rFonts w:ascii="Times New Roman" w:hAnsi="Times New Roman"/>
          <w:color w:val="000000"/>
          <w:spacing w:val="-1"/>
          <w:w w:val="101"/>
          <w:sz w:val="28"/>
          <w:szCs w:val="28"/>
        </w:rPr>
      </w:pPr>
      <w:r w:rsidRPr="00735981">
        <w:rPr>
          <w:rFonts w:ascii="Times New Roman" w:hAnsi="Times New Roman"/>
          <w:color w:val="000000"/>
          <w:w w:val="101"/>
          <w:sz w:val="28"/>
          <w:szCs w:val="28"/>
        </w:rPr>
        <w:t>В отношении ор</w:t>
      </w:r>
      <w:r w:rsidRPr="00735981">
        <w:rPr>
          <w:rFonts w:ascii="Times New Roman" w:hAnsi="Times New Roman"/>
          <w:color w:val="000000"/>
          <w:w w:val="101"/>
          <w:sz w:val="28"/>
          <w:szCs w:val="28"/>
        </w:rPr>
        <w:softHyphen/>
        <w:t xml:space="preserve">ганизаций независимо от их ведомственной </w:t>
      </w:r>
      <w:r w:rsidRPr="00735981">
        <w:rPr>
          <w:rFonts w:ascii="Times New Roman" w:hAnsi="Times New Roman"/>
          <w:color w:val="000000"/>
          <w:spacing w:val="-1"/>
          <w:w w:val="101"/>
          <w:sz w:val="28"/>
          <w:szCs w:val="28"/>
        </w:rPr>
        <w:t>подчиненности проводится:</w:t>
      </w:r>
    </w:p>
    <w:p w:rsidR="00EC6DD4" w:rsidRPr="00735981" w:rsidRDefault="00EC6DD4" w:rsidP="004604C0">
      <w:pPr>
        <w:pStyle w:val="a6"/>
        <w:numPr>
          <w:ilvl w:val="0"/>
          <w:numId w:val="113"/>
        </w:numPr>
        <w:spacing w:after="0" w:line="240" w:lineRule="auto"/>
        <w:ind w:left="426" w:hanging="426"/>
        <w:jc w:val="both"/>
        <w:rPr>
          <w:rFonts w:ascii="Times New Roman" w:hAnsi="Times New Roman"/>
          <w:sz w:val="28"/>
          <w:szCs w:val="28"/>
        </w:rPr>
      </w:pPr>
      <w:r w:rsidRPr="00735981">
        <w:rPr>
          <w:rFonts w:ascii="Times New Roman" w:hAnsi="Times New Roman"/>
          <w:sz w:val="28"/>
          <w:szCs w:val="28"/>
        </w:rPr>
        <w:t>государственный финансовый контроль</w:t>
      </w:r>
    </w:p>
    <w:p w:rsidR="00EC6DD4" w:rsidRPr="00735981" w:rsidRDefault="00EC6DD4" w:rsidP="004604C0">
      <w:pPr>
        <w:pStyle w:val="a6"/>
        <w:numPr>
          <w:ilvl w:val="0"/>
          <w:numId w:val="113"/>
        </w:numPr>
        <w:spacing w:after="0" w:line="240" w:lineRule="auto"/>
        <w:ind w:left="426" w:hanging="426"/>
        <w:jc w:val="both"/>
        <w:rPr>
          <w:rFonts w:ascii="Times New Roman" w:hAnsi="Times New Roman"/>
          <w:sz w:val="28"/>
          <w:szCs w:val="28"/>
        </w:rPr>
      </w:pPr>
      <w:r w:rsidRPr="00735981">
        <w:rPr>
          <w:rFonts w:ascii="Times New Roman" w:hAnsi="Times New Roman"/>
          <w:sz w:val="28"/>
          <w:szCs w:val="28"/>
        </w:rPr>
        <w:t>независимый финансовый контроль</w:t>
      </w:r>
    </w:p>
    <w:p w:rsidR="00EC6DD4" w:rsidRPr="00735981" w:rsidRDefault="00EC6DD4" w:rsidP="004604C0">
      <w:pPr>
        <w:pStyle w:val="a6"/>
        <w:numPr>
          <w:ilvl w:val="0"/>
          <w:numId w:val="113"/>
        </w:numPr>
        <w:spacing w:after="0" w:line="240" w:lineRule="auto"/>
        <w:ind w:left="426" w:hanging="426"/>
        <w:jc w:val="both"/>
        <w:rPr>
          <w:rFonts w:ascii="Times New Roman" w:hAnsi="Times New Roman"/>
          <w:sz w:val="28"/>
          <w:szCs w:val="28"/>
        </w:rPr>
      </w:pPr>
      <w:r w:rsidRPr="00735981">
        <w:rPr>
          <w:rFonts w:ascii="Times New Roman" w:hAnsi="Times New Roman"/>
          <w:sz w:val="28"/>
          <w:szCs w:val="28"/>
        </w:rPr>
        <w:t>последующий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735981"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735981">
        <w:rPr>
          <w:rFonts w:ascii="Times New Roman" w:hAnsi="Times New Roman"/>
          <w:sz w:val="28"/>
          <w:szCs w:val="28"/>
        </w:rPr>
        <w:t>Осуществляют ли граждане финансовый контроль?</w:t>
      </w:r>
    </w:p>
    <w:p w:rsidR="00EC6DD4" w:rsidRPr="00792426" w:rsidRDefault="00EC6DD4" w:rsidP="004604C0">
      <w:pPr>
        <w:pStyle w:val="a6"/>
        <w:numPr>
          <w:ilvl w:val="0"/>
          <w:numId w:val="114"/>
        </w:numPr>
        <w:tabs>
          <w:tab w:val="num" w:pos="0"/>
          <w:tab w:val="left" w:pos="360"/>
        </w:tabs>
        <w:spacing w:after="0" w:line="240" w:lineRule="auto"/>
        <w:ind w:left="426" w:hanging="426"/>
        <w:jc w:val="both"/>
        <w:rPr>
          <w:rFonts w:ascii="Times New Roman" w:hAnsi="Times New Roman"/>
          <w:sz w:val="28"/>
          <w:szCs w:val="28"/>
        </w:rPr>
      </w:pPr>
      <w:r w:rsidRPr="00792426">
        <w:rPr>
          <w:rFonts w:ascii="Times New Roman" w:hAnsi="Times New Roman"/>
          <w:sz w:val="28"/>
          <w:szCs w:val="28"/>
        </w:rPr>
        <w:t xml:space="preserve">да       </w:t>
      </w:r>
    </w:p>
    <w:p w:rsidR="00EC6DD4" w:rsidRPr="00792426" w:rsidRDefault="00EC6DD4" w:rsidP="004604C0">
      <w:pPr>
        <w:pStyle w:val="a6"/>
        <w:numPr>
          <w:ilvl w:val="0"/>
          <w:numId w:val="114"/>
        </w:numPr>
        <w:tabs>
          <w:tab w:val="num" w:pos="0"/>
          <w:tab w:val="left" w:pos="360"/>
        </w:tabs>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792426"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792426">
        <w:rPr>
          <w:rFonts w:ascii="Times New Roman" w:hAnsi="Times New Roman"/>
          <w:sz w:val="28"/>
          <w:szCs w:val="28"/>
        </w:rPr>
        <w:t>Таможенные органы осуществляют:</w:t>
      </w:r>
    </w:p>
    <w:p w:rsidR="00EC6DD4" w:rsidRPr="00792426" w:rsidRDefault="00EC6DD4" w:rsidP="004604C0">
      <w:pPr>
        <w:pStyle w:val="a6"/>
        <w:numPr>
          <w:ilvl w:val="0"/>
          <w:numId w:val="115"/>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дополнительный финансовый контроль</w:t>
      </w:r>
    </w:p>
    <w:p w:rsidR="00EC6DD4" w:rsidRPr="00792426" w:rsidRDefault="00EC6DD4" w:rsidP="004604C0">
      <w:pPr>
        <w:pStyle w:val="a6"/>
        <w:numPr>
          <w:ilvl w:val="0"/>
          <w:numId w:val="115"/>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независимый финансовый контроль</w:t>
      </w:r>
    </w:p>
    <w:p w:rsidR="00EC6DD4" w:rsidRPr="00792426" w:rsidRDefault="00EC6DD4" w:rsidP="004604C0">
      <w:pPr>
        <w:pStyle w:val="a6"/>
        <w:numPr>
          <w:ilvl w:val="0"/>
          <w:numId w:val="115"/>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государственный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792426"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792426">
        <w:rPr>
          <w:rFonts w:ascii="Times New Roman" w:hAnsi="Times New Roman"/>
          <w:sz w:val="28"/>
          <w:szCs w:val="28"/>
        </w:rPr>
        <w:t>Министерство финансов Республики Беларусь осуществляет:</w:t>
      </w:r>
    </w:p>
    <w:p w:rsidR="00EC6DD4" w:rsidRPr="00792426" w:rsidRDefault="00EC6DD4" w:rsidP="004604C0">
      <w:pPr>
        <w:pStyle w:val="a6"/>
        <w:numPr>
          <w:ilvl w:val="0"/>
          <w:numId w:val="116"/>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государственный финансовый контроль</w:t>
      </w:r>
    </w:p>
    <w:p w:rsidR="00EC6DD4" w:rsidRPr="00792426" w:rsidRDefault="00EC6DD4" w:rsidP="004604C0">
      <w:pPr>
        <w:pStyle w:val="a6"/>
        <w:numPr>
          <w:ilvl w:val="0"/>
          <w:numId w:val="116"/>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независимый финансовый контроль</w:t>
      </w:r>
    </w:p>
    <w:p w:rsidR="00EC6DD4" w:rsidRPr="00792426" w:rsidRDefault="00EC6DD4" w:rsidP="004604C0">
      <w:pPr>
        <w:pStyle w:val="a6"/>
        <w:numPr>
          <w:ilvl w:val="0"/>
          <w:numId w:val="116"/>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повседневный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792426"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792426">
        <w:rPr>
          <w:rFonts w:ascii="Times New Roman" w:hAnsi="Times New Roman"/>
          <w:sz w:val="28"/>
          <w:szCs w:val="28"/>
        </w:rPr>
        <w:t>Комитет государственного контроля Республики Беларусь осуществляет:</w:t>
      </w:r>
    </w:p>
    <w:p w:rsidR="00EC6DD4" w:rsidRPr="00792426" w:rsidRDefault="00EC6DD4" w:rsidP="004604C0">
      <w:pPr>
        <w:pStyle w:val="a6"/>
        <w:numPr>
          <w:ilvl w:val="0"/>
          <w:numId w:val="117"/>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государственный финансовый контроль</w:t>
      </w:r>
    </w:p>
    <w:p w:rsidR="00EC6DD4" w:rsidRPr="00792426" w:rsidRDefault="00EC6DD4" w:rsidP="004604C0">
      <w:pPr>
        <w:pStyle w:val="a6"/>
        <w:numPr>
          <w:ilvl w:val="0"/>
          <w:numId w:val="117"/>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независимый финансовый контроль</w:t>
      </w:r>
    </w:p>
    <w:p w:rsidR="00EC6DD4" w:rsidRPr="00792426" w:rsidRDefault="00EC6DD4" w:rsidP="004604C0">
      <w:pPr>
        <w:pStyle w:val="a6"/>
        <w:numPr>
          <w:ilvl w:val="0"/>
          <w:numId w:val="117"/>
        </w:numPr>
        <w:spacing w:after="0" w:line="240" w:lineRule="auto"/>
        <w:ind w:left="426" w:hanging="426"/>
        <w:jc w:val="both"/>
        <w:rPr>
          <w:rFonts w:ascii="Times New Roman" w:hAnsi="Times New Roman"/>
          <w:sz w:val="28"/>
          <w:szCs w:val="28"/>
        </w:rPr>
      </w:pPr>
      <w:r w:rsidRPr="00792426">
        <w:rPr>
          <w:rFonts w:ascii="Times New Roman" w:hAnsi="Times New Roman"/>
          <w:sz w:val="28"/>
          <w:szCs w:val="28"/>
        </w:rPr>
        <w:t>повседневный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57E37">
        <w:rPr>
          <w:rFonts w:ascii="Times New Roman" w:hAnsi="Times New Roman"/>
          <w:sz w:val="28"/>
          <w:szCs w:val="28"/>
        </w:rPr>
        <w:t>Национальный банк Республики Беларусь осуществляет:</w:t>
      </w:r>
    </w:p>
    <w:p w:rsidR="00EC6DD4" w:rsidRPr="00957E37" w:rsidRDefault="00EC6DD4" w:rsidP="004604C0">
      <w:pPr>
        <w:pStyle w:val="a6"/>
        <w:numPr>
          <w:ilvl w:val="0"/>
          <w:numId w:val="118"/>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государственный финансовый контроль</w:t>
      </w:r>
    </w:p>
    <w:p w:rsidR="00EC6DD4" w:rsidRPr="00957E37" w:rsidRDefault="00EC6DD4" w:rsidP="004604C0">
      <w:pPr>
        <w:pStyle w:val="a6"/>
        <w:numPr>
          <w:ilvl w:val="0"/>
          <w:numId w:val="118"/>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независимый финансовый контроль</w:t>
      </w:r>
    </w:p>
    <w:p w:rsidR="00EC6DD4" w:rsidRPr="00957E37" w:rsidRDefault="00EC6DD4" w:rsidP="004604C0">
      <w:pPr>
        <w:pStyle w:val="a6"/>
        <w:numPr>
          <w:ilvl w:val="0"/>
          <w:numId w:val="118"/>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повседневный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57E37">
        <w:rPr>
          <w:rFonts w:ascii="Times New Roman" w:hAnsi="Times New Roman"/>
          <w:sz w:val="28"/>
          <w:szCs w:val="28"/>
        </w:rPr>
        <w:t>Министерство по налогам и сборам Республики Беларусь осуществляет:</w:t>
      </w:r>
    </w:p>
    <w:p w:rsidR="00EC6DD4" w:rsidRPr="00957E37" w:rsidRDefault="00EC6DD4" w:rsidP="004604C0">
      <w:pPr>
        <w:pStyle w:val="a6"/>
        <w:numPr>
          <w:ilvl w:val="0"/>
          <w:numId w:val="119"/>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lastRenderedPageBreak/>
        <w:t>государственный финансовый контроль</w:t>
      </w:r>
    </w:p>
    <w:p w:rsidR="00EC6DD4" w:rsidRPr="00957E37" w:rsidRDefault="00EC6DD4" w:rsidP="004604C0">
      <w:pPr>
        <w:pStyle w:val="a6"/>
        <w:numPr>
          <w:ilvl w:val="0"/>
          <w:numId w:val="119"/>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независимый финансовый контроль</w:t>
      </w:r>
    </w:p>
    <w:p w:rsidR="00EC6DD4" w:rsidRPr="00957E37" w:rsidRDefault="00EC6DD4" w:rsidP="004604C0">
      <w:pPr>
        <w:pStyle w:val="a6"/>
        <w:numPr>
          <w:ilvl w:val="0"/>
          <w:numId w:val="119"/>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повседневный финансовый контроль</w:t>
      </w:r>
    </w:p>
    <w:p w:rsidR="00EC6DD4" w:rsidRPr="00EC6DD4" w:rsidRDefault="00EC6DD4" w:rsidP="00EC6DD4">
      <w:pPr>
        <w:spacing w:after="0" w:line="240" w:lineRule="auto"/>
        <w:jc w:val="both"/>
        <w:rPr>
          <w:rFonts w:ascii="Times New Roman" w:hAnsi="Times New Roman"/>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57E37">
        <w:rPr>
          <w:rFonts w:ascii="Times New Roman" w:hAnsi="Times New Roman"/>
          <w:sz w:val="28"/>
          <w:szCs w:val="28"/>
        </w:rPr>
        <w:t>Внутрихозяйственный финансовый контроль проводится:</w:t>
      </w:r>
    </w:p>
    <w:p w:rsidR="00EC6DD4" w:rsidRPr="00957E37" w:rsidRDefault="00EC6DD4" w:rsidP="004604C0">
      <w:pPr>
        <w:pStyle w:val="a6"/>
        <w:numPr>
          <w:ilvl w:val="0"/>
          <w:numId w:val="120"/>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руководителем контролирующего органа</w:t>
      </w:r>
    </w:p>
    <w:p w:rsidR="00EC6DD4" w:rsidRPr="00957E37" w:rsidRDefault="00EC6DD4" w:rsidP="004604C0">
      <w:pPr>
        <w:pStyle w:val="a6"/>
        <w:numPr>
          <w:ilvl w:val="0"/>
          <w:numId w:val="120"/>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бухгалтерией предприятия</w:t>
      </w:r>
    </w:p>
    <w:p w:rsidR="00EC6DD4" w:rsidRPr="00957E37" w:rsidRDefault="00EC6DD4" w:rsidP="004604C0">
      <w:pPr>
        <w:pStyle w:val="a6"/>
        <w:numPr>
          <w:ilvl w:val="0"/>
          <w:numId w:val="120"/>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аудитором-индивидуальным предпринимателем</w:t>
      </w:r>
    </w:p>
    <w:p w:rsidR="00EC6DD4" w:rsidRPr="00EC6DD4" w:rsidRDefault="00EC6DD4" w:rsidP="00EC6DD4">
      <w:pPr>
        <w:spacing w:after="0" w:line="240" w:lineRule="auto"/>
        <w:jc w:val="both"/>
        <w:rPr>
          <w:rFonts w:ascii="Times New Roman" w:hAnsi="Times New Roman"/>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57E37">
        <w:rPr>
          <w:rFonts w:ascii="Times New Roman" w:hAnsi="Times New Roman"/>
          <w:sz w:val="28"/>
          <w:szCs w:val="28"/>
        </w:rPr>
        <w:t>Независимый финансовый контроль осуществляется:</w:t>
      </w:r>
    </w:p>
    <w:p w:rsidR="00EC6DD4" w:rsidRPr="00957E37" w:rsidRDefault="00EC6DD4" w:rsidP="004604C0">
      <w:pPr>
        <w:pStyle w:val="a6"/>
        <w:numPr>
          <w:ilvl w:val="0"/>
          <w:numId w:val="121"/>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финансовыми управлениями</w:t>
      </w:r>
    </w:p>
    <w:p w:rsidR="00EC6DD4" w:rsidRPr="00957E37" w:rsidRDefault="00EC6DD4" w:rsidP="004604C0">
      <w:pPr>
        <w:pStyle w:val="a6"/>
        <w:numPr>
          <w:ilvl w:val="0"/>
          <w:numId w:val="121"/>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налоговыми органами</w:t>
      </w:r>
    </w:p>
    <w:p w:rsidR="00EC6DD4" w:rsidRPr="00957E37" w:rsidRDefault="00EC6DD4" w:rsidP="004604C0">
      <w:pPr>
        <w:pStyle w:val="a6"/>
        <w:numPr>
          <w:ilvl w:val="0"/>
          <w:numId w:val="121"/>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аудиторскими организациями</w:t>
      </w:r>
    </w:p>
    <w:p w:rsidR="00EC6DD4" w:rsidRPr="00EC6DD4" w:rsidRDefault="00EC6DD4" w:rsidP="00EC6DD4">
      <w:pPr>
        <w:spacing w:after="0" w:line="240" w:lineRule="auto"/>
        <w:jc w:val="both"/>
        <w:rPr>
          <w:rFonts w:ascii="Times New Roman" w:hAnsi="Times New Roman"/>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957E37">
        <w:rPr>
          <w:rFonts w:ascii="Times New Roman" w:hAnsi="Times New Roman"/>
          <w:color w:val="000000"/>
          <w:sz w:val="28"/>
          <w:szCs w:val="28"/>
        </w:rPr>
        <w:t>В штате аудиторской организации должно состоять:</w:t>
      </w:r>
    </w:p>
    <w:p w:rsidR="00EC6DD4" w:rsidRPr="00957E37" w:rsidRDefault="00EC6DD4" w:rsidP="004604C0">
      <w:pPr>
        <w:pStyle w:val="a6"/>
        <w:numPr>
          <w:ilvl w:val="0"/>
          <w:numId w:val="122"/>
        </w:numPr>
        <w:spacing w:after="0" w:line="240" w:lineRule="auto"/>
        <w:ind w:left="426" w:hanging="426"/>
        <w:jc w:val="both"/>
        <w:rPr>
          <w:rFonts w:ascii="Times New Roman" w:hAnsi="Times New Roman"/>
          <w:sz w:val="28"/>
          <w:szCs w:val="28"/>
        </w:rPr>
      </w:pPr>
      <w:r w:rsidRPr="00957E37">
        <w:rPr>
          <w:rFonts w:ascii="Times New Roman" w:hAnsi="Times New Roman"/>
          <w:color w:val="000000"/>
          <w:sz w:val="28"/>
          <w:szCs w:val="28"/>
        </w:rPr>
        <w:t>не менее пяти аудиторов, для которых организация является основным местом работы</w:t>
      </w:r>
    </w:p>
    <w:p w:rsidR="00EC6DD4" w:rsidRPr="00957E37" w:rsidRDefault="00EC6DD4" w:rsidP="004604C0">
      <w:pPr>
        <w:pStyle w:val="a6"/>
        <w:numPr>
          <w:ilvl w:val="0"/>
          <w:numId w:val="122"/>
        </w:numPr>
        <w:spacing w:after="0" w:line="240" w:lineRule="auto"/>
        <w:ind w:left="426" w:hanging="426"/>
        <w:jc w:val="both"/>
        <w:rPr>
          <w:rFonts w:ascii="Times New Roman" w:hAnsi="Times New Roman"/>
          <w:sz w:val="28"/>
          <w:szCs w:val="28"/>
        </w:rPr>
      </w:pPr>
      <w:r w:rsidRPr="00957E37">
        <w:rPr>
          <w:rFonts w:ascii="Times New Roman" w:hAnsi="Times New Roman"/>
          <w:color w:val="000000"/>
          <w:sz w:val="28"/>
          <w:szCs w:val="28"/>
        </w:rPr>
        <w:t>не менее трех аудиторов</w:t>
      </w:r>
    </w:p>
    <w:p w:rsidR="00EC6DD4" w:rsidRPr="00957E37" w:rsidRDefault="00EC6DD4" w:rsidP="004604C0">
      <w:pPr>
        <w:pStyle w:val="a6"/>
        <w:numPr>
          <w:ilvl w:val="0"/>
          <w:numId w:val="122"/>
        </w:numPr>
        <w:spacing w:after="0" w:line="240" w:lineRule="auto"/>
        <w:ind w:left="426" w:hanging="426"/>
        <w:jc w:val="both"/>
        <w:rPr>
          <w:rFonts w:ascii="Times New Roman" w:hAnsi="Times New Roman"/>
          <w:color w:val="000000"/>
          <w:sz w:val="28"/>
          <w:szCs w:val="28"/>
        </w:rPr>
      </w:pPr>
      <w:r w:rsidRPr="00957E37">
        <w:rPr>
          <w:rFonts w:ascii="Times New Roman" w:hAnsi="Times New Roman"/>
          <w:color w:val="000000"/>
          <w:sz w:val="28"/>
          <w:szCs w:val="28"/>
        </w:rPr>
        <w:t>не менее трех аудиторов, для которых организация является основным местом работы</w:t>
      </w:r>
    </w:p>
    <w:p w:rsidR="00EC6DD4" w:rsidRPr="00EC6DD4" w:rsidRDefault="00EC6DD4" w:rsidP="00EC6DD4">
      <w:pPr>
        <w:spacing w:after="0" w:line="240" w:lineRule="auto"/>
        <w:jc w:val="both"/>
        <w:rPr>
          <w:rFonts w:ascii="Times New Roman" w:hAnsi="Times New Roman"/>
          <w:color w:val="000000"/>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957E37">
        <w:rPr>
          <w:rFonts w:ascii="Times New Roman" w:hAnsi="Times New Roman"/>
          <w:color w:val="000000"/>
          <w:sz w:val="28"/>
          <w:szCs w:val="28"/>
        </w:rPr>
        <w:t>Могут ли аудиторские организации составлять налоговые декларации (расчеты)?</w:t>
      </w:r>
    </w:p>
    <w:p w:rsidR="00EC6DD4" w:rsidRPr="00957E37" w:rsidRDefault="00EC6DD4" w:rsidP="004604C0">
      <w:pPr>
        <w:pStyle w:val="a6"/>
        <w:numPr>
          <w:ilvl w:val="0"/>
          <w:numId w:val="123"/>
        </w:numPr>
        <w:spacing w:after="0" w:line="240" w:lineRule="auto"/>
        <w:ind w:left="426" w:hanging="426"/>
        <w:jc w:val="both"/>
        <w:rPr>
          <w:rFonts w:ascii="Times New Roman" w:hAnsi="Times New Roman"/>
          <w:sz w:val="28"/>
          <w:szCs w:val="28"/>
        </w:rPr>
      </w:pPr>
      <w:r w:rsidRPr="00957E37">
        <w:rPr>
          <w:rFonts w:ascii="Times New Roman" w:hAnsi="Times New Roman"/>
          <w:color w:val="000000"/>
          <w:sz w:val="28"/>
          <w:szCs w:val="28"/>
        </w:rPr>
        <w:t>да</w:t>
      </w:r>
    </w:p>
    <w:p w:rsidR="00EC6DD4" w:rsidRPr="00957E37" w:rsidRDefault="00EC6DD4" w:rsidP="004604C0">
      <w:pPr>
        <w:pStyle w:val="a6"/>
        <w:numPr>
          <w:ilvl w:val="0"/>
          <w:numId w:val="123"/>
        </w:numPr>
        <w:spacing w:after="0" w:line="240" w:lineRule="auto"/>
        <w:ind w:left="426" w:hanging="426"/>
        <w:jc w:val="both"/>
        <w:rPr>
          <w:rFonts w:ascii="Times New Roman" w:hAnsi="Times New Roman"/>
          <w:color w:val="000000"/>
          <w:sz w:val="28"/>
          <w:szCs w:val="28"/>
        </w:rPr>
      </w:pPr>
      <w:r w:rsidRPr="00957E37">
        <w:rPr>
          <w:rFonts w:ascii="Times New Roman" w:hAnsi="Times New Roman"/>
          <w:color w:val="000000"/>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957E37">
        <w:rPr>
          <w:rFonts w:ascii="Times New Roman" w:hAnsi="Times New Roman"/>
          <w:color w:val="000000"/>
          <w:sz w:val="28"/>
          <w:szCs w:val="28"/>
        </w:rPr>
        <w:t>Могут ли аудиторы-индивидуальные предприниматели составлять бизнес-планы?</w:t>
      </w:r>
    </w:p>
    <w:p w:rsidR="00EC6DD4" w:rsidRPr="00957E37" w:rsidRDefault="00EC6DD4" w:rsidP="004604C0">
      <w:pPr>
        <w:pStyle w:val="a6"/>
        <w:numPr>
          <w:ilvl w:val="0"/>
          <w:numId w:val="124"/>
        </w:numPr>
        <w:spacing w:after="0" w:line="240" w:lineRule="auto"/>
        <w:ind w:left="426" w:hanging="426"/>
        <w:jc w:val="both"/>
        <w:rPr>
          <w:rFonts w:ascii="Times New Roman" w:hAnsi="Times New Roman"/>
          <w:sz w:val="28"/>
          <w:szCs w:val="28"/>
        </w:rPr>
      </w:pPr>
      <w:r w:rsidRPr="00957E37">
        <w:rPr>
          <w:rFonts w:ascii="Times New Roman" w:hAnsi="Times New Roman"/>
          <w:color w:val="000000"/>
          <w:sz w:val="28"/>
          <w:szCs w:val="28"/>
        </w:rPr>
        <w:t>да</w:t>
      </w:r>
    </w:p>
    <w:p w:rsidR="00EC6DD4" w:rsidRPr="00957E37" w:rsidRDefault="00EC6DD4" w:rsidP="004604C0">
      <w:pPr>
        <w:pStyle w:val="a6"/>
        <w:numPr>
          <w:ilvl w:val="0"/>
          <w:numId w:val="124"/>
        </w:numPr>
        <w:spacing w:after="0" w:line="240" w:lineRule="auto"/>
        <w:ind w:left="426" w:hanging="426"/>
        <w:jc w:val="both"/>
        <w:rPr>
          <w:rFonts w:ascii="Times New Roman" w:hAnsi="Times New Roman"/>
          <w:color w:val="000000"/>
          <w:sz w:val="28"/>
          <w:szCs w:val="28"/>
        </w:rPr>
      </w:pPr>
      <w:r w:rsidRPr="00957E37">
        <w:rPr>
          <w:rFonts w:ascii="Times New Roman" w:hAnsi="Times New Roman"/>
          <w:color w:val="000000"/>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957E37">
        <w:rPr>
          <w:rFonts w:ascii="Times New Roman" w:hAnsi="Times New Roman"/>
          <w:color w:val="000000"/>
          <w:sz w:val="28"/>
          <w:szCs w:val="28"/>
        </w:rPr>
        <w:t>Обязательный аудит бухгалтерской (финансовой) отчетности проводится:</w:t>
      </w:r>
    </w:p>
    <w:p w:rsidR="00EC6DD4" w:rsidRPr="00957E37" w:rsidRDefault="00EC6DD4" w:rsidP="004604C0">
      <w:pPr>
        <w:pStyle w:val="a6"/>
        <w:numPr>
          <w:ilvl w:val="0"/>
          <w:numId w:val="125"/>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один раз в 6 месяцев</w:t>
      </w:r>
    </w:p>
    <w:p w:rsidR="00EC6DD4" w:rsidRPr="00957E37" w:rsidRDefault="00EC6DD4" w:rsidP="004604C0">
      <w:pPr>
        <w:pStyle w:val="a6"/>
        <w:numPr>
          <w:ilvl w:val="0"/>
          <w:numId w:val="125"/>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один раз в год</w:t>
      </w:r>
    </w:p>
    <w:p w:rsidR="00EC6DD4" w:rsidRPr="00957E37" w:rsidRDefault="00EC6DD4" w:rsidP="004604C0">
      <w:pPr>
        <w:pStyle w:val="a6"/>
        <w:numPr>
          <w:ilvl w:val="0"/>
          <w:numId w:val="125"/>
        </w:numPr>
        <w:spacing w:after="0" w:line="240" w:lineRule="auto"/>
        <w:ind w:left="426" w:hanging="426"/>
        <w:jc w:val="both"/>
        <w:rPr>
          <w:rFonts w:ascii="Times New Roman" w:hAnsi="Times New Roman"/>
          <w:sz w:val="28"/>
          <w:szCs w:val="28"/>
        </w:rPr>
      </w:pPr>
      <w:r w:rsidRPr="00957E37">
        <w:rPr>
          <w:rFonts w:ascii="Times New Roman" w:hAnsi="Times New Roman"/>
          <w:sz w:val="28"/>
          <w:szCs w:val="28"/>
        </w:rPr>
        <w:t>один раз в 2 года</w:t>
      </w:r>
    </w:p>
    <w:p w:rsidR="00EC6DD4" w:rsidRPr="00EC6DD4" w:rsidRDefault="00EC6DD4" w:rsidP="00EC6DD4">
      <w:pPr>
        <w:spacing w:after="0" w:line="240" w:lineRule="auto"/>
        <w:jc w:val="both"/>
        <w:rPr>
          <w:rFonts w:ascii="Times New Roman" w:hAnsi="Times New Roman"/>
          <w:sz w:val="28"/>
          <w:szCs w:val="28"/>
        </w:rPr>
      </w:pPr>
    </w:p>
    <w:p w:rsidR="00EC6DD4" w:rsidRPr="00957E37"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EC6DD4" w:rsidRPr="00957E37">
        <w:rPr>
          <w:rFonts w:ascii="Times New Roman" w:hAnsi="Times New Roman"/>
          <w:color w:val="000000"/>
          <w:sz w:val="28"/>
          <w:szCs w:val="28"/>
        </w:rPr>
        <w:t>Обязательный аудит бухгалтерской (финансовой) отчетности проводится в отношении:</w:t>
      </w:r>
    </w:p>
    <w:p w:rsidR="00EC6DD4" w:rsidRPr="00614655" w:rsidRDefault="00EC6DD4" w:rsidP="004604C0">
      <w:pPr>
        <w:pStyle w:val="a6"/>
        <w:numPr>
          <w:ilvl w:val="0"/>
          <w:numId w:val="126"/>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крестьянских (фермерских) хозяйств</w:t>
      </w:r>
    </w:p>
    <w:p w:rsidR="00EC6DD4" w:rsidRPr="00614655" w:rsidRDefault="00EC6DD4" w:rsidP="004604C0">
      <w:pPr>
        <w:pStyle w:val="a6"/>
        <w:numPr>
          <w:ilvl w:val="0"/>
          <w:numId w:val="126"/>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государственных организаций</w:t>
      </w:r>
    </w:p>
    <w:p w:rsidR="00EC6DD4" w:rsidRPr="00614655" w:rsidRDefault="00EC6DD4" w:rsidP="004604C0">
      <w:pPr>
        <w:pStyle w:val="a6"/>
        <w:numPr>
          <w:ilvl w:val="0"/>
          <w:numId w:val="126"/>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страховых организаций</w:t>
      </w:r>
    </w:p>
    <w:p w:rsidR="00EC6DD4" w:rsidRPr="00EC6DD4" w:rsidRDefault="00EC6DD4" w:rsidP="00EC6DD4">
      <w:pPr>
        <w:spacing w:after="0" w:line="240" w:lineRule="auto"/>
        <w:jc w:val="both"/>
        <w:rPr>
          <w:rFonts w:ascii="Times New Roman" w:hAnsi="Times New Roman"/>
          <w:sz w:val="28"/>
          <w:szCs w:val="28"/>
        </w:rPr>
      </w:pPr>
    </w:p>
    <w:p w:rsidR="00EC6DD4" w:rsidRPr="00614655" w:rsidRDefault="00565EE1"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614655">
        <w:rPr>
          <w:rFonts w:ascii="Times New Roman" w:hAnsi="Times New Roman"/>
          <w:color w:val="000000"/>
          <w:sz w:val="28"/>
          <w:szCs w:val="28"/>
        </w:rPr>
        <w:t>По результатам оказания аудиторских услуг составляется:</w:t>
      </w:r>
    </w:p>
    <w:p w:rsidR="00EC6DD4" w:rsidRPr="00614655" w:rsidRDefault="00EC6DD4" w:rsidP="004604C0">
      <w:pPr>
        <w:pStyle w:val="a6"/>
        <w:numPr>
          <w:ilvl w:val="0"/>
          <w:numId w:val="127"/>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lastRenderedPageBreak/>
        <w:t>акт</w:t>
      </w:r>
    </w:p>
    <w:p w:rsidR="00EC6DD4" w:rsidRPr="00614655" w:rsidRDefault="00EC6DD4" w:rsidP="004604C0">
      <w:pPr>
        <w:pStyle w:val="a6"/>
        <w:numPr>
          <w:ilvl w:val="0"/>
          <w:numId w:val="127"/>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заключение</w:t>
      </w:r>
    </w:p>
    <w:p w:rsidR="00EC6DD4" w:rsidRPr="00614655" w:rsidRDefault="00EC6DD4" w:rsidP="004604C0">
      <w:pPr>
        <w:pStyle w:val="a6"/>
        <w:numPr>
          <w:ilvl w:val="0"/>
          <w:numId w:val="127"/>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справка</w:t>
      </w:r>
    </w:p>
    <w:p w:rsidR="00EC6DD4" w:rsidRPr="00EC6DD4" w:rsidRDefault="00EC6DD4" w:rsidP="00EC6DD4">
      <w:pPr>
        <w:spacing w:after="0" w:line="240" w:lineRule="auto"/>
        <w:jc w:val="both"/>
        <w:rPr>
          <w:rFonts w:ascii="Times New Roman" w:hAnsi="Times New Roman"/>
          <w:sz w:val="28"/>
          <w:szCs w:val="28"/>
        </w:rPr>
      </w:pPr>
    </w:p>
    <w:p w:rsidR="00EC6DD4" w:rsidRPr="00614655"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614655" w:rsidRPr="00614655">
        <w:rPr>
          <w:rFonts w:ascii="Times New Roman" w:hAnsi="Times New Roman"/>
          <w:sz w:val="28"/>
          <w:szCs w:val="28"/>
        </w:rPr>
        <w:t>Планы выборочных проверок</w:t>
      </w:r>
      <w:r w:rsidR="00EC6DD4" w:rsidRPr="00614655">
        <w:rPr>
          <w:rFonts w:ascii="Times New Roman" w:hAnsi="Times New Roman"/>
          <w:sz w:val="28"/>
          <w:szCs w:val="28"/>
        </w:rPr>
        <w:t xml:space="preserve"> формируются:</w:t>
      </w:r>
    </w:p>
    <w:p w:rsidR="00EC6DD4" w:rsidRPr="00614655" w:rsidRDefault="00EC6DD4" w:rsidP="004604C0">
      <w:pPr>
        <w:pStyle w:val="a6"/>
        <w:numPr>
          <w:ilvl w:val="0"/>
          <w:numId w:val="128"/>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 xml:space="preserve">органами Комитета государственного контроля </w:t>
      </w:r>
    </w:p>
    <w:p w:rsidR="00EC6DD4" w:rsidRPr="00614655" w:rsidRDefault="00EC6DD4" w:rsidP="004604C0">
      <w:pPr>
        <w:pStyle w:val="a6"/>
        <w:numPr>
          <w:ilvl w:val="0"/>
          <w:numId w:val="128"/>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Правительством Республики Беларусь</w:t>
      </w:r>
    </w:p>
    <w:p w:rsidR="00EC6DD4" w:rsidRPr="00614655" w:rsidRDefault="00EC6DD4" w:rsidP="004604C0">
      <w:pPr>
        <w:pStyle w:val="a6"/>
        <w:numPr>
          <w:ilvl w:val="0"/>
          <w:numId w:val="128"/>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Министерством финансов Республики Беларусь</w:t>
      </w:r>
    </w:p>
    <w:p w:rsidR="00EC6DD4" w:rsidRPr="00614655" w:rsidRDefault="00EC6DD4" w:rsidP="004604C0">
      <w:pPr>
        <w:pStyle w:val="a6"/>
        <w:numPr>
          <w:ilvl w:val="0"/>
          <w:numId w:val="128"/>
        </w:numPr>
        <w:spacing w:after="0" w:line="240" w:lineRule="auto"/>
        <w:ind w:left="426" w:hanging="426"/>
        <w:jc w:val="both"/>
        <w:rPr>
          <w:rFonts w:ascii="Times New Roman" w:hAnsi="Times New Roman"/>
          <w:sz w:val="28"/>
          <w:szCs w:val="28"/>
        </w:rPr>
      </w:pPr>
      <w:r w:rsidRPr="00614655">
        <w:rPr>
          <w:rFonts w:ascii="Times New Roman" w:hAnsi="Times New Roman"/>
          <w:sz w:val="28"/>
          <w:szCs w:val="28"/>
        </w:rPr>
        <w:t>Национальным банком Республики Беларусь</w:t>
      </w:r>
    </w:p>
    <w:p w:rsidR="00EC6DD4" w:rsidRPr="00EC6DD4" w:rsidRDefault="00EC6DD4" w:rsidP="00EC6DD4">
      <w:pPr>
        <w:spacing w:after="0" w:line="240" w:lineRule="auto"/>
        <w:jc w:val="both"/>
        <w:rPr>
          <w:rFonts w:ascii="Times New Roman" w:hAnsi="Times New Roman"/>
          <w:sz w:val="28"/>
          <w:szCs w:val="28"/>
        </w:rPr>
      </w:pPr>
    </w:p>
    <w:p w:rsidR="00EC6DD4" w:rsidRPr="00565EE1" w:rsidRDefault="00565EE1"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Планы выборочных проверок</w:t>
      </w:r>
      <w:r w:rsidR="00EC6DD4" w:rsidRPr="00565EE1">
        <w:rPr>
          <w:rFonts w:ascii="Times New Roman" w:hAnsi="Times New Roman"/>
          <w:sz w:val="28"/>
          <w:szCs w:val="28"/>
        </w:rPr>
        <w:t xml:space="preserve"> формируются:</w:t>
      </w:r>
    </w:p>
    <w:p w:rsidR="00EC6DD4" w:rsidRPr="003C3AC4" w:rsidRDefault="00EC6DD4" w:rsidP="004604C0">
      <w:pPr>
        <w:pStyle w:val="a6"/>
        <w:numPr>
          <w:ilvl w:val="0"/>
          <w:numId w:val="129"/>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на 1 год</w:t>
      </w:r>
    </w:p>
    <w:p w:rsidR="00EC6DD4" w:rsidRPr="003C3AC4" w:rsidRDefault="00EC6DD4" w:rsidP="004604C0">
      <w:pPr>
        <w:pStyle w:val="a6"/>
        <w:numPr>
          <w:ilvl w:val="0"/>
          <w:numId w:val="129"/>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на 6 месяцев</w:t>
      </w:r>
    </w:p>
    <w:p w:rsidR="00EC6DD4" w:rsidRPr="003C3AC4" w:rsidRDefault="00EC6DD4" w:rsidP="004604C0">
      <w:pPr>
        <w:pStyle w:val="a6"/>
        <w:numPr>
          <w:ilvl w:val="0"/>
          <w:numId w:val="129"/>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на 3 месяца</w:t>
      </w:r>
    </w:p>
    <w:p w:rsidR="00EC6DD4" w:rsidRPr="00EC6DD4" w:rsidRDefault="00EC6DD4" w:rsidP="00EC6DD4">
      <w:pPr>
        <w:spacing w:after="0" w:line="240" w:lineRule="auto"/>
        <w:jc w:val="both"/>
        <w:rPr>
          <w:rFonts w:ascii="Times New Roman" w:hAnsi="Times New Roman"/>
          <w:sz w:val="28"/>
          <w:szCs w:val="28"/>
        </w:rPr>
      </w:pPr>
    </w:p>
    <w:p w:rsidR="00EC6DD4" w:rsidRPr="00BB4437" w:rsidRDefault="003C3AC4" w:rsidP="004604C0">
      <w:pPr>
        <w:pStyle w:val="a6"/>
        <w:numPr>
          <w:ilvl w:val="0"/>
          <w:numId w:val="104"/>
        </w:numPr>
        <w:tabs>
          <w:tab w:val="num" w:pos="0"/>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BB4437">
        <w:rPr>
          <w:rFonts w:ascii="Times New Roman" w:hAnsi="Times New Roman"/>
          <w:sz w:val="28"/>
          <w:szCs w:val="28"/>
        </w:rPr>
        <w:t>Какие виды проверок закреплены законодательством Республики Беларусь?</w:t>
      </w:r>
    </w:p>
    <w:p w:rsidR="00EC6DD4" w:rsidRPr="003C3AC4" w:rsidRDefault="00EC6DD4" w:rsidP="004604C0">
      <w:pPr>
        <w:pStyle w:val="a6"/>
        <w:numPr>
          <w:ilvl w:val="0"/>
          <w:numId w:val="130"/>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 xml:space="preserve">внеплановая           </w:t>
      </w:r>
    </w:p>
    <w:p w:rsidR="00EC6DD4" w:rsidRPr="003C3AC4" w:rsidRDefault="00EC6DD4" w:rsidP="004604C0">
      <w:pPr>
        <w:pStyle w:val="a6"/>
        <w:numPr>
          <w:ilvl w:val="0"/>
          <w:numId w:val="130"/>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 xml:space="preserve">обязательная                     </w:t>
      </w:r>
    </w:p>
    <w:p w:rsidR="00EC6DD4" w:rsidRPr="003C3AC4" w:rsidRDefault="00EC6DD4" w:rsidP="004604C0">
      <w:pPr>
        <w:pStyle w:val="a6"/>
        <w:numPr>
          <w:ilvl w:val="0"/>
          <w:numId w:val="130"/>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экспертная</w:t>
      </w:r>
    </w:p>
    <w:p w:rsidR="00EC6DD4" w:rsidRPr="003C3AC4" w:rsidRDefault="00EC6DD4" w:rsidP="004604C0">
      <w:pPr>
        <w:pStyle w:val="a6"/>
        <w:numPr>
          <w:ilvl w:val="0"/>
          <w:numId w:val="130"/>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 xml:space="preserve">контрольная            </w:t>
      </w:r>
    </w:p>
    <w:p w:rsidR="00EC6DD4" w:rsidRPr="003C3AC4" w:rsidRDefault="00EC6DD4" w:rsidP="004604C0">
      <w:pPr>
        <w:pStyle w:val="a6"/>
        <w:numPr>
          <w:ilvl w:val="0"/>
          <w:numId w:val="130"/>
        </w:numPr>
        <w:spacing w:after="0" w:line="240" w:lineRule="auto"/>
        <w:ind w:left="426" w:hanging="426"/>
        <w:jc w:val="both"/>
        <w:rPr>
          <w:rFonts w:ascii="Times New Roman" w:hAnsi="Times New Roman"/>
          <w:sz w:val="28"/>
          <w:szCs w:val="28"/>
        </w:rPr>
      </w:pPr>
      <w:r w:rsidRPr="003C3AC4">
        <w:rPr>
          <w:rFonts w:ascii="Times New Roman" w:hAnsi="Times New Roman"/>
          <w:sz w:val="28"/>
          <w:szCs w:val="28"/>
        </w:rPr>
        <w:t>совместная</w:t>
      </w:r>
    </w:p>
    <w:p w:rsidR="00EC6DD4" w:rsidRPr="00EC6DD4" w:rsidRDefault="00EC6DD4" w:rsidP="00EC6DD4">
      <w:pPr>
        <w:spacing w:after="0" w:line="240" w:lineRule="auto"/>
        <w:jc w:val="both"/>
        <w:rPr>
          <w:rFonts w:ascii="Times New Roman" w:hAnsi="Times New Roman"/>
          <w:sz w:val="28"/>
          <w:szCs w:val="28"/>
        </w:rPr>
      </w:pPr>
    </w:p>
    <w:p w:rsidR="00EC6DD4" w:rsidRPr="00904F10" w:rsidRDefault="00904F10"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04F10">
        <w:rPr>
          <w:rFonts w:ascii="Times New Roman" w:hAnsi="Times New Roman"/>
          <w:sz w:val="28"/>
          <w:szCs w:val="28"/>
        </w:rPr>
        <w:t xml:space="preserve">Каков срок проведения </w:t>
      </w:r>
      <w:r>
        <w:rPr>
          <w:rFonts w:ascii="Times New Roman" w:hAnsi="Times New Roman"/>
          <w:sz w:val="28"/>
          <w:szCs w:val="28"/>
        </w:rPr>
        <w:t>выборочной</w:t>
      </w:r>
      <w:r w:rsidR="00EC6DD4" w:rsidRPr="00904F10">
        <w:rPr>
          <w:rFonts w:ascii="Times New Roman" w:hAnsi="Times New Roman"/>
          <w:sz w:val="28"/>
          <w:szCs w:val="28"/>
        </w:rPr>
        <w:t xml:space="preserve"> проверки юридических лиц?</w:t>
      </w:r>
    </w:p>
    <w:p w:rsidR="00EC6DD4" w:rsidRPr="00904F10" w:rsidRDefault="00EC6DD4" w:rsidP="004604C0">
      <w:pPr>
        <w:pStyle w:val="a6"/>
        <w:numPr>
          <w:ilvl w:val="0"/>
          <w:numId w:val="131"/>
        </w:numPr>
        <w:spacing w:after="0" w:line="240" w:lineRule="auto"/>
        <w:ind w:left="426" w:hanging="426"/>
        <w:jc w:val="both"/>
        <w:rPr>
          <w:rFonts w:ascii="Times New Roman" w:hAnsi="Times New Roman"/>
          <w:sz w:val="28"/>
          <w:szCs w:val="28"/>
        </w:rPr>
      </w:pPr>
      <w:r w:rsidRPr="00904F10">
        <w:rPr>
          <w:rFonts w:ascii="Times New Roman" w:hAnsi="Times New Roman"/>
          <w:sz w:val="28"/>
          <w:szCs w:val="28"/>
        </w:rPr>
        <w:t xml:space="preserve">15 рабочих дней           </w:t>
      </w:r>
    </w:p>
    <w:p w:rsidR="00EC6DD4" w:rsidRPr="00904F10" w:rsidRDefault="00EC6DD4" w:rsidP="004604C0">
      <w:pPr>
        <w:pStyle w:val="a6"/>
        <w:numPr>
          <w:ilvl w:val="0"/>
          <w:numId w:val="131"/>
        </w:numPr>
        <w:spacing w:after="0" w:line="240" w:lineRule="auto"/>
        <w:ind w:left="426" w:hanging="426"/>
        <w:jc w:val="both"/>
        <w:rPr>
          <w:rFonts w:ascii="Times New Roman" w:hAnsi="Times New Roman"/>
          <w:sz w:val="28"/>
          <w:szCs w:val="28"/>
        </w:rPr>
      </w:pPr>
      <w:r w:rsidRPr="00904F10">
        <w:rPr>
          <w:rFonts w:ascii="Times New Roman" w:hAnsi="Times New Roman"/>
          <w:sz w:val="28"/>
          <w:szCs w:val="28"/>
        </w:rPr>
        <w:t xml:space="preserve">не более 15 календарных дней </w:t>
      </w:r>
    </w:p>
    <w:p w:rsidR="00EC6DD4" w:rsidRPr="00904F10" w:rsidRDefault="00EC6DD4" w:rsidP="004604C0">
      <w:pPr>
        <w:pStyle w:val="a6"/>
        <w:numPr>
          <w:ilvl w:val="0"/>
          <w:numId w:val="131"/>
        </w:numPr>
        <w:spacing w:after="0" w:line="240" w:lineRule="auto"/>
        <w:ind w:left="426" w:hanging="426"/>
        <w:jc w:val="both"/>
        <w:rPr>
          <w:rFonts w:ascii="Times New Roman" w:hAnsi="Times New Roman"/>
          <w:sz w:val="28"/>
          <w:szCs w:val="28"/>
        </w:rPr>
      </w:pPr>
      <w:r w:rsidRPr="00904F10">
        <w:rPr>
          <w:rFonts w:ascii="Times New Roman" w:hAnsi="Times New Roman"/>
          <w:sz w:val="28"/>
          <w:szCs w:val="28"/>
        </w:rPr>
        <w:t xml:space="preserve">не более 30 календарных дней     </w:t>
      </w:r>
    </w:p>
    <w:p w:rsidR="00EC6DD4" w:rsidRPr="00904F10" w:rsidRDefault="00EC6DD4" w:rsidP="004604C0">
      <w:pPr>
        <w:pStyle w:val="a6"/>
        <w:numPr>
          <w:ilvl w:val="0"/>
          <w:numId w:val="131"/>
        </w:numPr>
        <w:spacing w:after="0" w:line="240" w:lineRule="auto"/>
        <w:ind w:left="426" w:hanging="426"/>
        <w:jc w:val="both"/>
        <w:rPr>
          <w:rFonts w:ascii="Times New Roman" w:hAnsi="Times New Roman"/>
          <w:sz w:val="28"/>
          <w:szCs w:val="28"/>
        </w:rPr>
      </w:pPr>
      <w:r w:rsidRPr="00904F10">
        <w:rPr>
          <w:rFonts w:ascii="Times New Roman" w:hAnsi="Times New Roman"/>
          <w:sz w:val="28"/>
          <w:szCs w:val="28"/>
        </w:rPr>
        <w:t xml:space="preserve">не более 30 рабочих дней </w:t>
      </w:r>
    </w:p>
    <w:p w:rsidR="00EC6DD4" w:rsidRPr="00904F10" w:rsidRDefault="00EC6DD4" w:rsidP="004604C0">
      <w:pPr>
        <w:pStyle w:val="a6"/>
        <w:numPr>
          <w:ilvl w:val="0"/>
          <w:numId w:val="131"/>
        </w:numPr>
        <w:spacing w:after="0" w:line="240" w:lineRule="auto"/>
        <w:ind w:left="426" w:hanging="426"/>
        <w:jc w:val="both"/>
        <w:rPr>
          <w:rFonts w:ascii="Times New Roman" w:hAnsi="Times New Roman"/>
          <w:sz w:val="28"/>
          <w:szCs w:val="28"/>
        </w:rPr>
      </w:pPr>
      <w:r w:rsidRPr="00904F10">
        <w:rPr>
          <w:rFonts w:ascii="Times New Roman" w:hAnsi="Times New Roman"/>
          <w:sz w:val="28"/>
          <w:szCs w:val="28"/>
        </w:rPr>
        <w:t>30 календарных дней</w:t>
      </w:r>
    </w:p>
    <w:p w:rsidR="00EC6DD4" w:rsidRPr="00EC6DD4" w:rsidRDefault="00EC6DD4" w:rsidP="00EC6DD4">
      <w:pPr>
        <w:spacing w:after="0" w:line="240" w:lineRule="auto"/>
        <w:jc w:val="both"/>
        <w:rPr>
          <w:rFonts w:ascii="Times New Roman" w:hAnsi="Times New Roman"/>
          <w:sz w:val="28"/>
          <w:szCs w:val="28"/>
        </w:rPr>
      </w:pPr>
    </w:p>
    <w:p w:rsidR="00EC6DD4" w:rsidRPr="00607727" w:rsidRDefault="00607727"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Выборочные</w:t>
      </w:r>
      <w:r w:rsidR="00EC6DD4" w:rsidRPr="00607727">
        <w:rPr>
          <w:rFonts w:ascii="Times New Roman" w:hAnsi="Times New Roman"/>
          <w:sz w:val="28"/>
          <w:szCs w:val="28"/>
        </w:rPr>
        <w:t xml:space="preserve"> проверки одного проверяемого субъекта в течение календарного года могут быть осуществлены:</w:t>
      </w:r>
    </w:p>
    <w:p w:rsidR="00EC6DD4" w:rsidRPr="00607727" w:rsidRDefault="00EC6DD4" w:rsidP="004604C0">
      <w:pPr>
        <w:pStyle w:val="a6"/>
        <w:numPr>
          <w:ilvl w:val="0"/>
          <w:numId w:val="132"/>
        </w:numPr>
        <w:spacing w:after="0" w:line="240" w:lineRule="auto"/>
        <w:ind w:left="426" w:hanging="426"/>
        <w:jc w:val="both"/>
        <w:rPr>
          <w:rFonts w:ascii="Times New Roman" w:hAnsi="Times New Roman"/>
          <w:sz w:val="28"/>
          <w:szCs w:val="28"/>
        </w:rPr>
      </w:pPr>
      <w:r w:rsidRPr="00607727">
        <w:rPr>
          <w:rFonts w:ascii="Times New Roman" w:hAnsi="Times New Roman"/>
          <w:sz w:val="28"/>
          <w:szCs w:val="28"/>
        </w:rPr>
        <w:t>каждым контролирующим (надзорным) органом самостоятельно</w:t>
      </w:r>
    </w:p>
    <w:p w:rsidR="00EC6DD4" w:rsidRPr="00607727" w:rsidRDefault="00EC6DD4" w:rsidP="004604C0">
      <w:pPr>
        <w:pStyle w:val="a6"/>
        <w:numPr>
          <w:ilvl w:val="0"/>
          <w:numId w:val="132"/>
        </w:numPr>
        <w:spacing w:after="0" w:line="240" w:lineRule="auto"/>
        <w:ind w:left="426" w:hanging="426"/>
        <w:jc w:val="both"/>
        <w:rPr>
          <w:rFonts w:ascii="Times New Roman" w:hAnsi="Times New Roman"/>
          <w:sz w:val="28"/>
          <w:szCs w:val="28"/>
        </w:rPr>
      </w:pPr>
      <w:r w:rsidRPr="00607727">
        <w:rPr>
          <w:rFonts w:ascii="Times New Roman" w:hAnsi="Times New Roman"/>
          <w:sz w:val="28"/>
          <w:szCs w:val="28"/>
        </w:rPr>
        <w:t>несколькими контролирующими (надзорными) органами в форме совместной проверки</w:t>
      </w:r>
    </w:p>
    <w:p w:rsidR="00EC6DD4" w:rsidRPr="00EC6DD4" w:rsidRDefault="00EC6DD4" w:rsidP="00EC6DD4">
      <w:pPr>
        <w:spacing w:after="0" w:line="240" w:lineRule="auto"/>
        <w:jc w:val="both"/>
        <w:rPr>
          <w:rFonts w:ascii="Times New Roman" w:hAnsi="Times New Roman"/>
          <w:sz w:val="28"/>
          <w:szCs w:val="28"/>
        </w:rPr>
      </w:pPr>
    </w:p>
    <w:p w:rsidR="00EC6DD4" w:rsidRPr="009E79A2" w:rsidRDefault="009E79A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E79A2">
        <w:rPr>
          <w:rFonts w:ascii="Times New Roman" w:hAnsi="Times New Roman"/>
          <w:sz w:val="28"/>
          <w:szCs w:val="28"/>
        </w:rPr>
        <w:t xml:space="preserve">Проведение нескольких </w:t>
      </w:r>
      <w:r w:rsidRPr="009E79A2">
        <w:rPr>
          <w:rFonts w:ascii="Times New Roman" w:hAnsi="Times New Roman"/>
          <w:sz w:val="28"/>
          <w:szCs w:val="28"/>
        </w:rPr>
        <w:t>выборочных</w:t>
      </w:r>
      <w:r w:rsidR="00EC6DD4" w:rsidRPr="009E79A2">
        <w:rPr>
          <w:rFonts w:ascii="Times New Roman" w:hAnsi="Times New Roman"/>
          <w:sz w:val="28"/>
          <w:szCs w:val="28"/>
        </w:rPr>
        <w:t xml:space="preserve"> проверок одного и того же проверяемого субъекта:</w:t>
      </w:r>
    </w:p>
    <w:p w:rsidR="00EC6DD4" w:rsidRPr="009E79A2" w:rsidRDefault="00EC6DD4" w:rsidP="004604C0">
      <w:pPr>
        <w:pStyle w:val="a6"/>
        <w:numPr>
          <w:ilvl w:val="0"/>
          <w:numId w:val="133"/>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в течение календарного года не допускается</w:t>
      </w:r>
    </w:p>
    <w:p w:rsidR="00EC6DD4" w:rsidRPr="009E79A2" w:rsidRDefault="00EC6DD4" w:rsidP="004604C0">
      <w:pPr>
        <w:pStyle w:val="a6"/>
        <w:numPr>
          <w:ilvl w:val="0"/>
          <w:numId w:val="133"/>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в течение календарного года допускается</w:t>
      </w:r>
    </w:p>
    <w:p w:rsidR="00EC6DD4" w:rsidRPr="00EC6DD4" w:rsidRDefault="00EC6DD4" w:rsidP="00EC6DD4">
      <w:pPr>
        <w:spacing w:after="0" w:line="240" w:lineRule="auto"/>
        <w:jc w:val="both"/>
        <w:rPr>
          <w:rFonts w:ascii="Times New Roman" w:hAnsi="Times New Roman"/>
          <w:sz w:val="28"/>
          <w:szCs w:val="28"/>
        </w:rPr>
      </w:pPr>
    </w:p>
    <w:p w:rsidR="00EC6DD4" w:rsidRPr="00EC6DD4" w:rsidRDefault="009E79A2" w:rsidP="004604C0">
      <w:pPr>
        <w:pStyle w:val="underpoint"/>
        <w:numPr>
          <w:ilvl w:val="0"/>
          <w:numId w:val="104"/>
        </w:numPr>
        <w:rPr>
          <w:sz w:val="28"/>
          <w:szCs w:val="28"/>
        </w:rPr>
      </w:pPr>
      <w:r>
        <w:rPr>
          <w:sz w:val="28"/>
          <w:szCs w:val="28"/>
        </w:rPr>
        <w:t xml:space="preserve"> </w:t>
      </w:r>
      <w:r w:rsidR="00EC6DD4" w:rsidRPr="00EC6DD4">
        <w:rPr>
          <w:sz w:val="28"/>
          <w:szCs w:val="28"/>
        </w:rPr>
        <w:t>Внеплановые проверки назначаются:</w:t>
      </w:r>
    </w:p>
    <w:p w:rsidR="00EC6DD4" w:rsidRPr="00EC6DD4" w:rsidRDefault="00EC6DD4" w:rsidP="004604C0">
      <w:pPr>
        <w:pStyle w:val="underpoint"/>
        <w:numPr>
          <w:ilvl w:val="0"/>
          <w:numId w:val="134"/>
        </w:numPr>
        <w:ind w:left="426" w:hanging="426"/>
        <w:rPr>
          <w:sz w:val="28"/>
          <w:szCs w:val="28"/>
        </w:rPr>
      </w:pPr>
      <w:r w:rsidRPr="00EC6DD4">
        <w:rPr>
          <w:sz w:val="28"/>
          <w:szCs w:val="28"/>
        </w:rPr>
        <w:t>Президентом Республики Беларусь</w:t>
      </w:r>
    </w:p>
    <w:p w:rsidR="00EC6DD4" w:rsidRPr="00EC6DD4" w:rsidRDefault="00EC6DD4" w:rsidP="004604C0">
      <w:pPr>
        <w:pStyle w:val="newncpi2"/>
        <w:numPr>
          <w:ilvl w:val="0"/>
          <w:numId w:val="134"/>
        </w:numPr>
        <w:ind w:left="426" w:hanging="426"/>
        <w:rPr>
          <w:color w:val="000000"/>
          <w:sz w:val="28"/>
          <w:szCs w:val="28"/>
        </w:rPr>
      </w:pPr>
      <w:r w:rsidRPr="00EC6DD4">
        <w:rPr>
          <w:color w:val="000000"/>
          <w:sz w:val="28"/>
          <w:szCs w:val="28"/>
        </w:rPr>
        <w:t>председателями комитетов государственного контроля областей</w:t>
      </w:r>
    </w:p>
    <w:p w:rsidR="00EC6DD4" w:rsidRPr="00EC6DD4" w:rsidRDefault="00EC6DD4" w:rsidP="004604C0">
      <w:pPr>
        <w:pStyle w:val="newncpi2"/>
        <w:numPr>
          <w:ilvl w:val="0"/>
          <w:numId w:val="134"/>
        </w:numPr>
        <w:ind w:left="426" w:hanging="426"/>
        <w:rPr>
          <w:sz w:val="28"/>
          <w:szCs w:val="28"/>
        </w:rPr>
      </w:pPr>
      <w:r w:rsidRPr="00EC6DD4">
        <w:rPr>
          <w:sz w:val="28"/>
          <w:szCs w:val="28"/>
        </w:rPr>
        <w:lastRenderedPageBreak/>
        <w:t>Парламентом Республики Беларусь</w:t>
      </w:r>
    </w:p>
    <w:p w:rsidR="00EC6DD4" w:rsidRPr="00EC6DD4" w:rsidRDefault="00EC6DD4" w:rsidP="004604C0">
      <w:pPr>
        <w:pStyle w:val="newncpi2"/>
        <w:numPr>
          <w:ilvl w:val="0"/>
          <w:numId w:val="134"/>
        </w:numPr>
        <w:ind w:left="426" w:hanging="426"/>
        <w:rPr>
          <w:sz w:val="28"/>
          <w:szCs w:val="28"/>
        </w:rPr>
      </w:pPr>
      <w:r w:rsidRPr="00EC6DD4">
        <w:rPr>
          <w:sz w:val="28"/>
          <w:szCs w:val="28"/>
        </w:rPr>
        <w:t>Правительством Республики Беларусь</w:t>
      </w:r>
    </w:p>
    <w:p w:rsidR="00EC6DD4" w:rsidRPr="00EC6DD4" w:rsidRDefault="00EC6DD4" w:rsidP="00EC6DD4">
      <w:pPr>
        <w:pStyle w:val="newncpi2"/>
        <w:ind w:firstLine="0"/>
        <w:rPr>
          <w:sz w:val="28"/>
          <w:szCs w:val="28"/>
        </w:rPr>
      </w:pPr>
    </w:p>
    <w:p w:rsidR="00EC6DD4" w:rsidRPr="00EC6DD4" w:rsidRDefault="009E79A2" w:rsidP="004604C0">
      <w:pPr>
        <w:pStyle w:val="newncpi2"/>
        <w:numPr>
          <w:ilvl w:val="0"/>
          <w:numId w:val="104"/>
        </w:numPr>
        <w:rPr>
          <w:sz w:val="28"/>
          <w:szCs w:val="28"/>
        </w:rPr>
      </w:pPr>
      <w:r>
        <w:rPr>
          <w:sz w:val="28"/>
          <w:szCs w:val="28"/>
        </w:rPr>
        <w:t xml:space="preserve"> </w:t>
      </w:r>
      <w:r w:rsidR="00EC6DD4" w:rsidRPr="00EC6DD4">
        <w:rPr>
          <w:sz w:val="28"/>
          <w:szCs w:val="28"/>
        </w:rPr>
        <w:t>Внеплановая проверка может быть назначена при наличии  следующего основания:</w:t>
      </w:r>
    </w:p>
    <w:p w:rsidR="00EC6DD4" w:rsidRPr="00EC6DD4" w:rsidRDefault="00EC6DD4" w:rsidP="004604C0">
      <w:pPr>
        <w:pStyle w:val="newncpi2"/>
        <w:numPr>
          <w:ilvl w:val="0"/>
          <w:numId w:val="135"/>
        </w:numPr>
        <w:ind w:left="426" w:hanging="426"/>
        <w:rPr>
          <w:sz w:val="28"/>
          <w:szCs w:val="28"/>
        </w:rPr>
      </w:pPr>
      <w:r w:rsidRPr="00EC6DD4">
        <w:rPr>
          <w:sz w:val="28"/>
          <w:szCs w:val="28"/>
        </w:rPr>
        <w:t>использование (расходование) проверяемым субъектом бюджетных средств</w:t>
      </w:r>
    </w:p>
    <w:p w:rsidR="00EC6DD4" w:rsidRPr="00EC6DD4" w:rsidRDefault="00EC6DD4" w:rsidP="004604C0">
      <w:pPr>
        <w:pStyle w:val="newncpi2"/>
        <w:numPr>
          <w:ilvl w:val="0"/>
          <w:numId w:val="135"/>
        </w:numPr>
        <w:ind w:left="426" w:hanging="426"/>
        <w:rPr>
          <w:sz w:val="28"/>
          <w:szCs w:val="28"/>
        </w:rPr>
      </w:pPr>
      <w:r w:rsidRPr="00EC6DD4">
        <w:rPr>
          <w:sz w:val="28"/>
          <w:szCs w:val="28"/>
        </w:rPr>
        <w:t>анонимное заявление о нарушениях законодательства</w:t>
      </w:r>
    </w:p>
    <w:p w:rsidR="00EC6DD4" w:rsidRPr="00EC6DD4" w:rsidRDefault="00EC6DD4" w:rsidP="004604C0">
      <w:pPr>
        <w:pStyle w:val="newncpi2"/>
        <w:numPr>
          <w:ilvl w:val="0"/>
          <w:numId w:val="135"/>
        </w:numPr>
        <w:ind w:left="426" w:hanging="426"/>
        <w:rPr>
          <w:color w:val="000000"/>
          <w:sz w:val="28"/>
          <w:szCs w:val="28"/>
        </w:rPr>
      </w:pPr>
      <w:r w:rsidRPr="00EC6DD4">
        <w:rPr>
          <w:sz w:val="28"/>
          <w:szCs w:val="28"/>
        </w:rPr>
        <w:t>проведение совместной проверки</w:t>
      </w:r>
    </w:p>
    <w:p w:rsidR="00EC6DD4" w:rsidRPr="00EC6DD4" w:rsidRDefault="00EC6DD4" w:rsidP="00EC6DD4">
      <w:pPr>
        <w:spacing w:after="0" w:line="240" w:lineRule="auto"/>
        <w:jc w:val="both"/>
        <w:rPr>
          <w:rFonts w:ascii="Times New Roman" w:hAnsi="Times New Roman"/>
          <w:sz w:val="28"/>
          <w:szCs w:val="28"/>
        </w:rPr>
      </w:pPr>
    </w:p>
    <w:p w:rsidR="00EC6DD4" w:rsidRPr="009E79A2" w:rsidRDefault="009E79A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E79A2">
        <w:rPr>
          <w:rFonts w:ascii="Times New Roman" w:hAnsi="Times New Roman"/>
          <w:sz w:val="28"/>
          <w:szCs w:val="28"/>
        </w:rPr>
        <w:t xml:space="preserve">Внеплановые тематические оперативные проверки проводятся: </w:t>
      </w:r>
    </w:p>
    <w:p w:rsidR="00EC6DD4" w:rsidRPr="009E79A2" w:rsidRDefault="00EC6DD4" w:rsidP="004604C0">
      <w:pPr>
        <w:pStyle w:val="a6"/>
        <w:numPr>
          <w:ilvl w:val="0"/>
          <w:numId w:val="136"/>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органами Комитета государственного контроля</w:t>
      </w:r>
    </w:p>
    <w:p w:rsidR="00EC6DD4" w:rsidRPr="009E79A2" w:rsidRDefault="00EC6DD4" w:rsidP="004604C0">
      <w:pPr>
        <w:pStyle w:val="a6"/>
        <w:numPr>
          <w:ilvl w:val="0"/>
          <w:numId w:val="136"/>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органами Министерства финансов Республики Беларусь</w:t>
      </w:r>
    </w:p>
    <w:p w:rsidR="00EC6DD4" w:rsidRPr="009E79A2" w:rsidRDefault="00EC6DD4" w:rsidP="004604C0">
      <w:pPr>
        <w:pStyle w:val="a6"/>
        <w:numPr>
          <w:ilvl w:val="0"/>
          <w:numId w:val="136"/>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органами уголовного преследования</w:t>
      </w:r>
    </w:p>
    <w:p w:rsidR="00EC6DD4" w:rsidRPr="00EC6DD4" w:rsidRDefault="00EC6DD4" w:rsidP="00EC6DD4">
      <w:pPr>
        <w:spacing w:after="0" w:line="240" w:lineRule="auto"/>
        <w:jc w:val="both"/>
        <w:rPr>
          <w:rFonts w:ascii="Times New Roman" w:hAnsi="Times New Roman"/>
          <w:sz w:val="28"/>
          <w:szCs w:val="28"/>
        </w:rPr>
      </w:pPr>
    </w:p>
    <w:p w:rsidR="00EC6DD4" w:rsidRPr="009E79A2" w:rsidRDefault="009E79A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9E79A2">
        <w:rPr>
          <w:rFonts w:ascii="Times New Roman" w:hAnsi="Times New Roman"/>
          <w:sz w:val="28"/>
          <w:szCs w:val="28"/>
        </w:rPr>
        <w:t>Проверка, которая проводится для подтверждения обоснованности доводов, изложенных в возражениях по акту проверки либо в жалобе на решение контролирующего (надзорного) органа (должностного лица), является:</w:t>
      </w:r>
    </w:p>
    <w:p w:rsidR="00EC6DD4" w:rsidRPr="009E79A2" w:rsidRDefault="00EC6DD4" w:rsidP="004604C0">
      <w:pPr>
        <w:pStyle w:val="a6"/>
        <w:numPr>
          <w:ilvl w:val="0"/>
          <w:numId w:val="137"/>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встречной проверкой</w:t>
      </w:r>
    </w:p>
    <w:p w:rsidR="00EC6DD4" w:rsidRPr="009E79A2" w:rsidRDefault="00EC6DD4" w:rsidP="004604C0">
      <w:pPr>
        <w:pStyle w:val="a6"/>
        <w:numPr>
          <w:ilvl w:val="0"/>
          <w:numId w:val="137"/>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 xml:space="preserve">дополнительной проверкой  </w:t>
      </w:r>
    </w:p>
    <w:p w:rsidR="00EC6DD4" w:rsidRPr="009E79A2" w:rsidRDefault="00EC6DD4" w:rsidP="004604C0">
      <w:pPr>
        <w:pStyle w:val="a6"/>
        <w:numPr>
          <w:ilvl w:val="0"/>
          <w:numId w:val="137"/>
        </w:numPr>
        <w:spacing w:after="0" w:line="240" w:lineRule="auto"/>
        <w:ind w:left="426" w:hanging="426"/>
        <w:jc w:val="both"/>
        <w:rPr>
          <w:rFonts w:ascii="Times New Roman" w:hAnsi="Times New Roman"/>
          <w:sz w:val="28"/>
          <w:szCs w:val="28"/>
        </w:rPr>
      </w:pPr>
      <w:r w:rsidRPr="009E79A2">
        <w:rPr>
          <w:rFonts w:ascii="Times New Roman" w:hAnsi="Times New Roman"/>
          <w:sz w:val="28"/>
          <w:szCs w:val="28"/>
        </w:rPr>
        <w:t>повторной проверкой</w:t>
      </w:r>
    </w:p>
    <w:p w:rsidR="00EC6DD4" w:rsidRPr="00EC6DD4" w:rsidRDefault="00EC6DD4" w:rsidP="00EC6DD4">
      <w:pPr>
        <w:spacing w:after="0" w:line="240" w:lineRule="auto"/>
        <w:jc w:val="both"/>
        <w:rPr>
          <w:rFonts w:ascii="Times New Roman" w:hAnsi="Times New Roman"/>
          <w:sz w:val="28"/>
          <w:szCs w:val="28"/>
        </w:rPr>
      </w:pPr>
    </w:p>
    <w:p w:rsidR="00EC6DD4" w:rsidRPr="009E79A2" w:rsidRDefault="009E79A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М</w:t>
      </w:r>
      <w:r w:rsidRPr="009E79A2">
        <w:rPr>
          <w:rFonts w:ascii="Times New Roman" w:hAnsi="Times New Roman"/>
          <w:sz w:val="28"/>
          <w:szCs w:val="28"/>
        </w:rPr>
        <w:t>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r w:rsidR="00EC6DD4" w:rsidRPr="009E79A2">
        <w:rPr>
          <w:rFonts w:ascii="Times New Roman" w:hAnsi="Times New Roman"/>
          <w:sz w:val="28"/>
          <w:szCs w:val="28"/>
        </w:rPr>
        <w:t xml:space="preserve"> - это: </w:t>
      </w:r>
    </w:p>
    <w:p w:rsidR="00EC6DD4" w:rsidRPr="00F33353" w:rsidRDefault="00EC6DD4" w:rsidP="004604C0">
      <w:pPr>
        <w:pStyle w:val="a6"/>
        <w:numPr>
          <w:ilvl w:val="0"/>
          <w:numId w:val="138"/>
        </w:numPr>
        <w:spacing w:after="0" w:line="240" w:lineRule="auto"/>
        <w:ind w:left="426" w:hanging="426"/>
        <w:jc w:val="both"/>
        <w:rPr>
          <w:rFonts w:ascii="Times New Roman" w:hAnsi="Times New Roman"/>
          <w:sz w:val="28"/>
          <w:szCs w:val="28"/>
        </w:rPr>
      </w:pPr>
      <w:r w:rsidRPr="00F33353">
        <w:rPr>
          <w:rFonts w:ascii="Times New Roman" w:hAnsi="Times New Roman"/>
          <w:sz w:val="28"/>
          <w:szCs w:val="28"/>
        </w:rPr>
        <w:t>встречная проверка</w:t>
      </w:r>
    </w:p>
    <w:p w:rsidR="00EC6DD4" w:rsidRPr="00F33353" w:rsidRDefault="00EC6DD4" w:rsidP="004604C0">
      <w:pPr>
        <w:pStyle w:val="a6"/>
        <w:numPr>
          <w:ilvl w:val="0"/>
          <w:numId w:val="138"/>
        </w:numPr>
        <w:spacing w:after="0" w:line="240" w:lineRule="auto"/>
        <w:ind w:left="426" w:hanging="426"/>
        <w:jc w:val="both"/>
        <w:rPr>
          <w:rFonts w:ascii="Times New Roman" w:hAnsi="Times New Roman"/>
          <w:sz w:val="28"/>
          <w:szCs w:val="28"/>
        </w:rPr>
      </w:pPr>
      <w:r w:rsidRPr="00F33353">
        <w:rPr>
          <w:rFonts w:ascii="Times New Roman" w:hAnsi="Times New Roman"/>
          <w:sz w:val="28"/>
          <w:szCs w:val="28"/>
        </w:rPr>
        <w:t xml:space="preserve">дополнительная проверка  </w:t>
      </w:r>
    </w:p>
    <w:p w:rsidR="00EC6DD4" w:rsidRPr="00F33353" w:rsidRDefault="00EC6DD4" w:rsidP="004604C0">
      <w:pPr>
        <w:pStyle w:val="a6"/>
        <w:numPr>
          <w:ilvl w:val="0"/>
          <w:numId w:val="138"/>
        </w:numPr>
        <w:spacing w:after="0" w:line="240" w:lineRule="auto"/>
        <w:ind w:left="426" w:hanging="426"/>
        <w:jc w:val="both"/>
        <w:rPr>
          <w:rFonts w:ascii="Times New Roman" w:hAnsi="Times New Roman"/>
          <w:sz w:val="28"/>
          <w:szCs w:val="28"/>
        </w:rPr>
      </w:pPr>
      <w:r w:rsidRPr="00F33353">
        <w:rPr>
          <w:rFonts w:ascii="Times New Roman" w:hAnsi="Times New Roman"/>
          <w:sz w:val="28"/>
          <w:szCs w:val="28"/>
        </w:rPr>
        <w:t>повторная проверка</w:t>
      </w:r>
    </w:p>
    <w:p w:rsidR="00EC6DD4" w:rsidRPr="00F33353" w:rsidRDefault="00EC6DD4" w:rsidP="004604C0">
      <w:pPr>
        <w:pStyle w:val="a6"/>
        <w:numPr>
          <w:ilvl w:val="0"/>
          <w:numId w:val="138"/>
        </w:numPr>
        <w:spacing w:after="0" w:line="240" w:lineRule="auto"/>
        <w:ind w:left="426" w:hanging="426"/>
        <w:jc w:val="both"/>
        <w:rPr>
          <w:rFonts w:ascii="Times New Roman" w:hAnsi="Times New Roman"/>
          <w:sz w:val="28"/>
          <w:szCs w:val="28"/>
        </w:rPr>
      </w:pPr>
      <w:r w:rsidRPr="00F33353">
        <w:rPr>
          <w:rFonts w:ascii="Times New Roman" w:hAnsi="Times New Roman"/>
          <w:sz w:val="28"/>
          <w:szCs w:val="28"/>
        </w:rPr>
        <w:t>удостоверяющая проверка</w:t>
      </w:r>
    </w:p>
    <w:p w:rsidR="00EC6DD4" w:rsidRPr="00EC6DD4" w:rsidRDefault="00EC6DD4" w:rsidP="00EC6DD4">
      <w:pPr>
        <w:spacing w:after="0" w:line="240" w:lineRule="auto"/>
        <w:jc w:val="both"/>
        <w:rPr>
          <w:rFonts w:ascii="Times New Roman" w:hAnsi="Times New Roman"/>
          <w:sz w:val="28"/>
          <w:szCs w:val="28"/>
        </w:rPr>
      </w:pPr>
    </w:p>
    <w:p w:rsidR="00EC6DD4" w:rsidRPr="00F33353" w:rsidRDefault="00F33353"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F33353">
        <w:rPr>
          <w:rFonts w:ascii="Times New Roman" w:hAnsi="Times New Roman"/>
          <w:sz w:val="28"/>
          <w:szCs w:val="28"/>
        </w:rPr>
        <w:t>Проведение проверок в течение двух лет со дня государственной регистрации организации:</w:t>
      </w:r>
    </w:p>
    <w:p w:rsidR="00EC6DD4" w:rsidRPr="00F33353" w:rsidRDefault="00EC6DD4" w:rsidP="004604C0">
      <w:pPr>
        <w:pStyle w:val="a6"/>
        <w:numPr>
          <w:ilvl w:val="0"/>
          <w:numId w:val="139"/>
        </w:numPr>
        <w:spacing w:after="0" w:line="240" w:lineRule="auto"/>
        <w:ind w:left="426" w:hanging="426"/>
        <w:jc w:val="both"/>
        <w:rPr>
          <w:rFonts w:ascii="Times New Roman" w:hAnsi="Times New Roman"/>
          <w:sz w:val="28"/>
          <w:szCs w:val="28"/>
        </w:rPr>
      </w:pPr>
      <w:r w:rsidRPr="00F33353">
        <w:rPr>
          <w:rFonts w:ascii="Times New Roman" w:hAnsi="Times New Roman"/>
          <w:sz w:val="28"/>
          <w:szCs w:val="28"/>
        </w:rPr>
        <w:t>запрещается</w:t>
      </w:r>
    </w:p>
    <w:p w:rsidR="00EC6DD4" w:rsidRPr="00F33353" w:rsidRDefault="00EC6DD4" w:rsidP="004604C0">
      <w:pPr>
        <w:pStyle w:val="a6"/>
        <w:numPr>
          <w:ilvl w:val="0"/>
          <w:numId w:val="139"/>
        </w:numPr>
        <w:spacing w:after="0" w:line="240" w:lineRule="auto"/>
        <w:ind w:left="426" w:hanging="426"/>
        <w:jc w:val="both"/>
        <w:rPr>
          <w:rFonts w:ascii="Times New Roman" w:hAnsi="Times New Roman"/>
          <w:sz w:val="28"/>
          <w:szCs w:val="28"/>
        </w:rPr>
      </w:pPr>
      <w:r w:rsidRPr="00F33353">
        <w:rPr>
          <w:rFonts w:ascii="Times New Roman" w:hAnsi="Times New Roman"/>
          <w:sz w:val="28"/>
          <w:szCs w:val="28"/>
        </w:rPr>
        <w:t>допускается</w:t>
      </w:r>
    </w:p>
    <w:p w:rsidR="00EC6DD4" w:rsidRPr="00EC6DD4" w:rsidRDefault="00EC6DD4" w:rsidP="00EC6DD4">
      <w:pPr>
        <w:spacing w:after="0" w:line="240" w:lineRule="auto"/>
        <w:jc w:val="both"/>
        <w:rPr>
          <w:rFonts w:ascii="Times New Roman" w:hAnsi="Times New Roman"/>
          <w:sz w:val="28"/>
          <w:szCs w:val="28"/>
        </w:rPr>
      </w:pPr>
    </w:p>
    <w:p w:rsidR="00EC6DD4" w:rsidRPr="00F54C2D" w:rsidRDefault="00F54C2D"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F54C2D">
        <w:rPr>
          <w:rFonts w:ascii="Times New Roman" w:hAnsi="Times New Roman"/>
          <w:sz w:val="28"/>
          <w:szCs w:val="28"/>
        </w:rPr>
        <w:t>Проверка проверяемого субъекта проводится за период, не превышающий:</w:t>
      </w:r>
    </w:p>
    <w:p w:rsidR="00EC6DD4" w:rsidRPr="00F54C2D" w:rsidRDefault="00EC6DD4" w:rsidP="004604C0">
      <w:pPr>
        <w:pStyle w:val="a6"/>
        <w:numPr>
          <w:ilvl w:val="0"/>
          <w:numId w:val="140"/>
        </w:numPr>
        <w:spacing w:after="0" w:line="240" w:lineRule="auto"/>
        <w:ind w:left="426" w:hanging="426"/>
        <w:jc w:val="both"/>
        <w:rPr>
          <w:rFonts w:ascii="Times New Roman" w:hAnsi="Times New Roman"/>
          <w:sz w:val="28"/>
          <w:szCs w:val="28"/>
        </w:rPr>
      </w:pPr>
      <w:r w:rsidRPr="00F54C2D">
        <w:rPr>
          <w:rFonts w:ascii="Times New Roman" w:hAnsi="Times New Roman"/>
          <w:sz w:val="28"/>
          <w:szCs w:val="28"/>
        </w:rPr>
        <w:t>1 календарного года,</w:t>
      </w:r>
      <w:r w:rsidRPr="00F54C2D">
        <w:rPr>
          <w:rFonts w:ascii="Times New Roman" w:hAnsi="Times New Roman"/>
          <w:b/>
          <w:sz w:val="28"/>
          <w:szCs w:val="28"/>
        </w:rPr>
        <w:t xml:space="preserve"> </w:t>
      </w:r>
      <w:r w:rsidRPr="00F54C2D">
        <w:rPr>
          <w:rFonts w:ascii="Times New Roman" w:hAnsi="Times New Roman"/>
          <w:sz w:val="28"/>
          <w:szCs w:val="28"/>
        </w:rPr>
        <w:t>предшествующего году, в котором принято решение о проверке</w:t>
      </w:r>
    </w:p>
    <w:p w:rsidR="00EC6DD4" w:rsidRPr="00F54C2D" w:rsidRDefault="00EC6DD4" w:rsidP="004604C0">
      <w:pPr>
        <w:pStyle w:val="a6"/>
        <w:numPr>
          <w:ilvl w:val="0"/>
          <w:numId w:val="140"/>
        </w:numPr>
        <w:spacing w:after="0" w:line="240" w:lineRule="auto"/>
        <w:ind w:left="426" w:hanging="426"/>
        <w:jc w:val="both"/>
        <w:rPr>
          <w:rFonts w:ascii="Times New Roman" w:hAnsi="Times New Roman"/>
          <w:sz w:val="28"/>
          <w:szCs w:val="28"/>
        </w:rPr>
      </w:pPr>
      <w:r w:rsidRPr="00F54C2D">
        <w:rPr>
          <w:rFonts w:ascii="Times New Roman" w:hAnsi="Times New Roman"/>
          <w:sz w:val="28"/>
          <w:szCs w:val="28"/>
        </w:rPr>
        <w:t>3 календарных лет,</w:t>
      </w:r>
      <w:r w:rsidRPr="00F54C2D">
        <w:rPr>
          <w:rFonts w:ascii="Times New Roman" w:hAnsi="Times New Roman"/>
          <w:b/>
          <w:sz w:val="28"/>
          <w:szCs w:val="28"/>
        </w:rPr>
        <w:t xml:space="preserve"> </w:t>
      </w:r>
      <w:r w:rsidRPr="00F54C2D">
        <w:rPr>
          <w:rFonts w:ascii="Times New Roman" w:hAnsi="Times New Roman"/>
          <w:sz w:val="28"/>
          <w:szCs w:val="28"/>
        </w:rPr>
        <w:t>предшествующих году, в котором принято решение о проверке</w:t>
      </w:r>
    </w:p>
    <w:p w:rsidR="00EC6DD4" w:rsidRPr="00F54C2D" w:rsidRDefault="00EC6DD4" w:rsidP="004604C0">
      <w:pPr>
        <w:pStyle w:val="a6"/>
        <w:numPr>
          <w:ilvl w:val="0"/>
          <w:numId w:val="140"/>
        </w:numPr>
        <w:spacing w:after="0" w:line="240" w:lineRule="auto"/>
        <w:ind w:left="426" w:hanging="426"/>
        <w:jc w:val="both"/>
        <w:rPr>
          <w:rFonts w:ascii="Times New Roman" w:hAnsi="Times New Roman"/>
          <w:sz w:val="28"/>
          <w:szCs w:val="28"/>
        </w:rPr>
      </w:pPr>
      <w:r w:rsidRPr="00F54C2D">
        <w:rPr>
          <w:rFonts w:ascii="Times New Roman" w:hAnsi="Times New Roman"/>
          <w:sz w:val="28"/>
          <w:szCs w:val="28"/>
        </w:rPr>
        <w:lastRenderedPageBreak/>
        <w:t>календарных лет,</w:t>
      </w:r>
      <w:r w:rsidRPr="00F54C2D">
        <w:rPr>
          <w:rFonts w:ascii="Times New Roman" w:hAnsi="Times New Roman"/>
          <w:b/>
          <w:sz w:val="28"/>
          <w:szCs w:val="28"/>
        </w:rPr>
        <w:t xml:space="preserve"> </w:t>
      </w:r>
      <w:r w:rsidRPr="00F54C2D">
        <w:rPr>
          <w:rFonts w:ascii="Times New Roman" w:hAnsi="Times New Roman"/>
          <w:sz w:val="28"/>
          <w:szCs w:val="28"/>
        </w:rPr>
        <w:t>предшествующих году, в котором принято решение о проверке</w:t>
      </w:r>
    </w:p>
    <w:p w:rsidR="00EC6DD4" w:rsidRPr="00EC6DD4" w:rsidRDefault="00EC6DD4" w:rsidP="00EC6DD4">
      <w:pPr>
        <w:spacing w:after="0" w:line="240" w:lineRule="auto"/>
        <w:jc w:val="both"/>
        <w:rPr>
          <w:rFonts w:ascii="Times New Roman" w:hAnsi="Times New Roman"/>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 xml:space="preserve">Период, за который проводится проверка, </w:t>
      </w:r>
      <w:r w:rsidR="00EC6DD4" w:rsidRPr="00EC6DD4">
        <w:rPr>
          <w:color w:val="000000"/>
          <w:sz w:val="28"/>
          <w:szCs w:val="28"/>
        </w:rPr>
        <w:t>соблюдения бюджетного законодательства</w:t>
      </w:r>
      <w:r w:rsidR="00EC6DD4" w:rsidRPr="00EC6DD4">
        <w:rPr>
          <w:sz w:val="28"/>
          <w:szCs w:val="28"/>
        </w:rPr>
        <w:t>:</w:t>
      </w:r>
    </w:p>
    <w:p w:rsidR="00EC6DD4" w:rsidRPr="00EC6DD4" w:rsidRDefault="00EC6DD4" w:rsidP="004604C0">
      <w:pPr>
        <w:pStyle w:val="point"/>
        <w:numPr>
          <w:ilvl w:val="0"/>
          <w:numId w:val="141"/>
        </w:numPr>
        <w:ind w:left="426" w:hanging="426"/>
        <w:rPr>
          <w:sz w:val="28"/>
          <w:szCs w:val="28"/>
        </w:rPr>
      </w:pPr>
      <w:r w:rsidRPr="00EC6DD4">
        <w:rPr>
          <w:sz w:val="28"/>
          <w:szCs w:val="28"/>
        </w:rPr>
        <w:t>не ограничивается</w:t>
      </w:r>
    </w:p>
    <w:p w:rsidR="00EC6DD4" w:rsidRPr="00EC6DD4" w:rsidRDefault="00EC6DD4" w:rsidP="004604C0">
      <w:pPr>
        <w:pStyle w:val="point"/>
        <w:numPr>
          <w:ilvl w:val="0"/>
          <w:numId w:val="141"/>
        </w:numPr>
        <w:ind w:left="426" w:hanging="426"/>
        <w:rPr>
          <w:sz w:val="28"/>
          <w:szCs w:val="28"/>
        </w:rPr>
      </w:pPr>
      <w:r w:rsidRPr="00EC6DD4">
        <w:rPr>
          <w:sz w:val="28"/>
          <w:szCs w:val="28"/>
        </w:rPr>
        <w:t>составляет 3 календарных года</w:t>
      </w:r>
    </w:p>
    <w:p w:rsidR="00EC6DD4" w:rsidRPr="00EC6DD4" w:rsidRDefault="00EC6DD4" w:rsidP="004604C0">
      <w:pPr>
        <w:pStyle w:val="point"/>
        <w:numPr>
          <w:ilvl w:val="0"/>
          <w:numId w:val="141"/>
        </w:numPr>
        <w:ind w:left="426" w:hanging="426"/>
        <w:rPr>
          <w:sz w:val="28"/>
          <w:szCs w:val="28"/>
        </w:rPr>
      </w:pPr>
      <w:r w:rsidRPr="00EC6DD4">
        <w:rPr>
          <w:sz w:val="28"/>
          <w:szCs w:val="28"/>
        </w:rPr>
        <w:t>составляет 5 календарных лет</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Период, за который проводится дополнительная проверка:</w:t>
      </w:r>
    </w:p>
    <w:p w:rsidR="00EC6DD4" w:rsidRPr="00EC6DD4" w:rsidRDefault="00EC6DD4" w:rsidP="004604C0">
      <w:pPr>
        <w:pStyle w:val="point"/>
        <w:numPr>
          <w:ilvl w:val="0"/>
          <w:numId w:val="142"/>
        </w:numPr>
        <w:ind w:left="426" w:hanging="426"/>
        <w:rPr>
          <w:sz w:val="28"/>
          <w:szCs w:val="28"/>
        </w:rPr>
      </w:pPr>
      <w:r w:rsidRPr="00EC6DD4">
        <w:rPr>
          <w:sz w:val="28"/>
          <w:szCs w:val="28"/>
        </w:rPr>
        <w:t>не ограничивается</w:t>
      </w:r>
    </w:p>
    <w:p w:rsidR="00EC6DD4" w:rsidRPr="00EC6DD4" w:rsidRDefault="00EC6DD4" w:rsidP="004604C0">
      <w:pPr>
        <w:pStyle w:val="point"/>
        <w:numPr>
          <w:ilvl w:val="0"/>
          <w:numId w:val="142"/>
        </w:numPr>
        <w:ind w:left="426" w:hanging="426"/>
        <w:rPr>
          <w:sz w:val="28"/>
          <w:szCs w:val="28"/>
        </w:rPr>
      </w:pPr>
      <w:r w:rsidRPr="00EC6DD4">
        <w:rPr>
          <w:sz w:val="28"/>
          <w:szCs w:val="28"/>
        </w:rPr>
        <w:t>составляет 3 календарных года</w:t>
      </w:r>
    </w:p>
    <w:p w:rsidR="00EC6DD4" w:rsidRPr="00EC6DD4" w:rsidRDefault="00EC6DD4" w:rsidP="004604C0">
      <w:pPr>
        <w:pStyle w:val="point"/>
        <w:numPr>
          <w:ilvl w:val="0"/>
          <w:numId w:val="142"/>
        </w:numPr>
        <w:ind w:left="426" w:hanging="426"/>
        <w:rPr>
          <w:sz w:val="28"/>
          <w:szCs w:val="28"/>
        </w:rPr>
      </w:pPr>
      <w:r w:rsidRPr="00EC6DD4">
        <w:rPr>
          <w:sz w:val="28"/>
          <w:szCs w:val="28"/>
        </w:rPr>
        <w:t>составляет 5 календарных лет</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Обязаны ли присутствовать материально ответственные лица проверяемого субъекта при проверке вверенных им ценностей:</w:t>
      </w:r>
    </w:p>
    <w:p w:rsidR="00EC6DD4" w:rsidRPr="00EC6DD4" w:rsidRDefault="00EC6DD4" w:rsidP="004604C0">
      <w:pPr>
        <w:pStyle w:val="point"/>
        <w:numPr>
          <w:ilvl w:val="0"/>
          <w:numId w:val="143"/>
        </w:numPr>
        <w:ind w:left="426" w:hanging="426"/>
        <w:rPr>
          <w:sz w:val="28"/>
          <w:szCs w:val="28"/>
        </w:rPr>
      </w:pPr>
      <w:r w:rsidRPr="00EC6DD4">
        <w:rPr>
          <w:sz w:val="28"/>
          <w:szCs w:val="28"/>
        </w:rPr>
        <w:t>да</w:t>
      </w:r>
    </w:p>
    <w:p w:rsidR="00EC6DD4" w:rsidRPr="00EC6DD4" w:rsidRDefault="00EC6DD4" w:rsidP="004604C0">
      <w:pPr>
        <w:pStyle w:val="point"/>
        <w:numPr>
          <w:ilvl w:val="0"/>
          <w:numId w:val="143"/>
        </w:numPr>
        <w:ind w:left="426" w:hanging="426"/>
        <w:rPr>
          <w:sz w:val="28"/>
          <w:szCs w:val="28"/>
        </w:rPr>
      </w:pPr>
      <w:r w:rsidRPr="00EC6DD4">
        <w:rPr>
          <w:sz w:val="28"/>
          <w:szCs w:val="28"/>
        </w:rPr>
        <w:t>нет</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color w:val="000000"/>
          <w:sz w:val="28"/>
          <w:szCs w:val="28"/>
        </w:rPr>
      </w:pPr>
      <w:r>
        <w:rPr>
          <w:sz w:val="28"/>
          <w:szCs w:val="28"/>
        </w:rPr>
        <w:t xml:space="preserve"> </w:t>
      </w:r>
      <w:r w:rsidR="00EC6DD4" w:rsidRPr="00EC6DD4">
        <w:rPr>
          <w:sz w:val="28"/>
          <w:szCs w:val="28"/>
        </w:rPr>
        <w:t xml:space="preserve">Что должен сделать проверяющий, если он </w:t>
      </w:r>
      <w:r w:rsidR="00EC6DD4" w:rsidRPr="00EC6DD4">
        <w:rPr>
          <w:color w:val="000000"/>
          <w:sz w:val="28"/>
          <w:szCs w:val="28"/>
        </w:rPr>
        <w:t>является близким родственником проверяемого индивидуального предпринимателя:</w:t>
      </w:r>
    </w:p>
    <w:p w:rsidR="00EC6DD4" w:rsidRPr="00EC6DD4" w:rsidRDefault="00EC6DD4" w:rsidP="004604C0">
      <w:pPr>
        <w:pStyle w:val="point"/>
        <w:numPr>
          <w:ilvl w:val="0"/>
          <w:numId w:val="144"/>
        </w:numPr>
        <w:ind w:left="426" w:hanging="426"/>
        <w:rPr>
          <w:sz w:val="28"/>
          <w:szCs w:val="28"/>
        </w:rPr>
      </w:pPr>
      <w:r w:rsidRPr="00EC6DD4">
        <w:rPr>
          <w:sz w:val="28"/>
          <w:szCs w:val="28"/>
        </w:rPr>
        <w:t>провести проверку в соответствии с законодательством</w:t>
      </w:r>
    </w:p>
    <w:p w:rsidR="00EC6DD4" w:rsidRPr="00EC6DD4" w:rsidRDefault="00EC6DD4" w:rsidP="004604C0">
      <w:pPr>
        <w:pStyle w:val="point"/>
        <w:numPr>
          <w:ilvl w:val="0"/>
          <w:numId w:val="144"/>
        </w:numPr>
        <w:ind w:left="426" w:hanging="426"/>
        <w:rPr>
          <w:sz w:val="28"/>
          <w:szCs w:val="28"/>
        </w:rPr>
      </w:pPr>
      <w:r w:rsidRPr="00EC6DD4">
        <w:rPr>
          <w:sz w:val="28"/>
          <w:szCs w:val="28"/>
        </w:rPr>
        <w:t>заявить самоотвод</w:t>
      </w:r>
    </w:p>
    <w:p w:rsidR="00EC6DD4" w:rsidRPr="00EC6DD4" w:rsidRDefault="00EC6DD4" w:rsidP="004604C0">
      <w:pPr>
        <w:pStyle w:val="point"/>
        <w:numPr>
          <w:ilvl w:val="0"/>
          <w:numId w:val="144"/>
        </w:numPr>
        <w:ind w:left="426" w:hanging="426"/>
        <w:rPr>
          <w:sz w:val="28"/>
          <w:szCs w:val="28"/>
        </w:rPr>
      </w:pPr>
      <w:r w:rsidRPr="00EC6DD4">
        <w:rPr>
          <w:sz w:val="28"/>
          <w:szCs w:val="28"/>
        </w:rPr>
        <w:t>сообщить руководителю контролирующего органа</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Что должен сделать проверяющий, если он являлся работником проверяемого субъекта в течение срока менее трех лет до дня начала проверки:</w:t>
      </w:r>
    </w:p>
    <w:p w:rsidR="00EC6DD4" w:rsidRPr="00EC6DD4" w:rsidRDefault="00EC6DD4" w:rsidP="004604C0">
      <w:pPr>
        <w:pStyle w:val="point"/>
        <w:numPr>
          <w:ilvl w:val="0"/>
          <w:numId w:val="145"/>
        </w:numPr>
        <w:ind w:left="426" w:hanging="426"/>
        <w:rPr>
          <w:sz w:val="28"/>
          <w:szCs w:val="28"/>
        </w:rPr>
      </w:pPr>
      <w:r w:rsidRPr="00EC6DD4">
        <w:rPr>
          <w:sz w:val="28"/>
          <w:szCs w:val="28"/>
        </w:rPr>
        <w:t>провести проверку в соответствии с законодательством</w:t>
      </w:r>
    </w:p>
    <w:p w:rsidR="00EC6DD4" w:rsidRPr="00EC6DD4" w:rsidRDefault="00EC6DD4" w:rsidP="004604C0">
      <w:pPr>
        <w:pStyle w:val="point"/>
        <w:numPr>
          <w:ilvl w:val="0"/>
          <w:numId w:val="145"/>
        </w:numPr>
        <w:ind w:left="426" w:hanging="426"/>
        <w:rPr>
          <w:sz w:val="28"/>
          <w:szCs w:val="28"/>
        </w:rPr>
      </w:pPr>
      <w:r w:rsidRPr="00EC6DD4">
        <w:rPr>
          <w:sz w:val="28"/>
          <w:szCs w:val="28"/>
        </w:rPr>
        <w:t>заявить самоотвод</w:t>
      </w:r>
    </w:p>
    <w:p w:rsidR="00EC6DD4" w:rsidRPr="00EC6DD4" w:rsidRDefault="00EC6DD4" w:rsidP="004604C0">
      <w:pPr>
        <w:pStyle w:val="point"/>
        <w:numPr>
          <w:ilvl w:val="0"/>
          <w:numId w:val="145"/>
        </w:numPr>
        <w:ind w:left="426" w:hanging="426"/>
        <w:rPr>
          <w:sz w:val="28"/>
          <w:szCs w:val="28"/>
        </w:rPr>
      </w:pPr>
      <w:r w:rsidRPr="00EC6DD4">
        <w:rPr>
          <w:sz w:val="28"/>
          <w:szCs w:val="28"/>
        </w:rPr>
        <w:t>сообщить руководителю контролирующего органа</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Может ли проверяемый субъект заявить отвод проверяющему:</w:t>
      </w:r>
    </w:p>
    <w:p w:rsidR="00EC6DD4" w:rsidRPr="00EC6DD4" w:rsidRDefault="00EC6DD4" w:rsidP="004604C0">
      <w:pPr>
        <w:pStyle w:val="point"/>
        <w:numPr>
          <w:ilvl w:val="0"/>
          <w:numId w:val="146"/>
        </w:numPr>
        <w:ind w:left="426" w:hanging="426"/>
        <w:rPr>
          <w:sz w:val="28"/>
          <w:szCs w:val="28"/>
        </w:rPr>
      </w:pPr>
      <w:r w:rsidRPr="00EC6DD4">
        <w:rPr>
          <w:sz w:val="28"/>
          <w:szCs w:val="28"/>
        </w:rPr>
        <w:t>да</w:t>
      </w:r>
    </w:p>
    <w:p w:rsidR="00EC6DD4" w:rsidRPr="00EC6DD4" w:rsidRDefault="00EC6DD4" w:rsidP="004604C0">
      <w:pPr>
        <w:pStyle w:val="point"/>
        <w:numPr>
          <w:ilvl w:val="0"/>
          <w:numId w:val="146"/>
        </w:numPr>
        <w:ind w:left="426" w:hanging="426"/>
        <w:rPr>
          <w:sz w:val="28"/>
          <w:szCs w:val="28"/>
        </w:rPr>
      </w:pPr>
      <w:r w:rsidRPr="00EC6DD4">
        <w:rPr>
          <w:sz w:val="28"/>
          <w:szCs w:val="28"/>
        </w:rPr>
        <w:t>нет</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Вопрос об отводе проверяющего решается:</w:t>
      </w:r>
    </w:p>
    <w:p w:rsidR="00EC6DD4" w:rsidRPr="00EC6DD4" w:rsidRDefault="00EC6DD4" w:rsidP="004604C0">
      <w:pPr>
        <w:pStyle w:val="point"/>
        <w:numPr>
          <w:ilvl w:val="0"/>
          <w:numId w:val="147"/>
        </w:numPr>
        <w:ind w:left="426" w:hanging="426"/>
        <w:rPr>
          <w:sz w:val="28"/>
          <w:szCs w:val="28"/>
        </w:rPr>
      </w:pPr>
      <w:r w:rsidRPr="00EC6DD4">
        <w:rPr>
          <w:sz w:val="28"/>
          <w:szCs w:val="28"/>
        </w:rPr>
        <w:t xml:space="preserve">руководителем вышестоящего контролирующего (надзорного) органа </w:t>
      </w:r>
    </w:p>
    <w:p w:rsidR="00EC6DD4" w:rsidRPr="00EC6DD4" w:rsidRDefault="00EC6DD4" w:rsidP="004604C0">
      <w:pPr>
        <w:pStyle w:val="point"/>
        <w:numPr>
          <w:ilvl w:val="0"/>
          <w:numId w:val="147"/>
        </w:numPr>
        <w:ind w:left="426" w:hanging="426"/>
        <w:rPr>
          <w:sz w:val="28"/>
          <w:szCs w:val="28"/>
        </w:rPr>
      </w:pPr>
      <w:r w:rsidRPr="00EC6DD4">
        <w:rPr>
          <w:sz w:val="28"/>
          <w:szCs w:val="28"/>
        </w:rPr>
        <w:t>руководителем контролирующего (надзорного) органа</w:t>
      </w:r>
    </w:p>
    <w:p w:rsidR="00EC6DD4" w:rsidRPr="00EC6DD4" w:rsidRDefault="00EC6DD4" w:rsidP="004604C0">
      <w:pPr>
        <w:pStyle w:val="point"/>
        <w:numPr>
          <w:ilvl w:val="0"/>
          <w:numId w:val="147"/>
        </w:numPr>
        <w:ind w:left="426" w:hanging="426"/>
        <w:rPr>
          <w:sz w:val="28"/>
          <w:szCs w:val="28"/>
        </w:rPr>
      </w:pPr>
      <w:r w:rsidRPr="00EC6DD4">
        <w:rPr>
          <w:sz w:val="28"/>
          <w:szCs w:val="28"/>
        </w:rPr>
        <w:t>судом</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 xml:space="preserve">О назначении </w:t>
      </w:r>
      <w:r>
        <w:rPr>
          <w:sz w:val="28"/>
          <w:szCs w:val="28"/>
        </w:rPr>
        <w:t>выборочной</w:t>
      </w:r>
      <w:r w:rsidR="00EC6DD4" w:rsidRPr="00EC6DD4">
        <w:rPr>
          <w:sz w:val="28"/>
          <w:szCs w:val="28"/>
        </w:rPr>
        <w:t xml:space="preserve"> проверки проверяемый субъект:</w:t>
      </w:r>
    </w:p>
    <w:p w:rsidR="00EC6DD4" w:rsidRPr="00EC6DD4" w:rsidRDefault="00EC6DD4" w:rsidP="004604C0">
      <w:pPr>
        <w:pStyle w:val="point"/>
        <w:numPr>
          <w:ilvl w:val="0"/>
          <w:numId w:val="148"/>
        </w:numPr>
        <w:ind w:left="426" w:hanging="426"/>
        <w:rPr>
          <w:sz w:val="28"/>
          <w:szCs w:val="28"/>
        </w:rPr>
      </w:pPr>
      <w:r w:rsidRPr="00EC6DD4">
        <w:rPr>
          <w:sz w:val="28"/>
          <w:szCs w:val="28"/>
        </w:rPr>
        <w:t>не должен быть уведомлен</w:t>
      </w:r>
    </w:p>
    <w:p w:rsidR="00EC6DD4" w:rsidRPr="00EC6DD4" w:rsidRDefault="00EC6DD4" w:rsidP="004604C0">
      <w:pPr>
        <w:pStyle w:val="point"/>
        <w:numPr>
          <w:ilvl w:val="0"/>
          <w:numId w:val="148"/>
        </w:numPr>
        <w:ind w:left="426" w:hanging="426"/>
        <w:rPr>
          <w:sz w:val="28"/>
          <w:szCs w:val="28"/>
        </w:rPr>
      </w:pPr>
      <w:r w:rsidRPr="00EC6DD4">
        <w:rPr>
          <w:sz w:val="28"/>
          <w:szCs w:val="28"/>
        </w:rPr>
        <w:lastRenderedPageBreak/>
        <w:t xml:space="preserve">должен быть уведомлен не позднее чем за 10 рабочих дней до начала ее проведения </w:t>
      </w:r>
    </w:p>
    <w:p w:rsidR="00EC6DD4" w:rsidRPr="00EC6DD4" w:rsidRDefault="00EC6DD4" w:rsidP="004604C0">
      <w:pPr>
        <w:pStyle w:val="point"/>
        <w:numPr>
          <w:ilvl w:val="0"/>
          <w:numId w:val="148"/>
        </w:numPr>
        <w:ind w:left="426" w:hanging="426"/>
        <w:rPr>
          <w:sz w:val="28"/>
          <w:szCs w:val="28"/>
        </w:rPr>
      </w:pPr>
      <w:r w:rsidRPr="00EC6DD4">
        <w:rPr>
          <w:sz w:val="28"/>
          <w:szCs w:val="28"/>
        </w:rPr>
        <w:t>должен быть уведомлен не позднее чем за 15 рабочих дней до начала ее проведения</w:t>
      </w:r>
    </w:p>
    <w:p w:rsidR="00EC6DD4" w:rsidRPr="00EC6DD4" w:rsidRDefault="00EC6DD4" w:rsidP="004604C0">
      <w:pPr>
        <w:pStyle w:val="point"/>
        <w:numPr>
          <w:ilvl w:val="0"/>
          <w:numId w:val="148"/>
        </w:numPr>
        <w:ind w:left="426" w:hanging="426"/>
        <w:rPr>
          <w:sz w:val="28"/>
          <w:szCs w:val="28"/>
        </w:rPr>
      </w:pPr>
      <w:r w:rsidRPr="00EC6DD4">
        <w:rPr>
          <w:sz w:val="28"/>
          <w:szCs w:val="28"/>
        </w:rPr>
        <w:t>должен быть уведомлен не позднее чем за 5 рабочих дней до начала ее проведения</w:t>
      </w:r>
    </w:p>
    <w:p w:rsidR="00EC6DD4" w:rsidRPr="00EC6DD4" w:rsidRDefault="00EC6DD4" w:rsidP="00EC6DD4">
      <w:pPr>
        <w:pStyle w:val="point"/>
        <w:ind w:left="34" w:hanging="34"/>
        <w:rPr>
          <w:sz w:val="28"/>
          <w:szCs w:val="28"/>
        </w:rPr>
      </w:pPr>
    </w:p>
    <w:p w:rsidR="00EC6DD4" w:rsidRPr="00EC6DD4" w:rsidRDefault="00F54C2D" w:rsidP="004604C0">
      <w:pPr>
        <w:pStyle w:val="point"/>
        <w:numPr>
          <w:ilvl w:val="0"/>
          <w:numId w:val="104"/>
        </w:numPr>
        <w:rPr>
          <w:sz w:val="28"/>
          <w:szCs w:val="28"/>
        </w:rPr>
      </w:pPr>
      <w:r>
        <w:rPr>
          <w:sz w:val="28"/>
          <w:szCs w:val="28"/>
        </w:rPr>
        <w:t xml:space="preserve"> </w:t>
      </w:r>
      <w:r w:rsidR="00EC6DD4" w:rsidRPr="00EC6DD4">
        <w:rPr>
          <w:sz w:val="28"/>
          <w:szCs w:val="28"/>
        </w:rPr>
        <w:t>О назначении внеплановой проверки проверяемый субъект:</w:t>
      </w:r>
    </w:p>
    <w:p w:rsidR="00EC6DD4" w:rsidRPr="00EC6DD4" w:rsidRDefault="00EC6DD4" w:rsidP="004604C0">
      <w:pPr>
        <w:pStyle w:val="point"/>
        <w:numPr>
          <w:ilvl w:val="0"/>
          <w:numId w:val="149"/>
        </w:numPr>
        <w:ind w:left="426" w:hanging="426"/>
        <w:rPr>
          <w:sz w:val="28"/>
          <w:szCs w:val="28"/>
        </w:rPr>
      </w:pPr>
      <w:r w:rsidRPr="00EC6DD4">
        <w:rPr>
          <w:sz w:val="28"/>
          <w:szCs w:val="28"/>
        </w:rPr>
        <w:t>не должен быть уведомлен</w:t>
      </w:r>
    </w:p>
    <w:p w:rsidR="00EC6DD4" w:rsidRPr="00EC6DD4" w:rsidRDefault="00EC6DD4" w:rsidP="004604C0">
      <w:pPr>
        <w:pStyle w:val="point"/>
        <w:numPr>
          <w:ilvl w:val="0"/>
          <w:numId w:val="149"/>
        </w:numPr>
        <w:ind w:left="426" w:hanging="426"/>
        <w:rPr>
          <w:sz w:val="28"/>
          <w:szCs w:val="28"/>
        </w:rPr>
      </w:pPr>
      <w:r w:rsidRPr="00EC6DD4">
        <w:rPr>
          <w:sz w:val="28"/>
          <w:szCs w:val="28"/>
        </w:rPr>
        <w:t xml:space="preserve">должен быть уведомлен не позднее чем за 10 рабочих дней до начала ее проведения </w:t>
      </w:r>
    </w:p>
    <w:p w:rsidR="00EC6DD4" w:rsidRPr="00EC6DD4" w:rsidRDefault="00EC6DD4" w:rsidP="004604C0">
      <w:pPr>
        <w:pStyle w:val="point"/>
        <w:numPr>
          <w:ilvl w:val="0"/>
          <w:numId w:val="149"/>
        </w:numPr>
        <w:ind w:left="426" w:hanging="426"/>
        <w:rPr>
          <w:sz w:val="28"/>
          <w:szCs w:val="28"/>
        </w:rPr>
      </w:pPr>
      <w:r w:rsidRPr="00EC6DD4">
        <w:rPr>
          <w:sz w:val="28"/>
          <w:szCs w:val="28"/>
        </w:rPr>
        <w:t>должен быть уведомлен не позднее чем за 15 рабочих дней до начала ее проведения</w:t>
      </w:r>
    </w:p>
    <w:p w:rsidR="00EC6DD4" w:rsidRPr="00EC6DD4" w:rsidRDefault="00EC6DD4" w:rsidP="004604C0">
      <w:pPr>
        <w:pStyle w:val="point"/>
        <w:numPr>
          <w:ilvl w:val="0"/>
          <w:numId w:val="149"/>
        </w:numPr>
        <w:ind w:left="426" w:hanging="426"/>
        <w:rPr>
          <w:sz w:val="28"/>
          <w:szCs w:val="28"/>
        </w:rPr>
      </w:pPr>
      <w:r w:rsidRPr="00EC6DD4">
        <w:rPr>
          <w:sz w:val="28"/>
          <w:szCs w:val="28"/>
        </w:rPr>
        <w:t>должен быть уведомлен не позднее чем за 5 рабочих дней до начала ее проведения</w:t>
      </w:r>
    </w:p>
    <w:p w:rsidR="00EC6DD4" w:rsidRPr="00EC6DD4" w:rsidRDefault="00EC6DD4" w:rsidP="00EC6DD4">
      <w:pPr>
        <w:pStyle w:val="point"/>
        <w:ind w:left="34" w:hanging="34"/>
        <w:rPr>
          <w:sz w:val="28"/>
          <w:szCs w:val="28"/>
        </w:rPr>
      </w:pPr>
    </w:p>
    <w:p w:rsidR="00EC6DD4" w:rsidRPr="00EC6DD4" w:rsidRDefault="00022291" w:rsidP="004604C0">
      <w:pPr>
        <w:pStyle w:val="point"/>
        <w:numPr>
          <w:ilvl w:val="0"/>
          <w:numId w:val="104"/>
        </w:numPr>
        <w:rPr>
          <w:sz w:val="28"/>
          <w:szCs w:val="28"/>
        </w:rPr>
      </w:pPr>
      <w:r>
        <w:rPr>
          <w:sz w:val="28"/>
          <w:szCs w:val="28"/>
        </w:rPr>
        <w:t xml:space="preserve"> </w:t>
      </w:r>
      <w:r w:rsidR="00EC6DD4" w:rsidRPr="00EC6DD4">
        <w:rPr>
          <w:sz w:val="28"/>
          <w:szCs w:val="28"/>
        </w:rPr>
        <w:t>Основанием проведения проверки является:</w:t>
      </w:r>
    </w:p>
    <w:p w:rsidR="00EC6DD4" w:rsidRPr="00EC6DD4" w:rsidRDefault="00EC6DD4" w:rsidP="004604C0">
      <w:pPr>
        <w:pStyle w:val="point"/>
        <w:numPr>
          <w:ilvl w:val="0"/>
          <w:numId w:val="150"/>
        </w:numPr>
        <w:ind w:left="426" w:hanging="426"/>
        <w:rPr>
          <w:sz w:val="28"/>
          <w:szCs w:val="28"/>
        </w:rPr>
      </w:pPr>
      <w:r w:rsidRPr="00EC6DD4">
        <w:rPr>
          <w:sz w:val="28"/>
          <w:szCs w:val="28"/>
        </w:rPr>
        <w:t xml:space="preserve">ее включение в план </w:t>
      </w:r>
      <w:r w:rsidR="00022291">
        <w:rPr>
          <w:sz w:val="28"/>
          <w:szCs w:val="28"/>
        </w:rPr>
        <w:t>выборочных проверок</w:t>
      </w:r>
    </w:p>
    <w:p w:rsidR="00EC6DD4" w:rsidRPr="00EC6DD4" w:rsidRDefault="00EC6DD4" w:rsidP="004604C0">
      <w:pPr>
        <w:pStyle w:val="point"/>
        <w:numPr>
          <w:ilvl w:val="0"/>
          <w:numId w:val="150"/>
        </w:numPr>
        <w:ind w:left="426" w:hanging="426"/>
        <w:rPr>
          <w:sz w:val="28"/>
          <w:szCs w:val="28"/>
        </w:rPr>
      </w:pPr>
      <w:r w:rsidRPr="00EC6DD4">
        <w:rPr>
          <w:sz w:val="28"/>
          <w:szCs w:val="28"/>
        </w:rPr>
        <w:t xml:space="preserve">решение руководителя вышестоящего контролирующего (надзорного) органа </w:t>
      </w:r>
    </w:p>
    <w:p w:rsidR="00EC6DD4" w:rsidRPr="00EC6DD4" w:rsidRDefault="00EC6DD4" w:rsidP="004604C0">
      <w:pPr>
        <w:pStyle w:val="point"/>
        <w:numPr>
          <w:ilvl w:val="0"/>
          <w:numId w:val="150"/>
        </w:numPr>
        <w:ind w:left="426" w:hanging="426"/>
        <w:rPr>
          <w:sz w:val="28"/>
          <w:szCs w:val="28"/>
        </w:rPr>
      </w:pPr>
      <w:r w:rsidRPr="00EC6DD4">
        <w:rPr>
          <w:sz w:val="28"/>
          <w:szCs w:val="28"/>
        </w:rPr>
        <w:t>предписание руководителя контролирующего (надзорного) органа</w:t>
      </w:r>
    </w:p>
    <w:p w:rsidR="00EC6DD4" w:rsidRPr="00EC6DD4" w:rsidRDefault="00EC6DD4" w:rsidP="00EC6DD4">
      <w:pPr>
        <w:pStyle w:val="point"/>
        <w:ind w:left="34" w:hanging="34"/>
        <w:rPr>
          <w:sz w:val="28"/>
          <w:szCs w:val="28"/>
        </w:rPr>
      </w:pPr>
    </w:p>
    <w:p w:rsidR="00EC6DD4" w:rsidRPr="00607510" w:rsidRDefault="00607510"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607510">
        <w:rPr>
          <w:rFonts w:ascii="Times New Roman" w:hAnsi="Times New Roman"/>
          <w:sz w:val="28"/>
          <w:szCs w:val="28"/>
        </w:rPr>
        <w:t xml:space="preserve">Каков срок проведения </w:t>
      </w:r>
      <w:r w:rsidRPr="00607510">
        <w:rPr>
          <w:rFonts w:ascii="Times New Roman" w:hAnsi="Times New Roman"/>
          <w:sz w:val="28"/>
          <w:szCs w:val="28"/>
        </w:rPr>
        <w:t>выборочной</w:t>
      </w:r>
      <w:r w:rsidR="00EC6DD4" w:rsidRPr="00607510">
        <w:rPr>
          <w:rFonts w:ascii="Times New Roman" w:hAnsi="Times New Roman"/>
          <w:sz w:val="28"/>
          <w:szCs w:val="28"/>
        </w:rPr>
        <w:t xml:space="preserve"> проверки индивидуального предпринимателя?</w:t>
      </w:r>
    </w:p>
    <w:p w:rsidR="00EC6DD4" w:rsidRPr="00607510" w:rsidRDefault="00EC6DD4" w:rsidP="004604C0">
      <w:pPr>
        <w:pStyle w:val="a6"/>
        <w:numPr>
          <w:ilvl w:val="0"/>
          <w:numId w:val="151"/>
        </w:numPr>
        <w:spacing w:after="0" w:line="240" w:lineRule="auto"/>
        <w:ind w:left="426" w:hanging="426"/>
        <w:jc w:val="both"/>
        <w:rPr>
          <w:rFonts w:ascii="Times New Roman" w:hAnsi="Times New Roman"/>
          <w:sz w:val="28"/>
          <w:szCs w:val="28"/>
        </w:rPr>
      </w:pPr>
      <w:r w:rsidRPr="00607510">
        <w:rPr>
          <w:rFonts w:ascii="Times New Roman" w:hAnsi="Times New Roman"/>
          <w:sz w:val="28"/>
          <w:szCs w:val="28"/>
        </w:rPr>
        <w:t xml:space="preserve">15 рабочих дней; </w:t>
      </w:r>
    </w:p>
    <w:p w:rsidR="00EC6DD4" w:rsidRPr="00607510" w:rsidRDefault="00EC6DD4" w:rsidP="004604C0">
      <w:pPr>
        <w:pStyle w:val="a6"/>
        <w:numPr>
          <w:ilvl w:val="0"/>
          <w:numId w:val="151"/>
        </w:numPr>
        <w:spacing w:after="0" w:line="240" w:lineRule="auto"/>
        <w:ind w:left="426" w:hanging="426"/>
        <w:jc w:val="both"/>
        <w:rPr>
          <w:rFonts w:ascii="Times New Roman" w:hAnsi="Times New Roman"/>
          <w:sz w:val="28"/>
          <w:szCs w:val="28"/>
        </w:rPr>
      </w:pPr>
      <w:r w:rsidRPr="00607510">
        <w:rPr>
          <w:rFonts w:ascii="Times New Roman" w:hAnsi="Times New Roman"/>
          <w:sz w:val="28"/>
          <w:szCs w:val="28"/>
        </w:rPr>
        <w:t xml:space="preserve">не более 15 рабочих дней; </w:t>
      </w:r>
    </w:p>
    <w:p w:rsidR="00EC6DD4" w:rsidRPr="00607510" w:rsidRDefault="00EC6DD4" w:rsidP="004604C0">
      <w:pPr>
        <w:pStyle w:val="a6"/>
        <w:numPr>
          <w:ilvl w:val="0"/>
          <w:numId w:val="151"/>
        </w:numPr>
        <w:spacing w:after="0" w:line="240" w:lineRule="auto"/>
        <w:ind w:left="426" w:hanging="426"/>
        <w:jc w:val="both"/>
        <w:rPr>
          <w:rFonts w:ascii="Times New Roman" w:hAnsi="Times New Roman"/>
          <w:sz w:val="28"/>
          <w:szCs w:val="28"/>
        </w:rPr>
      </w:pPr>
      <w:r w:rsidRPr="00607510">
        <w:rPr>
          <w:rFonts w:ascii="Times New Roman" w:hAnsi="Times New Roman"/>
          <w:sz w:val="28"/>
          <w:szCs w:val="28"/>
        </w:rPr>
        <w:t xml:space="preserve">не более 15 календарных дней; </w:t>
      </w:r>
    </w:p>
    <w:p w:rsidR="00EC6DD4" w:rsidRPr="00607510" w:rsidRDefault="00EC6DD4" w:rsidP="004604C0">
      <w:pPr>
        <w:pStyle w:val="a6"/>
        <w:numPr>
          <w:ilvl w:val="0"/>
          <w:numId w:val="151"/>
        </w:numPr>
        <w:spacing w:after="0" w:line="240" w:lineRule="auto"/>
        <w:ind w:left="426" w:hanging="426"/>
        <w:jc w:val="both"/>
        <w:rPr>
          <w:rFonts w:ascii="Times New Roman" w:hAnsi="Times New Roman"/>
          <w:sz w:val="28"/>
          <w:szCs w:val="28"/>
        </w:rPr>
      </w:pPr>
      <w:r w:rsidRPr="00607510">
        <w:rPr>
          <w:rFonts w:ascii="Times New Roman" w:hAnsi="Times New Roman"/>
          <w:sz w:val="28"/>
          <w:szCs w:val="28"/>
        </w:rPr>
        <w:t xml:space="preserve">не более 30 календарных дней; </w:t>
      </w:r>
    </w:p>
    <w:p w:rsidR="00EC6DD4" w:rsidRPr="00607510" w:rsidRDefault="00EC6DD4" w:rsidP="004604C0">
      <w:pPr>
        <w:pStyle w:val="a6"/>
        <w:numPr>
          <w:ilvl w:val="0"/>
          <w:numId w:val="151"/>
        </w:numPr>
        <w:spacing w:after="0" w:line="240" w:lineRule="auto"/>
        <w:ind w:left="426" w:hanging="426"/>
        <w:jc w:val="both"/>
        <w:rPr>
          <w:rFonts w:ascii="Times New Roman" w:hAnsi="Times New Roman"/>
          <w:sz w:val="28"/>
          <w:szCs w:val="28"/>
        </w:rPr>
      </w:pPr>
      <w:r w:rsidRPr="00607510">
        <w:rPr>
          <w:rFonts w:ascii="Times New Roman" w:hAnsi="Times New Roman"/>
          <w:sz w:val="28"/>
          <w:szCs w:val="28"/>
        </w:rPr>
        <w:t>не более 30 рабочих дней.</w:t>
      </w:r>
    </w:p>
    <w:p w:rsidR="00EC6DD4" w:rsidRPr="00EC6DD4" w:rsidRDefault="00EC6DD4" w:rsidP="00EC6DD4">
      <w:pPr>
        <w:pStyle w:val="point"/>
        <w:ind w:left="34" w:hanging="34"/>
        <w:rPr>
          <w:sz w:val="28"/>
          <w:szCs w:val="28"/>
        </w:rPr>
      </w:pPr>
    </w:p>
    <w:p w:rsidR="00EC6DD4" w:rsidRPr="00EC6DD4" w:rsidRDefault="00B14FF3" w:rsidP="004604C0">
      <w:pPr>
        <w:pStyle w:val="point"/>
        <w:numPr>
          <w:ilvl w:val="0"/>
          <w:numId w:val="104"/>
        </w:numPr>
        <w:rPr>
          <w:sz w:val="28"/>
          <w:szCs w:val="28"/>
        </w:rPr>
      </w:pPr>
      <w:r>
        <w:rPr>
          <w:sz w:val="28"/>
          <w:szCs w:val="28"/>
        </w:rPr>
        <w:t xml:space="preserve"> </w:t>
      </w:r>
      <w:r w:rsidR="00EC6DD4" w:rsidRPr="00EC6DD4">
        <w:rPr>
          <w:sz w:val="28"/>
          <w:szCs w:val="28"/>
        </w:rPr>
        <w:t xml:space="preserve">Срок проведения внеплановой тематической оперативной проверки в отношении одного проверяемого субъекта: </w:t>
      </w:r>
    </w:p>
    <w:p w:rsidR="00EC6DD4" w:rsidRPr="00EC6DD4" w:rsidRDefault="00EC6DD4" w:rsidP="004604C0">
      <w:pPr>
        <w:pStyle w:val="point"/>
        <w:numPr>
          <w:ilvl w:val="0"/>
          <w:numId w:val="152"/>
        </w:numPr>
        <w:ind w:left="426" w:hanging="426"/>
        <w:rPr>
          <w:sz w:val="28"/>
          <w:szCs w:val="28"/>
        </w:rPr>
      </w:pPr>
      <w:r w:rsidRPr="00EC6DD4">
        <w:rPr>
          <w:sz w:val="28"/>
          <w:szCs w:val="28"/>
        </w:rPr>
        <w:t>не должен превышать 5 рабочих дней</w:t>
      </w:r>
    </w:p>
    <w:p w:rsidR="00EC6DD4" w:rsidRPr="00EC6DD4" w:rsidRDefault="00EC6DD4" w:rsidP="004604C0">
      <w:pPr>
        <w:pStyle w:val="point"/>
        <w:numPr>
          <w:ilvl w:val="0"/>
          <w:numId w:val="152"/>
        </w:numPr>
        <w:ind w:left="426" w:hanging="426"/>
        <w:rPr>
          <w:sz w:val="28"/>
          <w:szCs w:val="28"/>
        </w:rPr>
      </w:pPr>
      <w:r w:rsidRPr="00EC6DD4">
        <w:rPr>
          <w:sz w:val="28"/>
          <w:szCs w:val="28"/>
        </w:rPr>
        <w:t>не должен превышать 3 рабочих дней</w:t>
      </w:r>
    </w:p>
    <w:p w:rsidR="00EC6DD4" w:rsidRPr="00B14FF3" w:rsidRDefault="00EC6DD4" w:rsidP="004604C0">
      <w:pPr>
        <w:pStyle w:val="a6"/>
        <w:numPr>
          <w:ilvl w:val="0"/>
          <w:numId w:val="152"/>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не должен превышать 10 рабочих дней</w:t>
      </w:r>
    </w:p>
    <w:p w:rsidR="00EC6DD4" w:rsidRPr="00EC6DD4" w:rsidRDefault="00EC6DD4" w:rsidP="00EC6DD4">
      <w:pPr>
        <w:spacing w:after="0" w:line="240" w:lineRule="auto"/>
        <w:jc w:val="both"/>
        <w:rPr>
          <w:rFonts w:ascii="Times New Roman" w:hAnsi="Times New Roman"/>
          <w:sz w:val="28"/>
          <w:szCs w:val="28"/>
        </w:rPr>
      </w:pPr>
    </w:p>
    <w:p w:rsidR="00EC6DD4" w:rsidRPr="00B14FF3" w:rsidRDefault="00B14FF3"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B14FF3">
        <w:rPr>
          <w:rFonts w:ascii="Times New Roman" w:hAnsi="Times New Roman"/>
          <w:sz w:val="28"/>
          <w:szCs w:val="28"/>
        </w:rPr>
        <w:t>Срок проведения дополнительной проверки:</w:t>
      </w:r>
    </w:p>
    <w:p w:rsidR="00EC6DD4" w:rsidRPr="00EC6DD4" w:rsidRDefault="00EC6DD4" w:rsidP="004604C0">
      <w:pPr>
        <w:pStyle w:val="point"/>
        <w:numPr>
          <w:ilvl w:val="0"/>
          <w:numId w:val="153"/>
        </w:numPr>
        <w:ind w:left="426" w:hanging="426"/>
        <w:rPr>
          <w:sz w:val="28"/>
          <w:szCs w:val="28"/>
        </w:rPr>
      </w:pPr>
      <w:r w:rsidRPr="00EC6DD4">
        <w:rPr>
          <w:sz w:val="28"/>
          <w:szCs w:val="28"/>
        </w:rPr>
        <w:t>не должен превышать 5 рабочих дней</w:t>
      </w:r>
    </w:p>
    <w:p w:rsidR="00EC6DD4" w:rsidRPr="00EC6DD4" w:rsidRDefault="00EC6DD4" w:rsidP="004604C0">
      <w:pPr>
        <w:pStyle w:val="point"/>
        <w:numPr>
          <w:ilvl w:val="0"/>
          <w:numId w:val="153"/>
        </w:numPr>
        <w:ind w:left="426" w:hanging="426"/>
        <w:rPr>
          <w:sz w:val="28"/>
          <w:szCs w:val="28"/>
        </w:rPr>
      </w:pPr>
      <w:r w:rsidRPr="00EC6DD4">
        <w:rPr>
          <w:sz w:val="28"/>
          <w:szCs w:val="28"/>
        </w:rPr>
        <w:t>не должен превышать 3 рабочих дней</w:t>
      </w:r>
    </w:p>
    <w:p w:rsidR="00EC6DD4" w:rsidRPr="00B14FF3" w:rsidRDefault="00EC6DD4" w:rsidP="004604C0">
      <w:pPr>
        <w:pStyle w:val="a6"/>
        <w:numPr>
          <w:ilvl w:val="0"/>
          <w:numId w:val="153"/>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не должен превышать 10 рабочих дней</w:t>
      </w:r>
    </w:p>
    <w:p w:rsidR="00EC6DD4" w:rsidRPr="00EC6DD4" w:rsidRDefault="00EC6DD4" w:rsidP="00EC6DD4">
      <w:pPr>
        <w:spacing w:after="0" w:line="240" w:lineRule="auto"/>
        <w:jc w:val="both"/>
        <w:rPr>
          <w:rFonts w:ascii="Times New Roman" w:hAnsi="Times New Roman"/>
          <w:sz w:val="28"/>
          <w:szCs w:val="28"/>
        </w:rPr>
      </w:pPr>
    </w:p>
    <w:p w:rsidR="00EC6DD4" w:rsidRPr="00B14FF3" w:rsidRDefault="00B14FF3"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B14FF3">
        <w:rPr>
          <w:rFonts w:ascii="Times New Roman" w:hAnsi="Times New Roman"/>
          <w:sz w:val="28"/>
          <w:szCs w:val="28"/>
        </w:rPr>
        <w:t xml:space="preserve">Проведение </w:t>
      </w:r>
      <w:r w:rsidRPr="00B14FF3">
        <w:rPr>
          <w:rFonts w:ascii="Times New Roman" w:hAnsi="Times New Roman"/>
          <w:sz w:val="28"/>
          <w:szCs w:val="28"/>
        </w:rPr>
        <w:t>выборочной</w:t>
      </w:r>
      <w:r w:rsidR="00EC6DD4" w:rsidRPr="00B14FF3">
        <w:rPr>
          <w:rFonts w:ascii="Times New Roman" w:hAnsi="Times New Roman"/>
          <w:sz w:val="28"/>
          <w:szCs w:val="28"/>
        </w:rPr>
        <w:t xml:space="preserve"> проверки может быть приостановлено:</w:t>
      </w:r>
    </w:p>
    <w:p w:rsidR="00EC6DD4" w:rsidRPr="00B14FF3" w:rsidRDefault="00EC6DD4" w:rsidP="004604C0">
      <w:pPr>
        <w:pStyle w:val="a6"/>
        <w:numPr>
          <w:ilvl w:val="0"/>
          <w:numId w:val="154"/>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по решению проверяющего</w:t>
      </w:r>
    </w:p>
    <w:p w:rsidR="00EC6DD4" w:rsidRPr="00B14FF3" w:rsidRDefault="00EC6DD4" w:rsidP="004604C0">
      <w:pPr>
        <w:pStyle w:val="a6"/>
        <w:numPr>
          <w:ilvl w:val="0"/>
          <w:numId w:val="154"/>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по решению проверяемого субъекта</w:t>
      </w:r>
    </w:p>
    <w:p w:rsidR="00EC6DD4" w:rsidRPr="00B14FF3" w:rsidRDefault="00EC6DD4" w:rsidP="004604C0">
      <w:pPr>
        <w:pStyle w:val="a6"/>
        <w:numPr>
          <w:ilvl w:val="0"/>
          <w:numId w:val="154"/>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lastRenderedPageBreak/>
        <w:t xml:space="preserve">по решению руководителя государственного органа </w:t>
      </w:r>
    </w:p>
    <w:p w:rsidR="00EC6DD4" w:rsidRPr="00EC6DD4" w:rsidRDefault="00EC6DD4" w:rsidP="00EC6DD4">
      <w:pPr>
        <w:spacing w:after="0" w:line="240" w:lineRule="auto"/>
        <w:jc w:val="both"/>
        <w:rPr>
          <w:rFonts w:ascii="Times New Roman" w:hAnsi="Times New Roman"/>
          <w:sz w:val="28"/>
          <w:szCs w:val="28"/>
        </w:rPr>
      </w:pPr>
    </w:p>
    <w:p w:rsidR="00EC6DD4" w:rsidRPr="00B14FF3" w:rsidRDefault="00B14FF3"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B14FF3">
        <w:rPr>
          <w:rFonts w:ascii="Times New Roman" w:hAnsi="Times New Roman"/>
          <w:sz w:val="28"/>
          <w:szCs w:val="28"/>
        </w:rPr>
        <w:t xml:space="preserve">Проведение </w:t>
      </w:r>
      <w:r>
        <w:rPr>
          <w:rFonts w:ascii="Times New Roman" w:hAnsi="Times New Roman"/>
          <w:sz w:val="28"/>
          <w:szCs w:val="28"/>
        </w:rPr>
        <w:t>выборочной</w:t>
      </w:r>
      <w:r w:rsidR="00EC6DD4" w:rsidRPr="00B14FF3">
        <w:rPr>
          <w:rFonts w:ascii="Times New Roman" w:hAnsi="Times New Roman"/>
          <w:sz w:val="28"/>
          <w:szCs w:val="28"/>
        </w:rPr>
        <w:t xml:space="preserve"> проверки может быть приостановлено:</w:t>
      </w:r>
    </w:p>
    <w:p w:rsidR="00EC6DD4" w:rsidRPr="00B14FF3" w:rsidRDefault="00EC6DD4" w:rsidP="004604C0">
      <w:pPr>
        <w:pStyle w:val="a6"/>
        <w:numPr>
          <w:ilvl w:val="0"/>
          <w:numId w:val="155"/>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на срок, не превышающий 1 месяц</w:t>
      </w:r>
    </w:p>
    <w:p w:rsidR="00EC6DD4" w:rsidRPr="00B14FF3" w:rsidRDefault="00EC6DD4" w:rsidP="004604C0">
      <w:pPr>
        <w:pStyle w:val="a6"/>
        <w:numPr>
          <w:ilvl w:val="0"/>
          <w:numId w:val="155"/>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на срок, не превышающий 3 месяцев</w:t>
      </w:r>
    </w:p>
    <w:p w:rsidR="00EC6DD4" w:rsidRPr="00B14FF3" w:rsidRDefault="00EC6DD4" w:rsidP="004604C0">
      <w:pPr>
        <w:pStyle w:val="a6"/>
        <w:numPr>
          <w:ilvl w:val="0"/>
          <w:numId w:val="155"/>
        </w:numPr>
        <w:spacing w:after="0" w:line="240" w:lineRule="auto"/>
        <w:ind w:left="426" w:hanging="426"/>
        <w:jc w:val="both"/>
        <w:rPr>
          <w:rFonts w:ascii="Times New Roman" w:hAnsi="Times New Roman"/>
          <w:sz w:val="28"/>
          <w:szCs w:val="28"/>
        </w:rPr>
      </w:pPr>
      <w:r w:rsidRPr="00B14FF3">
        <w:rPr>
          <w:rFonts w:ascii="Times New Roman" w:hAnsi="Times New Roman"/>
          <w:sz w:val="28"/>
          <w:szCs w:val="28"/>
        </w:rPr>
        <w:t>на срок, не превышающий 2 месяцев</w:t>
      </w:r>
    </w:p>
    <w:p w:rsidR="00EC6DD4" w:rsidRPr="00EC6DD4" w:rsidRDefault="00EC6DD4" w:rsidP="00EC6DD4">
      <w:pPr>
        <w:spacing w:after="0" w:line="240" w:lineRule="auto"/>
        <w:jc w:val="both"/>
        <w:rPr>
          <w:rFonts w:ascii="Times New Roman" w:hAnsi="Times New Roman"/>
          <w:sz w:val="28"/>
          <w:szCs w:val="28"/>
        </w:rPr>
      </w:pPr>
    </w:p>
    <w:p w:rsidR="00EC6DD4" w:rsidRPr="00371CA8" w:rsidRDefault="00371CA8"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371CA8">
        <w:rPr>
          <w:rFonts w:ascii="Times New Roman" w:hAnsi="Times New Roman"/>
          <w:sz w:val="28"/>
          <w:szCs w:val="28"/>
        </w:rPr>
        <w:t xml:space="preserve">Проведение </w:t>
      </w:r>
      <w:r w:rsidRPr="00371CA8">
        <w:rPr>
          <w:rFonts w:ascii="Times New Roman" w:hAnsi="Times New Roman"/>
          <w:sz w:val="28"/>
          <w:szCs w:val="28"/>
        </w:rPr>
        <w:t>выборочной</w:t>
      </w:r>
      <w:r w:rsidR="00EC6DD4" w:rsidRPr="00371CA8">
        <w:rPr>
          <w:rFonts w:ascii="Times New Roman" w:hAnsi="Times New Roman"/>
          <w:sz w:val="28"/>
          <w:szCs w:val="28"/>
        </w:rPr>
        <w:t xml:space="preserve"> проверки может быть приостановлено:</w:t>
      </w:r>
    </w:p>
    <w:p w:rsidR="00EC6DD4" w:rsidRPr="00371CA8" w:rsidRDefault="00EC6DD4" w:rsidP="004604C0">
      <w:pPr>
        <w:pStyle w:val="a6"/>
        <w:numPr>
          <w:ilvl w:val="0"/>
          <w:numId w:val="156"/>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при проведении экспертизы</w:t>
      </w:r>
    </w:p>
    <w:p w:rsidR="00EC6DD4" w:rsidRPr="00371CA8" w:rsidRDefault="00EC6DD4" w:rsidP="004604C0">
      <w:pPr>
        <w:pStyle w:val="a6"/>
        <w:numPr>
          <w:ilvl w:val="0"/>
          <w:numId w:val="156"/>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при временной нетрудоспособности руководителя проверяемого субъекта</w:t>
      </w:r>
    </w:p>
    <w:p w:rsidR="00EC6DD4" w:rsidRPr="00371CA8" w:rsidRDefault="00EC6DD4" w:rsidP="004604C0">
      <w:pPr>
        <w:pStyle w:val="a6"/>
        <w:numPr>
          <w:ilvl w:val="0"/>
          <w:numId w:val="156"/>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при наличии значительного объема документов, подлежащих проверке</w:t>
      </w:r>
    </w:p>
    <w:p w:rsidR="00EC6DD4" w:rsidRPr="00EC6DD4" w:rsidRDefault="00EC6DD4" w:rsidP="00EC6DD4">
      <w:pPr>
        <w:spacing w:after="0" w:line="240" w:lineRule="auto"/>
        <w:jc w:val="both"/>
        <w:rPr>
          <w:rFonts w:ascii="Times New Roman" w:hAnsi="Times New Roman"/>
          <w:sz w:val="28"/>
          <w:szCs w:val="28"/>
        </w:rPr>
      </w:pPr>
    </w:p>
    <w:p w:rsidR="00EC6DD4" w:rsidRPr="00371CA8" w:rsidRDefault="00371CA8"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371CA8">
        <w:rPr>
          <w:rFonts w:ascii="Times New Roman" w:hAnsi="Times New Roman"/>
          <w:sz w:val="28"/>
          <w:szCs w:val="28"/>
        </w:rPr>
        <w:t xml:space="preserve">Может ли проверяющий продлить проведение </w:t>
      </w:r>
      <w:r w:rsidRPr="00371CA8">
        <w:rPr>
          <w:rFonts w:ascii="Times New Roman" w:hAnsi="Times New Roman"/>
          <w:sz w:val="28"/>
          <w:szCs w:val="28"/>
        </w:rPr>
        <w:t>выборочной</w:t>
      </w:r>
      <w:r w:rsidR="00EC6DD4" w:rsidRPr="00371CA8">
        <w:rPr>
          <w:rFonts w:ascii="Times New Roman" w:hAnsi="Times New Roman"/>
          <w:sz w:val="28"/>
          <w:szCs w:val="28"/>
        </w:rPr>
        <w:t xml:space="preserve"> проверки?</w:t>
      </w:r>
    </w:p>
    <w:p w:rsidR="00EC6DD4" w:rsidRPr="00371CA8" w:rsidRDefault="00EC6DD4" w:rsidP="004604C0">
      <w:pPr>
        <w:pStyle w:val="a6"/>
        <w:numPr>
          <w:ilvl w:val="0"/>
          <w:numId w:val="157"/>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да</w:t>
      </w:r>
    </w:p>
    <w:p w:rsidR="00EC6DD4" w:rsidRPr="00371CA8" w:rsidRDefault="00EC6DD4" w:rsidP="004604C0">
      <w:pPr>
        <w:pStyle w:val="a6"/>
        <w:numPr>
          <w:ilvl w:val="0"/>
          <w:numId w:val="157"/>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71CA8" w:rsidRDefault="00371CA8"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371CA8">
        <w:rPr>
          <w:rFonts w:ascii="Times New Roman" w:hAnsi="Times New Roman"/>
          <w:sz w:val="28"/>
          <w:szCs w:val="28"/>
        </w:rPr>
        <w:t xml:space="preserve">Проведение </w:t>
      </w:r>
      <w:r w:rsidRPr="00371CA8">
        <w:rPr>
          <w:rFonts w:ascii="Times New Roman" w:hAnsi="Times New Roman"/>
          <w:sz w:val="28"/>
          <w:szCs w:val="28"/>
        </w:rPr>
        <w:t>выборочной</w:t>
      </w:r>
      <w:r w:rsidR="00EC6DD4" w:rsidRPr="00371CA8">
        <w:rPr>
          <w:rFonts w:ascii="Times New Roman" w:hAnsi="Times New Roman"/>
          <w:sz w:val="28"/>
          <w:szCs w:val="28"/>
        </w:rPr>
        <w:t xml:space="preserve"> проверки:</w:t>
      </w:r>
    </w:p>
    <w:p w:rsidR="00EC6DD4" w:rsidRPr="00371CA8" w:rsidRDefault="00EC6DD4" w:rsidP="004604C0">
      <w:pPr>
        <w:pStyle w:val="a6"/>
        <w:numPr>
          <w:ilvl w:val="0"/>
          <w:numId w:val="158"/>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не может быть продлено</w:t>
      </w:r>
    </w:p>
    <w:p w:rsidR="00EC6DD4" w:rsidRPr="00371CA8" w:rsidRDefault="00EC6DD4" w:rsidP="004604C0">
      <w:pPr>
        <w:pStyle w:val="a6"/>
        <w:numPr>
          <w:ilvl w:val="0"/>
          <w:numId w:val="158"/>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может быть продлено, но не более чем на 15 рабочих дней</w:t>
      </w:r>
    </w:p>
    <w:p w:rsidR="00EC6DD4" w:rsidRPr="00371CA8" w:rsidRDefault="00EC6DD4" w:rsidP="004604C0">
      <w:pPr>
        <w:pStyle w:val="a6"/>
        <w:numPr>
          <w:ilvl w:val="0"/>
          <w:numId w:val="158"/>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может быть однократно продлено, но не более чем на 15 рабочих дней</w:t>
      </w:r>
    </w:p>
    <w:p w:rsidR="00EC6DD4" w:rsidRPr="00371CA8" w:rsidRDefault="00EC6DD4" w:rsidP="004604C0">
      <w:pPr>
        <w:pStyle w:val="a6"/>
        <w:numPr>
          <w:ilvl w:val="0"/>
          <w:numId w:val="158"/>
        </w:numPr>
        <w:spacing w:after="0" w:line="240" w:lineRule="auto"/>
        <w:ind w:left="426" w:hanging="426"/>
        <w:jc w:val="both"/>
        <w:rPr>
          <w:rFonts w:ascii="Times New Roman" w:hAnsi="Times New Roman"/>
          <w:sz w:val="28"/>
          <w:szCs w:val="28"/>
        </w:rPr>
      </w:pPr>
      <w:r w:rsidRPr="00371CA8">
        <w:rPr>
          <w:rFonts w:ascii="Times New Roman" w:hAnsi="Times New Roman"/>
          <w:sz w:val="28"/>
          <w:szCs w:val="28"/>
        </w:rPr>
        <w:t>может быть однократно продлено, но не более чем на 15 дней</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44306">
        <w:rPr>
          <w:rFonts w:ascii="Times New Roman" w:hAnsi="Times New Roman"/>
          <w:sz w:val="28"/>
          <w:szCs w:val="28"/>
        </w:rPr>
        <w:t>Обязан ли проверяющий перед началом проведения проверки предъявить проверяемому субъекту или его представителю предписание на проведение проверки?</w:t>
      </w:r>
    </w:p>
    <w:p w:rsidR="00EC6DD4" w:rsidRPr="00EC6DD4" w:rsidRDefault="00EC6DD4" w:rsidP="004604C0">
      <w:pPr>
        <w:pStyle w:val="point"/>
        <w:numPr>
          <w:ilvl w:val="0"/>
          <w:numId w:val="159"/>
        </w:numPr>
        <w:ind w:left="426" w:hanging="426"/>
        <w:rPr>
          <w:sz w:val="28"/>
          <w:szCs w:val="28"/>
        </w:rPr>
      </w:pPr>
      <w:r w:rsidRPr="00EC6DD4">
        <w:rPr>
          <w:sz w:val="28"/>
          <w:szCs w:val="28"/>
        </w:rPr>
        <w:t>да</w:t>
      </w:r>
    </w:p>
    <w:p w:rsidR="00EC6DD4" w:rsidRPr="00EC6DD4" w:rsidRDefault="00EC6DD4" w:rsidP="004604C0">
      <w:pPr>
        <w:pStyle w:val="point"/>
        <w:numPr>
          <w:ilvl w:val="0"/>
          <w:numId w:val="159"/>
        </w:numPr>
        <w:ind w:left="426" w:hanging="426"/>
        <w:rPr>
          <w:sz w:val="28"/>
          <w:szCs w:val="28"/>
        </w:rPr>
      </w:pPr>
      <w:r w:rsidRPr="00EC6DD4">
        <w:rPr>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44306">
        <w:rPr>
          <w:rFonts w:ascii="Times New Roman" w:hAnsi="Times New Roman"/>
          <w:sz w:val="28"/>
          <w:szCs w:val="28"/>
        </w:rPr>
        <w:t>Обязан ли проверяющий перед началом проведения проверки с использованием метода контрольной закупки товарно-материальных ценностей предъявить проверяемому субъекту или его представителю предписание на проведение проверки?</w:t>
      </w:r>
    </w:p>
    <w:p w:rsidR="00EC6DD4" w:rsidRPr="00044306" w:rsidRDefault="00EC6DD4" w:rsidP="004604C0">
      <w:pPr>
        <w:pStyle w:val="a6"/>
        <w:numPr>
          <w:ilvl w:val="0"/>
          <w:numId w:val="160"/>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да</w:t>
      </w:r>
    </w:p>
    <w:p w:rsidR="00EC6DD4" w:rsidRPr="00044306" w:rsidRDefault="00EC6DD4" w:rsidP="004604C0">
      <w:pPr>
        <w:pStyle w:val="a6"/>
        <w:numPr>
          <w:ilvl w:val="0"/>
          <w:numId w:val="160"/>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044306">
        <w:rPr>
          <w:rFonts w:ascii="Times New Roman" w:hAnsi="Times New Roman"/>
          <w:color w:val="000000"/>
          <w:sz w:val="28"/>
          <w:szCs w:val="28"/>
        </w:rPr>
        <w:t>Доступ проверяющих в жилые помещения, иные законные владения физических лиц помимо или против их воли допускается:</w:t>
      </w:r>
    </w:p>
    <w:p w:rsidR="00EC6DD4" w:rsidRPr="00044306" w:rsidRDefault="00EC6DD4" w:rsidP="004604C0">
      <w:pPr>
        <w:pStyle w:val="a6"/>
        <w:numPr>
          <w:ilvl w:val="0"/>
          <w:numId w:val="161"/>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только с санкции прокурора и с участием понятых</w:t>
      </w:r>
    </w:p>
    <w:p w:rsidR="00EC6DD4" w:rsidRPr="00044306" w:rsidRDefault="00EC6DD4" w:rsidP="004604C0">
      <w:pPr>
        <w:pStyle w:val="a6"/>
        <w:numPr>
          <w:ilvl w:val="0"/>
          <w:numId w:val="161"/>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на основании предписания на проведение проверки</w:t>
      </w:r>
    </w:p>
    <w:p w:rsidR="00EC6DD4" w:rsidRPr="00044306" w:rsidRDefault="00EC6DD4" w:rsidP="004604C0">
      <w:pPr>
        <w:pStyle w:val="a6"/>
        <w:numPr>
          <w:ilvl w:val="0"/>
          <w:numId w:val="161"/>
        </w:numPr>
        <w:spacing w:after="0" w:line="240" w:lineRule="auto"/>
        <w:ind w:left="426" w:hanging="426"/>
        <w:jc w:val="both"/>
        <w:rPr>
          <w:rFonts w:ascii="Times New Roman" w:hAnsi="Times New Roman"/>
          <w:color w:val="000000"/>
          <w:sz w:val="28"/>
          <w:szCs w:val="28"/>
        </w:rPr>
      </w:pPr>
      <w:r w:rsidRPr="00044306">
        <w:rPr>
          <w:rFonts w:ascii="Times New Roman" w:hAnsi="Times New Roman"/>
          <w:sz w:val="28"/>
          <w:szCs w:val="28"/>
        </w:rPr>
        <w:t xml:space="preserve">на основании </w:t>
      </w:r>
      <w:r w:rsidRPr="00044306">
        <w:rPr>
          <w:rFonts w:ascii="Times New Roman" w:hAnsi="Times New Roman"/>
          <w:color w:val="000000"/>
          <w:sz w:val="28"/>
          <w:szCs w:val="28"/>
        </w:rPr>
        <w:t>постановления руководителя контролирующего (надзорного) органа</w:t>
      </w:r>
    </w:p>
    <w:p w:rsidR="00EC6DD4" w:rsidRPr="00EC6DD4" w:rsidRDefault="00EC6DD4" w:rsidP="00EC6DD4">
      <w:pPr>
        <w:spacing w:after="0" w:line="240" w:lineRule="auto"/>
        <w:jc w:val="both"/>
        <w:rPr>
          <w:rFonts w:ascii="Times New Roman" w:hAnsi="Times New Roman"/>
          <w:color w:val="000000"/>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044306">
        <w:rPr>
          <w:rFonts w:ascii="Times New Roman" w:hAnsi="Times New Roman"/>
          <w:color w:val="000000"/>
          <w:sz w:val="28"/>
          <w:szCs w:val="28"/>
        </w:rPr>
        <w:t>Изъятие оригиналов документов у проверяемого субъекта производится:</w:t>
      </w:r>
    </w:p>
    <w:p w:rsidR="00EC6DD4" w:rsidRPr="00044306" w:rsidRDefault="00EC6DD4" w:rsidP="004604C0">
      <w:pPr>
        <w:pStyle w:val="a6"/>
        <w:numPr>
          <w:ilvl w:val="0"/>
          <w:numId w:val="162"/>
        </w:numPr>
        <w:spacing w:after="0" w:line="240" w:lineRule="auto"/>
        <w:ind w:left="426" w:hanging="426"/>
        <w:jc w:val="both"/>
        <w:rPr>
          <w:rFonts w:ascii="Times New Roman" w:hAnsi="Times New Roman"/>
          <w:color w:val="000000"/>
          <w:sz w:val="28"/>
          <w:szCs w:val="28"/>
        </w:rPr>
      </w:pPr>
      <w:r w:rsidRPr="00044306">
        <w:rPr>
          <w:rFonts w:ascii="Times New Roman" w:hAnsi="Times New Roman"/>
          <w:sz w:val="28"/>
          <w:szCs w:val="28"/>
        </w:rPr>
        <w:lastRenderedPageBreak/>
        <w:t>при наличии значительного объема документов, подлежащих проверке</w:t>
      </w:r>
    </w:p>
    <w:p w:rsidR="00EC6DD4" w:rsidRPr="00044306" w:rsidRDefault="00EC6DD4" w:rsidP="004604C0">
      <w:pPr>
        <w:pStyle w:val="a6"/>
        <w:numPr>
          <w:ilvl w:val="0"/>
          <w:numId w:val="162"/>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 xml:space="preserve">если невозможно снять с них копии (представить выписки из них) </w:t>
      </w:r>
    </w:p>
    <w:p w:rsidR="00EC6DD4" w:rsidRPr="00044306" w:rsidRDefault="00EC6DD4" w:rsidP="004604C0">
      <w:pPr>
        <w:pStyle w:val="a6"/>
        <w:numPr>
          <w:ilvl w:val="0"/>
          <w:numId w:val="162"/>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для разрешения возникающих в ходе проверки вопросов</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044306">
        <w:rPr>
          <w:rFonts w:ascii="Times New Roman" w:hAnsi="Times New Roman"/>
          <w:color w:val="000000"/>
          <w:sz w:val="28"/>
          <w:szCs w:val="28"/>
        </w:rPr>
        <w:t>Изъятие оригиналов документов у проверяемого субъекта производится:</w:t>
      </w:r>
    </w:p>
    <w:p w:rsidR="00EC6DD4" w:rsidRPr="00044306" w:rsidRDefault="00EC6DD4" w:rsidP="004604C0">
      <w:pPr>
        <w:pStyle w:val="a6"/>
        <w:numPr>
          <w:ilvl w:val="0"/>
          <w:numId w:val="163"/>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на основании предписания на проведение проверки</w:t>
      </w:r>
    </w:p>
    <w:p w:rsidR="00EC6DD4" w:rsidRPr="00044306" w:rsidRDefault="00EC6DD4" w:rsidP="004604C0">
      <w:pPr>
        <w:pStyle w:val="a6"/>
        <w:numPr>
          <w:ilvl w:val="0"/>
          <w:numId w:val="163"/>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с санкции прокурора</w:t>
      </w:r>
    </w:p>
    <w:p w:rsidR="00EC6DD4" w:rsidRPr="00044306" w:rsidRDefault="00EC6DD4" w:rsidP="004604C0">
      <w:pPr>
        <w:pStyle w:val="a6"/>
        <w:numPr>
          <w:ilvl w:val="0"/>
          <w:numId w:val="163"/>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 xml:space="preserve">на основании постановления контролирующего (надзорного) органа </w:t>
      </w:r>
    </w:p>
    <w:p w:rsidR="00EC6DD4" w:rsidRPr="00EC6DD4" w:rsidRDefault="00EC6DD4" w:rsidP="00EC6DD4">
      <w:pPr>
        <w:spacing w:after="0" w:line="240" w:lineRule="auto"/>
        <w:jc w:val="both"/>
        <w:rPr>
          <w:rFonts w:ascii="Times New Roman" w:hAnsi="Times New Roman"/>
          <w:color w:val="000000"/>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044306">
        <w:rPr>
          <w:rFonts w:ascii="Times New Roman" w:hAnsi="Times New Roman"/>
          <w:color w:val="000000"/>
          <w:sz w:val="28"/>
          <w:szCs w:val="28"/>
        </w:rPr>
        <w:t>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w:t>
      </w:r>
    </w:p>
    <w:p w:rsidR="00EC6DD4" w:rsidRPr="00044306" w:rsidRDefault="00EC6DD4" w:rsidP="004604C0">
      <w:pPr>
        <w:pStyle w:val="a6"/>
        <w:numPr>
          <w:ilvl w:val="0"/>
          <w:numId w:val="164"/>
        </w:numPr>
        <w:spacing w:after="0" w:line="240" w:lineRule="auto"/>
        <w:ind w:left="426" w:hanging="426"/>
        <w:jc w:val="both"/>
        <w:rPr>
          <w:rFonts w:ascii="Times New Roman" w:hAnsi="Times New Roman"/>
          <w:color w:val="000000"/>
          <w:sz w:val="28"/>
          <w:szCs w:val="28"/>
        </w:rPr>
      </w:pPr>
      <w:r w:rsidRPr="00044306">
        <w:rPr>
          <w:rFonts w:ascii="Times New Roman" w:hAnsi="Times New Roman"/>
          <w:sz w:val="28"/>
          <w:szCs w:val="28"/>
        </w:rPr>
        <w:t>производится</w:t>
      </w:r>
    </w:p>
    <w:p w:rsidR="00EC6DD4" w:rsidRPr="00044306" w:rsidRDefault="00EC6DD4" w:rsidP="004604C0">
      <w:pPr>
        <w:pStyle w:val="a6"/>
        <w:numPr>
          <w:ilvl w:val="0"/>
          <w:numId w:val="164"/>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не производится</w:t>
      </w:r>
    </w:p>
    <w:p w:rsidR="00EC6DD4" w:rsidRPr="00EC6DD4" w:rsidRDefault="00EC6DD4" w:rsidP="00EC6DD4">
      <w:pPr>
        <w:spacing w:after="0" w:line="240" w:lineRule="auto"/>
        <w:jc w:val="both"/>
        <w:rPr>
          <w:rFonts w:ascii="Times New Roman" w:hAnsi="Times New Roman"/>
          <w:color w:val="000000"/>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44306">
        <w:rPr>
          <w:rFonts w:ascii="Times New Roman" w:hAnsi="Times New Roman"/>
          <w:sz w:val="28"/>
          <w:szCs w:val="28"/>
        </w:rPr>
        <w:t>Акт проверки – это:</w:t>
      </w:r>
    </w:p>
    <w:p w:rsidR="00EC6DD4" w:rsidRPr="00044306" w:rsidRDefault="00EC6DD4" w:rsidP="004604C0">
      <w:pPr>
        <w:pStyle w:val="a6"/>
        <w:numPr>
          <w:ilvl w:val="0"/>
          <w:numId w:val="165"/>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документ, который составляется по результатам проверки, в ходе которой выявлены нарушения актов законодательства</w:t>
      </w:r>
    </w:p>
    <w:p w:rsidR="00EC6DD4" w:rsidRPr="00044306" w:rsidRDefault="00EC6DD4" w:rsidP="004604C0">
      <w:pPr>
        <w:pStyle w:val="a6"/>
        <w:numPr>
          <w:ilvl w:val="0"/>
          <w:numId w:val="165"/>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документ, который составляется по результатам проверки, в ходе которой не выявлено нарушений актов законодательства</w:t>
      </w:r>
    </w:p>
    <w:p w:rsidR="00EC6DD4" w:rsidRPr="00EC6DD4" w:rsidRDefault="00EC6DD4" w:rsidP="00EC6DD4">
      <w:pPr>
        <w:spacing w:after="0" w:line="240" w:lineRule="auto"/>
        <w:jc w:val="both"/>
        <w:rPr>
          <w:rFonts w:ascii="Times New Roman" w:hAnsi="Times New Roman"/>
          <w:color w:val="000000"/>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44306">
        <w:rPr>
          <w:rFonts w:ascii="Times New Roman" w:hAnsi="Times New Roman"/>
          <w:sz w:val="28"/>
          <w:szCs w:val="28"/>
        </w:rPr>
        <w:t>Справка проверки – это:</w:t>
      </w:r>
    </w:p>
    <w:p w:rsidR="00EC6DD4" w:rsidRPr="00044306" w:rsidRDefault="00EC6DD4" w:rsidP="004604C0">
      <w:pPr>
        <w:pStyle w:val="a6"/>
        <w:numPr>
          <w:ilvl w:val="0"/>
          <w:numId w:val="166"/>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документ, который составляется по результатам проверки, в ходе которой выявлены нарушения актов законодательства</w:t>
      </w:r>
    </w:p>
    <w:p w:rsidR="00EC6DD4" w:rsidRPr="00044306" w:rsidRDefault="00EC6DD4" w:rsidP="004604C0">
      <w:pPr>
        <w:pStyle w:val="a6"/>
        <w:numPr>
          <w:ilvl w:val="0"/>
          <w:numId w:val="166"/>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документ, который составляется по результатам проверки, в ходе которой не выявлено нарушений актов законодательства</w:t>
      </w:r>
    </w:p>
    <w:p w:rsidR="00EC6DD4" w:rsidRPr="00EC6DD4" w:rsidRDefault="00EC6DD4" w:rsidP="00EC6DD4">
      <w:pPr>
        <w:spacing w:after="0" w:line="240" w:lineRule="auto"/>
        <w:jc w:val="both"/>
        <w:rPr>
          <w:rFonts w:ascii="Times New Roman" w:hAnsi="Times New Roman"/>
          <w:color w:val="000000"/>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044306">
        <w:rPr>
          <w:rFonts w:ascii="Times New Roman" w:hAnsi="Times New Roman"/>
          <w:color w:val="000000"/>
          <w:sz w:val="28"/>
          <w:szCs w:val="28"/>
        </w:rPr>
        <w:t>Акт (справка) проверки оформляется:</w:t>
      </w:r>
    </w:p>
    <w:p w:rsidR="00EC6DD4" w:rsidRPr="00044306" w:rsidRDefault="00EC6DD4" w:rsidP="004604C0">
      <w:pPr>
        <w:pStyle w:val="a6"/>
        <w:numPr>
          <w:ilvl w:val="0"/>
          <w:numId w:val="167"/>
        </w:numPr>
        <w:spacing w:after="0" w:line="240" w:lineRule="auto"/>
        <w:ind w:left="426" w:hanging="426"/>
        <w:jc w:val="both"/>
        <w:rPr>
          <w:rFonts w:ascii="Times New Roman" w:hAnsi="Times New Roman"/>
          <w:sz w:val="28"/>
          <w:szCs w:val="28"/>
        </w:rPr>
      </w:pPr>
      <w:r w:rsidRPr="00044306">
        <w:rPr>
          <w:rFonts w:ascii="Times New Roman" w:hAnsi="Times New Roman"/>
          <w:color w:val="000000"/>
          <w:sz w:val="28"/>
          <w:szCs w:val="28"/>
        </w:rPr>
        <w:t>в 2 экземплярах</w:t>
      </w:r>
    </w:p>
    <w:p w:rsidR="00EC6DD4" w:rsidRPr="00044306" w:rsidRDefault="00EC6DD4" w:rsidP="004604C0">
      <w:pPr>
        <w:pStyle w:val="a6"/>
        <w:numPr>
          <w:ilvl w:val="0"/>
          <w:numId w:val="167"/>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в 3 экземплярах</w:t>
      </w:r>
    </w:p>
    <w:p w:rsidR="00EC6DD4" w:rsidRPr="00044306" w:rsidRDefault="00EC6DD4" w:rsidP="004604C0">
      <w:pPr>
        <w:pStyle w:val="a6"/>
        <w:numPr>
          <w:ilvl w:val="0"/>
          <w:numId w:val="167"/>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не менее чем в 2 экземплярах</w:t>
      </w:r>
    </w:p>
    <w:p w:rsidR="00EC6DD4" w:rsidRPr="00044306" w:rsidRDefault="00EC6DD4" w:rsidP="004604C0">
      <w:pPr>
        <w:pStyle w:val="a6"/>
        <w:numPr>
          <w:ilvl w:val="0"/>
          <w:numId w:val="167"/>
        </w:numPr>
        <w:spacing w:after="0" w:line="240" w:lineRule="auto"/>
        <w:ind w:left="426" w:hanging="426"/>
        <w:jc w:val="both"/>
        <w:rPr>
          <w:rFonts w:ascii="Times New Roman" w:hAnsi="Times New Roman"/>
          <w:color w:val="000000"/>
          <w:sz w:val="28"/>
          <w:szCs w:val="28"/>
        </w:rPr>
      </w:pPr>
      <w:r w:rsidRPr="00044306">
        <w:rPr>
          <w:rFonts w:ascii="Times New Roman" w:hAnsi="Times New Roman"/>
          <w:sz w:val="28"/>
          <w:szCs w:val="28"/>
        </w:rPr>
        <w:t xml:space="preserve">не менее чем </w:t>
      </w:r>
      <w:r w:rsidRPr="00044306">
        <w:rPr>
          <w:rFonts w:ascii="Times New Roman" w:hAnsi="Times New Roman"/>
          <w:color w:val="000000"/>
          <w:sz w:val="28"/>
          <w:szCs w:val="28"/>
        </w:rPr>
        <w:t>в 3 экземплярах</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044306">
        <w:rPr>
          <w:rFonts w:ascii="Times New Roman" w:hAnsi="Times New Roman"/>
          <w:color w:val="000000"/>
          <w:sz w:val="28"/>
          <w:szCs w:val="28"/>
        </w:rPr>
        <w:t>При совместной проверке:</w:t>
      </w:r>
    </w:p>
    <w:p w:rsidR="00EC6DD4" w:rsidRPr="00044306" w:rsidRDefault="00EC6DD4" w:rsidP="004604C0">
      <w:pPr>
        <w:pStyle w:val="a6"/>
        <w:numPr>
          <w:ilvl w:val="0"/>
          <w:numId w:val="168"/>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оформляется совместный акт (справка) всеми контролирующими органами</w:t>
      </w:r>
    </w:p>
    <w:p w:rsidR="00EC6DD4" w:rsidRPr="00044306" w:rsidRDefault="00EC6DD4" w:rsidP="004604C0">
      <w:pPr>
        <w:pStyle w:val="a6"/>
        <w:numPr>
          <w:ilvl w:val="0"/>
          <w:numId w:val="168"/>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оформляются отдельные акты (справки) каждым контролирующим органом</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44306">
        <w:rPr>
          <w:rFonts w:ascii="Times New Roman" w:hAnsi="Times New Roman"/>
          <w:sz w:val="28"/>
          <w:szCs w:val="28"/>
        </w:rPr>
        <w:t>Акт (справка) проверки подписывается:</w:t>
      </w:r>
    </w:p>
    <w:p w:rsidR="00EC6DD4" w:rsidRPr="00044306" w:rsidRDefault="00EC6DD4" w:rsidP="004604C0">
      <w:pPr>
        <w:pStyle w:val="a6"/>
        <w:numPr>
          <w:ilvl w:val="0"/>
          <w:numId w:val="169"/>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t>руководителем вышестоящего контролирующего органа</w:t>
      </w:r>
    </w:p>
    <w:p w:rsidR="00EC6DD4" w:rsidRPr="00044306" w:rsidRDefault="00EC6DD4" w:rsidP="004604C0">
      <w:pPr>
        <w:pStyle w:val="a6"/>
        <w:numPr>
          <w:ilvl w:val="0"/>
          <w:numId w:val="169"/>
        </w:numPr>
        <w:spacing w:after="0" w:line="240" w:lineRule="auto"/>
        <w:ind w:left="426" w:hanging="426"/>
        <w:jc w:val="both"/>
        <w:rPr>
          <w:rFonts w:ascii="Times New Roman" w:hAnsi="Times New Roman"/>
          <w:color w:val="000000"/>
          <w:sz w:val="28"/>
          <w:szCs w:val="28"/>
        </w:rPr>
      </w:pPr>
      <w:r w:rsidRPr="00044306">
        <w:rPr>
          <w:rFonts w:ascii="Times New Roman" w:hAnsi="Times New Roman"/>
          <w:color w:val="000000"/>
          <w:sz w:val="28"/>
          <w:szCs w:val="28"/>
        </w:rPr>
        <w:t>руководителем проверяемого субъекта</w:t>
      </w:r>
    </w:p>
    <w:p w:rsidR="00EC6DD4" w:rsidRPr="00044306" w:rsidRDefault="00EC6DD4" w:rsidP="004604C0">
      <w:pPr>
        <w:pStyle w:val="a6"/>
        <w:numPr>
          <w:ilvl w:val="0"/>
          <w:numId w:val="169"/>
        </w:numPr>
        <w:spacing w:after="0" w:line="240" w:lineRule="auto"/>
        <w:ind w:left="426" w:hanging="426"/>
        <w:jc w:val="both"/>
        <w:rPr>
          <w:rFonts w:ascii="Times New Roman" w:hAnsi="Times New Roman"/>
          <w:sz w:val="28"/>
          <w:szCs w:val="28"/>
        </w:rPr>
      </w:pPr>
      <w:r w:rsidRPr="00044306">
        <w:rPr>
          <w:rFonts w:ascii="Times New Roman" w:hAnsi="Times New Roman"/>
          <w:sz w:val="28"/>
          <w:szCs w:val="28"/>
        </w:rPr>
        <w:lastRenderedPageBreak/>
        <w:t>понятыми</w:t>
      </w:r>
    </w:p>
    <w:p w:rsidR="00EC6DD4" w:rsidRPr="00EC6DD4" w:rsidRDefault="00EC6DD4" w:rsidP="00EC6DD4">
      <w:pPr>
        <w:spacing w:after="0" w:line="240" w:lineRule="auto"/>
        <w:jc w:val="both"/>
        <w:rPr>
          <w:rFonts w:ascii="Times New Roman" w:hAnsi="Times New Roman"/>
          <w:sz w:val="28"/>
          <w:szCs w:val="28"/>
        </w:rPr>
      </w:pPr>
    </w:p>
    <w:p w:rsidR="00EC6DD4" w:rsidRPr="00044306" w:rsidRDefault="0004430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044306">
        <w:rPr>
          <w:rFonts w:ascii="Times New Roman" w:hAnsi="Times New Roman"/>
          <w:sz w:val="28"/>
          <w:szCs w:val="28"/>
        </w:rPr>
        <w:t>Акт (справка) проверки вручается под роспись проверяемому субъекту или его представителю:</w:t>
      </w:r>
    </w:p>
    <w:p w:rsidR="00EC6DD4" w:rsidRPr="002653D7" w:rsidRDefault="00EC6DD4" w:rsidP="004604C0">
      <w:pPr>
        <w:pStyle w:val="a6"/>
        <w:numPr>
          <w:ilvl w:val="0"/>
          <w:numId w:val="170"/>
        </w:numPr>
        <w:spacing w:after="0" w:line="240" w:lineRule="auto"/>
        <w:ind w:left="426" w:hanging="426"/>
        <w:jc w:val="both"/>
        <w:rPr>
          <w:rFonts w:ascii="Times New Roman" w:hAnsi="Times New Roman"/>
          <w:sz w:val="28"/>
          <w:szCs w:val="28"/>
        </w:rPr>
      </w:pPr>
      <w:r w:rsidRPr="002653D7">
        <w:rPr>
          <w:rFonts w:ascii="Times New Roman" w:hAnsi="Times New Roman"/>
          <w:sz w:val="28"/>
          <w:szCs w:val="28"/>
        </w:rPr>
        <w:t>в течение 2 рабочих дней со дня его (ее) подписания проверяющим</w:t>
      </w:r>
    </w:p>
    <w:p w:rsidR="00EC6DD4" w:rsidRPr="002653D7" w:rsidRDefault="00EC6DD4" w:rsidP="004604C0">
      <w:pPr>
        <w:pStyle w:val="a6"/>
        <w:numPr>
          <w:ilvl w:val="0"/>
          <w:numId w:val="170"/>
        </w:numPr>
        <w:spacing w:after="0" w:line="240" w:lineRule="auto"/>
        <w:ind w:left="426" w:hanging="426"/>
        <w:jc w:val="both"/>
        <w:rPr>
          <w:rFonts w:ascii="Times New Roman" w:hAnsi="Times New Roman"/>
          <w:sz w:val="28"/>
          <w:szCs w:val="28"/>
        </w:rPr>
      </w:pPr>
      <w:r w:rsidRPr="002653D7">
        <w:rPr>
          <w:rFonts w:ascii="Times New Roman" w:hAnsi="Times New Roman"/>
          <w:sz w:val="28"/>
          <w:szCs w:val="28"/>
        </w:rPr>
        <w:t>в течение 5 рабочих дней со дня его (ее) подписания проверяющим</w:t>
      </w:r>
    </w:p>
    <w:p w:rsidR="00EC6DD4" w:rsidRPr="002653D7" w:rsidRDefault="00EC6DD4" w:rsidP="004604C0">
      <w:pPr>
        <w:pStyle w:val="a6"/>
        <w:numPr>
          <w:ilvl w:val="0"/>
          <w:numId w:val="170"/>
        </w:numPr>
        <w:spacing w:after="0" w:line="240" w:lineRule="auto"/>
        <w:ind w:left="426" w:hanging="426"/>
        <w:jc w:val="both"/>
        <w:rPr>
          <w:rFonts w:ascii="Times New Roman" w:hAnsi="Times New Roman"/>
          <w:sz w:val="28"/>
          <w:szCs w:val="28"/>
        </w:rPr>
      </w:pPr>
      <w:r w:rsidRPr="002653D7">
        <w:rPr>
          <w:rFonts w:ascii="Times New Roman" w:hAnsi="Times New Roman"/>
          <w:sz w:val="28"/>
          <w:szCs w:val="28"/>
        </w:rPr>
        <w:t>в течение 5 дней со дня его (ее) подписания проверяющим</w:t>
      </w:r>
    </w:p>
    <w:p w:rsidR="00EC6DD4" w:rsidRPr="00EC6DD4" w:rsidRDefault="00EC6DD4" w:rsidP="00EC6DD4">
      <w:pPr>
        <w:spacing w:after="0" w:line="240" w:lineRule="auto"/>
        <w:jc w:val="both"/>
        <w:rPr>
          <w:rFonts w:ascii="Times New Roman" w:hAnsi="Times New Roman"/>
          <w:sz w:val="28"/>
          <w:szCs w:val="28"/>
        </w:rPr>
      </w:pPr>
    </w:p>
    <w:p w:rsidR="00EC6DD4" w:rsidRPr="002653D7" w:rsidRDefault="002653D7"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2653D7">
        <w:rPr>
          <w:rFonts w:ascii="Times New Roman" w:hAnsi="Times New Roman"/>
          <w:sz w:val="28"/>
          <w:szCs w:val="28"/>
        </w:rPr>
        <w:t>Промежуточный акт проверки составляется:</w:t>
      </w:r>
    </w:p>
    <w:p w:rsidR="00EC6DD4" w:rsidRPr="002653D7" w:rsidRDefault="00EC6DD4" w:rsidP="004604C0">
      <w:pPr>
        <w:pStyle w:val="a6"/>
        <w:numPr>
          <w:ilvl w:val="0"/>
          <w:numId w:val="171"/>
        </w:numPr>
        <w:spacing w:after="0" w:line="240" w:lineRule="auto"/>
        <w:ind w:left="426" w:hanging="426"/>
        <w:jc w:val="both"/>
        <w:rPr>
          <w:rFonts w:ascii="Times New Roman" w:hAnsi="Times New Roman"/>
          <w:sz w:val="28"/>
          <w:szCs w:val="28"/>
        </w:rPr>
      </w:pPr>
      <w:r w:rsidRPr="002653D7">
        <w:rPr>
          <w:rFonts w:ascii="Times New Roman" w:hAnsi="Times New Roman"/>
          <w:sz w:val="28"/>
          <w:szCs w:val="28"/>
        </w:rPr>
        <w:t>с санкции прокурора</w:t>
      </w:r>
    </w:p>
    <w:p w:rsidR="00EC6DD4" w:rsidRPr="002653D7" w:rsidRDefault="00EC6DD4" w:rsidP="004604C0">
      <w:pPr>
        <w:pStyle w:val="a6"/>
        <w:numPr>
          <w:ilvl w:val="0"/>
          <w:numId w:val="171"/>
        </w:numPr>
        <w:spacing w:after="0" w:line="240" w:lineRule="auto"/>
        <w:ind w:left="426" w:hanging="426"/>
        <w:jc w:val="both"/>
        <w:rPr>
          <w:rFonts w:ascii="Times New Roman" w:hAnsi="Times New Roman"/>
          <w:sz w:val="28"/>
          <w:szCs w:val="28"/>
        </w:rPr>
      </w:pPr>
      <w:r w:rsidRPr="002653D7">
        <w:rPr>
          <w:rFonts w:ascii="Times New Roman" w:hAnsi="Times New Roman"/>
          <w:sz w:val="28"/>
          <w:szCs w:val="28"/>
        </w:rPr>
        <w:t>при наличии значительного объема документов, подлежащих проверке</w:t>
      </w:r>
    </w:p>
    <w:p w:rsidR="00EC6DD4" w:rsidRPr="002653D7" w:rsidRDefault="00EC6DD4" w:rsidP="004604C0">
      <w:pPr>
        <w:pStyle w:val="a6"/>
        <w:numPr>
          <w:ilvl w:val="0"/>
          <w:numId w:val="171"/>
        </w:numPr>
        <w:spacing w:after="0" w:line="240" w:lineRule="auto"/>
        <w:ind w:left="426" w:hanging="426"/>
        <w:jc w:val="both"/>
        <w:rPr>
          <w:rFonts w:ascii="Times New Roman" w:hAnsi="Times New Roman"/>
          <w:sz w:val="28"/>
          <w:szCs w:val="28"/>
        </w:rPr>
      </w:pPr>
      <w:r w:rsidRPr="002653D7">
        <w:rPr>
          <w:rFonts w:ascii="Times New Roman" w:hAnsi="Times New Roman"/>
          <w:sz w:val="28"/>
          <w:szCs w:val="28"/>
        </w:rPr>
        <w:t>если выявленное нарушение может быть сокрыто</w:t>
      </w:r>
    </w:p>
    <w:p w:rsidR="00EC6DD4" w:rsidRPr="00EC6DD4" w:rsidRDefault="00EC6DD4" w:rsidP="00EC6DD4">
      <w:pPr>
        <w:spacing w:after="0" w:line="240" w:lineRule="auto"/>
        <w:jc w:val="both"/>
        <w:rPr>
          <w:rFonts w:ascii="Times New Roman" w:hAnsi="Times New Roman"/>
          <w:sz w:val="28"/>
          <w:szCs w:val="28"/>
        </w:rPr>
      </w:pPr>
    </w:p>
    <w:p w:rsidR="00EC6DD4" w:rsidRPr="00A12452" w:rsidRDefault="00A1245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A12452">
        <w:rPr>
          <w:rFonts w:ascii="Times New Roman" w:hAnsi="Times New Roman"/>
          <w:sz w:val="28"/>
          <w:szCs w:val="28"/>
        </w:rPr>
        <w:t>Возражения по содержанию акта (справки) представляются проверяемым субъектом:</w:t>
      </w:r>
    </w:p>
    <w:p w:rsidR="00EC6DD4" w:rsidRPr="00A12452" w:rsidRDefault="00EC6DD4" w:rsidP="004604C0">
      <w:pPr>
        <w:pStyle w:val="a6"/>
        <w:numPr>
          <w:ilvl w:val="0"/>
          <w:numId w:val="172"/>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 контролирующий (надзорный) орган</w:t>
      </w:r>
    </w:p>
    <w:p w:rsidR="00EC6DD4" w:rsidRPr="00A12452" w:rsidRDefault="00EC6DD4" w:rsidP="004604C0">
      <w:pPr>
        <w:pStyle w:val="a6"/>
        <w:numPr>
          <w:ilvl w:val="0"/>
          <w:numId w:val="172"/>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 вышестоящий контролирующий (надзорный) орган</w:t>
      </w:r>
    </w:p>
    <w:p w:rsidR="00EC6DD4" w:rsidRPr="00A12452" w:rsidRDefault="00EC6DD4" w:rsidP="004604C0">
      <w:pPr>
        <w:pStyle w:val="a6"/>
        <w:numPr>
          <w:ilvl w:val="0"/>
          <w:numId w:val="172"/>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 суд</w:t>
      </w:r>
    </w:p>
    <w:p w:rsidR="00EC6DD4" w:rsidRPr="00EC6DD4" w:rsidRDefault="00EC6DD4" w:rsidP="00EC6DD4">
      <w:pPr>
        <w:spacing w:after="0" w:line="240" w:lineRule="auto"/>
        <w:jc w:val="both"/>
        <w:rPr>
          <w:rFonts w:ascii="Times New Roman" w:hAnsi="Times New Roman"/>
          <w:sz w:val="28"/>
          <w:szCs w:val="28"/>
        </w:rPr>
      </w:pPr>
    </w:p>
    <w:p w:rsidR="00EC6DD4" w:rsidRPr="00A12452" w:rsidRDefault="00A1245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A12452">
        <w:rPr>
          <w:rFonts w:ascii="Times New Roman" w:hAnsi="Times New Roman"/>
          <w:sz w:val="28"/>
          <w:szCs w:val="28"/>
        </w:rPr>
        <w:t>Действия (бездействие) проверяющих могут быть обжалованы:</w:t>
      </w:r>
    </w:p>
    <w:p w:rsidR="00EC6DD4" w:rsidRPr="00A12452" w:rsidRDefault="00EC6DD4" w:rsidP="004604C0">
      <w:pPr>
        <w:pStyle w:val="a6"/>
        <w:numPr>
          <w:ilvl w:val="0"/>
          <w:numId w:val="173"/>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 xml:space="preserve">в суд </w:t>
      </w:r>
    </w:p>
    <w:p w:rsidR="00EC6DD4" w:rsidRPr="00A12452" w:rsidRDefault="00EC6DD4" w:rsidP="004604C0">
      <w:pPr>
        <w:pStyle w:val="a6"/>
        <w:numPr>
          <w:ilvl w:val="0"/>
          <w:numId w:val="173"/>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вышестоящему должностному лицу  и (или) в суд</w:t>
      </w:r>
    </w:p>
    <w:p w:rsidR="00EC6DD4" w:rsidRPr="00A12452" w:rsidRDefault="00EC6DD4" w:rsidP="004604C0">
      <w:pPr>
        <w:pStyle w:val="a6"/>
        <w:numPr>
          <w:ilvl w:val="0"/>
          <w:numId w:val="173"/>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 xml:space="preserve">вышестоящему должностному лицу  </w:t>
      </w:r>
    </w:p>
    <w:p w:rsidR="00EC6DD4" w:rsidRPr="00EC6DD4" w:rsidRDefault="00EC6DD4" w:rsidP="00EC6DD4">
      <w:pPr>
        <w:spacing w:after="0" w:line="240" w:lineRule="auto"/>
        <w:jc w:val="both"/>
        <w:rPr>
          <w:rFonts w:ascii="Times New Roman" w:hAnsi="Times New Roman"/>
          <w:sz w:val="28"/>
          <w:szCs w:val="28"/>
        </w:rPr>
      </w:pPr>
    </w:p>
    <w:p w:rsidR="00EC6DD4" w:rsidRPr="00A12452" w:rsidRDefault="00A12452"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A12452">
        <w:rPr>
          <w:rFonts w:ascii="Times New Roman" w:hAnsi="Times New Roman"/>
          <w:sz w:val="28"/>
          <w:szCs w:val="28"/>
        </w:rPr>
        <w:t>Жалоба на действия (бездействие) проверяющих может быть подана:</w:t>
      </w:r>
    </w:p>
    <w:p w:rsidR="00EC6DD4" w:rsidRPr="00A12452" w:rsidRDefault="00EC6DD4" w:rsidP="004604C0">
      <w:pPr>
        <w:pStyle w:val="a6"/>
        <w:numPr>
          <w:ilvl w:val="0"/>
          <w:numId w:val="174"/>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 течение 30 календарных дней со дня их совершения</w:t>
      </w:r>
    </w:p>
    <w:p w:rsidR="00EC6DD4" w:rsidRPr="00A12452" w:rsidRDefault="00EC6DD4" w:rsidP="004604C0">
      <w:pPr>
        <w:pStyle w:val="a6"/>
        <w:numPr>
          <w:ilvl w:val="0"/>
          <w:numId w:val="174"/>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 течение 15 календарных дней со дня их совершения</w:t>
      </w:r>
    </w:p>
    <w:p w:rsidR="00EC6DD4" w:rsidRPr="00A12452" w:rsidRDefault="00EC6DD4" w:rsidP="004604C0">
      <w:pPr>
        <w:pStyle w:val="a6"/>
        <w:numPr>
          <w:ilvl w:val="0"/>
          <w:numId w:val="174"/>
        </w:numPr>
        <w:spacing w:after="0" w:line="240" w:lineRule="auto"/>
        <w:ind w:left="426" w:hanging="426"/>
        <w:jc w:val="both"/>
        <w:rPr>
          <w:rFonts w:ascii="Times New Roman" w:hAnsi="Times New Roman"/>
          <w:sz w:val="28"/>
          <w:szCs w:val="28"/>
        </w:rPr>
      </w:pPr>
      <w:r w:rsidRPr="00A12452">
        <w:rPr>
          <w:rFonts w:ascii="Times New Roman" w:hAnsi="Times New Roman"/>
          <w:sz w:val="28"/>
          <w:szCs w:val="28"/>
        </w:rPr>
        <w:t>в течение 15 рабочих дней со дня их совершения</w:t>
      </w:r>
    </w:p>
    <w:p w:rsidR="00EC6DD4" w:rsidRPr="00EC6DD4" w:rsidRDefault="00EC6DD4" w:rsidP="00EC6DD4">
      <w:pPr>
        <w:spacing w:after="0" w:line="240" w:lineRule="auto"/>
        <w:jc w:val="both"/>
        <w:rPr>
          <w:rFonts w:ascii="Times New Roman" w:hAnsi="Times New Roman"/>
          <w:sz w:val="28"/>
          <w:szCs w:val="28"/>
        </w:rPr>
      </w:pPr>
    </w:p>
    <w:p w:rsidR="00EC6DD4" w:rsidRPr="003F31FE" w:rsidRDefault="003F31FE"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3F31FE">
        <w:rPr>
          <w:rFonts w:ascii="Times New Roman" w:hAnsi="Times New Roman"/>
          <w:sz w:val="28"/>
          <w:szCs w:val="28"/>
        </w:rPr>
        <w:t>Выносится ли предписание на проведение внеплановой тематической оперативной проверки:</w:t>
      </w:r>
    </w:p>
    <w:p w:rsidR="00EC6DD4" w:rsidRPr="00EC6DD4" w:rsidRDefault="00EC6DD4" w:rsidP="004604C0">
      <w:pPr>
        <w:pStyle w:val="point"/>
        <w:numPr>
          <w:ilvl w:val="0"/>
          <w:numId w:val="175"/>
        </w:numPr>
        <w:ind w:left="426" w:hanging="426"/>
        <w:rPr>
          <w:sz w:val="28"/>
          <w:szCs w:val="28"/>
        </w:rPr>
      </w:pPr>
      <w:r w:rsidRPr="00EC6DD4">
        <w:rPr>
          <w:sz w:val="28"/>
          <w:szCs w:val="28"/>
        </w:rPr>
        <w:t>да</w:t>
      </w:r>
    </w:p>
    <w:p w:rsidR="00EC6DD4" w:rsidRPr="00EC6DD4" w:rsidRDefault="00EC6DD4" w:rsidP="004604C0">
      <w:pPr>
        <w:pStyle w:val="point"/>
        <w:numPr>
          <w:ilvl w:val="0"/>
          <w:numId w:val="175"/>
        </w:numPr>
        <w:ind w:left="426" w:hanging="426"/>
        <w:rPr>
          <w:sz w:val="28"/>
          <w:szCs w:val="28"/>
        </w:rPr>
      </w:pPr>
      <w:r w:rsidRPr="00EC6DD4">
        <w:rPr>
          <w:sz w:val="28"/>
          <w:szCs w:val="28"/>
        </w:rPr>
        <w:t>нет</w:t>
      </w:r>
    </w:p>
    <w:p w:rsidR="00EC6DD4" w:rsidRPr="00EC6DD4" w:rsidRDefault="00EC6DD4" w:rsidP="00EC6DD4">
      <w:pPr>
        <w:spacing w:after="0" w:line="240" w:lineRule="auto"/>
        <w:jc w:val="both"/>
        <w:rPr>
          <w:rFonts w:ascii="Times New Roman" w:hAnsi="Times New Roman"/>
          <w:sz w:val="28"/>
          <w:szCs w:val="28"/>
        </w:rPr>
      </w:pPr>
    </w:p>
    <w:p w:rsidR="00EC6DD4" w:rsidRPr="003F31FE" w:rsidRDefault="003F31FE"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3F31FE">
        <w:rPr>
          <w:rFonts w:ascii="Times New Roman" w:hAnsi="Times New Roman"/>
          <w:sz w:val="28"/>
          <w:szCs w:val="28"/>
        </w:rPr>
        <w:t>Как часто может проводиться внеплановая тематическая оперативная проверка?</w:t>
      </w:r>
    </w:p>
    <w:p w:rsidR="00EC6DD4" w:rsidRPr="003F31FE" w:rsidRDefault="00EC6DD4" w:rsidP="004604C0">
      <w:pPr>
        <w:pStyle w:val="a6"/>
        <w:numPr>
          <w:ilvl w:val="0"/>
          <w:numId w:val="176"/>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не чаще 1 раза в месяц</w:t>
      </w:r>
    </w:p>
    <w:p w:rsidR="00EC6DD4" w:rsidRPr="003F31FE" w:rsidRDefault="00EC6DD4" w:rsidP="004604C0">
      <w:pPr>
        <w:pStyle w:val="a6"/>
        <w:numPr>
          <w:ilvl w:val="0"/>
          <w:numId w:val="176"/>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не чаще 1 раза в месяц на одной и той же территории</w:t>
      </w:r>
    </w:p>
    <w:p w:rsidR="00EC6DD4" w:rsidRPr="003F31FE" w:rsidRDefault="00EC6DD4" w:rsidP="004604C0">
      <w:pPr>
        <w:pStyle w:val="a6"/>
        <w:numPr>
          <w:ilvl w:val="0"/>
          <w:numId w:val="176"/>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не чаще 1 раза в 3 месяца</w:t>
      </w:r>
    </w:p>
    <w:p w:rsidR="00EC6DD4" w:rsidRPr="003F31FE" w:rsidRDefault="00EC6DD4" w:rsidP="004604C0">
      <w:pPr>
        <w:pStyle w:val="a6"/>
        <w:numPr>
          <w:ilvl w:val="0"/>
          <w:numId w:val="176"/>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не чаще 1 раза в 3 месяца на одной и той же территории</w:t>
      </w:r>
    </w:p>
    <w:p w:rsidR="00EC6DD4" w:rsidRPr="00EC6DD4" w:rsidRDefault="00EC6DD4" w:rsidP="00EC6DD4">
      <w:pPr>
        <w:spacing w:after="0" w:line="240" w:lineRule="auto"/>
        <w:jc w:val="both"/>
        <w:rPr>
          <w:rFonts w:ascii="Times New Roman" w:hAnsi="Times New Roman"/>
          <w:sz w:val="28"/>
          <w:szCs w:val="28"/>
        </w:rPr>
      </w:pPr>
    </w:p>
    <w:p w:rsidR="00EC6DD4" w:rsidRPr="003F31FE" w:rsidRDefault="003F31FE"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3F31FE">
        <w:rPr>
          <w:rFonts w:ascii="Times New Roman" w:hAnsi="Times New Roman"/>
          <w:sz w:val="28"/>
          <w:szCs w:val="28"/>
        </w:rPr>
        <w:t xml:space="preserve">К мерам </w:t>
      </w:r>
      <w:r w:rsidRPr="003F31FE">
        <w:rPr>
          <w:rFonts w:ascii="Times New Roman" w:hAnsi="Times New Roman"/>
          <w:sz w:val="28"/>
          <w:szCs w:val="28"/>
        </w:rPr>
        <w:t xml:space="preserve">профилактического и </w:t>
      </w:r>
      <w:r w:rsidR="00EC6DD4" w:rsidRPr="003F31FE">
        <w:rPr>
          <w:rFonts w:ascii="Times New Roman" w:hAnsi="Times New Roman"/>
          <w:sz w:val="28"/>
          <w:szCs w:val="28"/>
        </w:rPr>
        <w:t xml:space="preserve">предупредительного характера при осуществлении </w:t>
      </w:r>
      <w:r w:rsidRPr="003F31FE">
        <w:rPr>
          <w:rFonts w:ascii="Times New Roman" w:hAnsi="Times New Roman"/>
          <w:sz w:val="28"/>
          <w:szCs w:val="28"/>
        </w:rPr>
        <w:t>государственного контроля</w:t>
      </w:r>
      <w:r w:rsidR="00EC6DD4" w:rsidRPr="003F31FE">
        <w:rPr>
          <w:rFonts w:ascii="Times New Roman" w:hAnsi="Times New Roman"/>
          <w:sz w:val="28"/>
          <w:szCs w:val="28"/>
        </w:rPr>
        <w:t xml:space="preserve"> относится:</w:t>
      </w:r>
    </w:p>
    <w:p w:rsidR="00EC6DD4" w:rsidRPr="003F31FE" w:rsidRDefault="00EC6DD4" w:rsidP="004604C0">
      <w:pPr>
        <w:pStyle w:val="a6"/>
        <w:numPr>
          <w:ilvl w:val="0"/>
          <w:numId w:val="177"/>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 xml:space="preserve">проверка </w:t>
      </w:r>
    </w:p>
    <w:p w:rsidR="00EC6DD4" w:rsidRPr="003F31FE" w:rsidRDefault="00EC6DD4" w:rsidP="004604C0">
      <w:pPr>
        <w:pStyle w:val="a6"/>
        <w:numPr>
          <w:ilvl w:val="0"/>
          <w:numId w:val="177"/>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lastRenderedPageBreak/>
        <w:t>мониторинг</w:t>
      </w:r>
    </w:p>
    <w:p w:rsidR="00EC6DD4" w:rsidRPr="003F31FE" w:rsidRDefault="00EC6DD4" w:rsidP="004604C0">
      <w:pPr>
        <w:pStyle w:val="a6"/>
        <w:numPr>
          <w:ilvl w:val="0"/>
          <w:numId w:val="177"/>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направление предписания о проведении проверки</w:t>
      </w:r>
    </w:p>
    <w:p w:rsidR="003F31FE" w:rsidRPr="003F31FE" w:rsidRDefault="003F31FE" w:rsidP="004604C0">
      <w:pPr>
        <w:pStyle w:val="a6"/>
        <w:numPr>
          <w:ilvl w:val="0"/>
          <w:numId w:val="177"/>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проведение семинаров</w:t>
      </w:r>
    </w:p>
    <w:p w:rsidR="00EC6DD4" w:rsidRPr="00EC6DD4" w:rsidRDefault="00EC6DD4" w:rsidP="00EC6DD4">
      <w:pPr>
        <w:spacing w:after="0" w:line="240" w:lineRule="auto"/>
        <w:jc w:val="both"/>
        <w:rPr>
          <w:rFonts w:ascii="Times New Roman" w:hAnsi="Times New Roman"/>
          <w:sz w:val="28"/>
          <w:szCs w:val="28"/>
        </w:rPr>
      </w:pPr>
    </w:p>
    <w:p w:rsidR="00EC6DD4" w:rsidRPr="003F31FE" w:rsidRDefault="003F31FE"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3F31FE">
        <w:rPr>
          <w:rFonts w:ascii="Times New Roman" w:hAnsi="Times New Roman"/>
          <w:color w:val="000000"/>
          <w:sz w:val="28"/>
          <w:szCs w:val="28"/>
        </w:rPr>
        <w:t xml:space="preserve">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w:t>
      </w:r>
    </w:p>
    <w:p w:rsidR="00EC6DD4" w:rsidRPr="003F31FE" w:rsidRDefault="00EC6DD4" w:rsidP="004604C0">
      <w:pPr>
        <w:pStyle w:val="a6"/>
        <w:numPr>
          <w:ilvl w:val="0"/>
          <w:numId w:val="178"/>
        </w:numPr>
        <w:spacing w:after="0" w:line="240" w:lineRule="auto"/>
        <w:ind w:left="426" w:hanging="426"/>
        <w:jc w:val="both"/>
        <w:rPr>
          <w:rFonts w:ascii="Times New Roman" w:hAnsi="Times New Roman"/>
          <w:sz w:val="28"/>
          <w:szCs w:val="28"/>
        </w:rPr>
      </w:pPr>
      <w:r w:rsidRPr="003F31FE">
        <w:rPr>
          <w:rFonts w:ascii="Times New Roman" w:hAnsi="Times New Roman"/>
          <w:color w:val="000000"/>
          <w:sz w:val="28"/>
          <w:szCs w:val="28"/>
        </w:rPr>
        <w:t>с согласия субъекта</w:t>
      </w:r>
    </w:p>
    <w:p w:rsidR="00EC6DD4" w:rsidRPr="003F31FE" w:rsidRDefault="00EC6DD4" w:rsidP="004604C0">
      <w:pPr>
        <w:pStyle w:val="a6"/>
        <w:numPr>
          <w:ilvl w:val="0"/>
          <w:numId w:val="178"/>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без согласия субъекта</w:t>
      </w:r>
    </w:p>
    <w:p w:rsidR="00EC6DD4" w:rsidRPr="00EC6DD4" w:rsidRDefault="00EC6DD4" w:rsidP="00EC6DD4">
      <w:pPr>
        <w:spacing w:after="0" w:line="240" w:lineRule="auto"/>
        <w:jc w:val="both"/>
        <w:rPr>
          <w:rFonts w:ascii="Times New Roman" w:hAnsi="Times New Roman"/>
          <w:sz w:val="28"/>
          <w:szCs w:val="28"/>
        </w:rPr>
      </w:pPr>
    </w:p>
    <w:p w:rsidR="00EC6DD4" w:rsidRPr="003F31FE" w:rsidRDefault="003F31FE"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3F31FE">
        <w:rPr>
          <w:rFonts w:ascii="Times New Roman" w:hAnsi="Times New Roman"/>
          <w:color w:val="000000"/>
          <w:sz w:val="28"/>
          <w:szCs w:val="28"/>
        </w:rPr>
        <w:t>При проведении мониторинга должностные лица контролирующих (надзорных) органов вправе входить на территорию и (или) объекты субъекта, не являющиеся общедоступными:</w:t>
      </w:r>
    </w:p>
    <w:p w:rsidR="00EC6DD4" w:rsidRPr="003F31FE" w:rsidRDefault="00EC6DD4" w:rsidP="004604C0">
      <w:pPr>
        <w:pStyle w:val="a6"/>
        <w:numPr>
          <w:ilvl w:val="0"/>
          <w:numId w:val="179"/>
        </w:numPr>
        <w:spacing w:after="0" w:line="240" w:lineRule="auto"/>
        <w:ind w:left="426" w:hanging="426"/>
        <w:jc w:val="both"/>
        <w:rPr>
          <w:rFonts w:ascii="Times New Roman" w:hAnsi="Times New Roman"/>
          <w:sz w:val="28"/>
          <w:szCs w:val="28"/>
        </w:rPr>
      </w:pPr>
      <w:r w:rsidRPr="003F31FE">
        <w:rPr>
          <w:rFonts w:ascii="Times New Roman" w:hAnsi="Times New Roman"/>
          <w:color w:val="000000"/>
          <w:sz w:val="28"/>
          <w:szCs w:val="28"/>
        </w:rPr>
        <w:t>с согласия субъекта</w:t>
      </w:r>
    </w:p>
    <w:p w:rsidR="00EC6DD4" w:rsidRPr="003F31FE" w:rsidRDefault="00EC6DD4" w:rsidP="004604C0">
      <w:pPr>
        <w:pStyle w:val="a6"/>
        <w:numPr>
          <w:ilvl w:val="0"/>
          <w:numId w:val="179"/>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без согласия субъекта</w:t>
      </w:r>
    </w:p>
    <w:p w:rsidR="00EC6DD4" w:rsidRPr="00EC6DD4" w:rsidRDefault="00EC6DD4" w:rsidP="00EC6DD4">
      <w:pPr>
        <w:spacing w:after="0" w:line="240" w:lineRule="auto"/>
        <w:jc w:val="both"/>
        <w:rPr>
          <w:rFonts w:ascii="Times New Roman" w:hAnsi="Times New Roman"/>
          <w:sz w:val="28"/>
          <w:szCs w:val="28"/>
        </w:rPr>
      </w:pPr>
    </w:p>
    <w:p w:rsidR="00EC6DD4" w:rsidRPr="003F31FE" w:rsidRDefault="003F31FE"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3F31FE">
        <w:rPr>
          <w:rFonts w:ascii="Times New Roman" w:hAnsi="Times New Roman"/>
          <w:color w:val="000000"/>
          <w:sz w:val="28"/>
          <w:szCs w:val="28"/>
        </w:rPr>
        <w:t>Решение о проведении мониторинга принимается:</w:t>
      </w:r>
    </w:p>
    <w:p w:rsidR="00EC6DD4" w:rsidRPr="003F31FE" w:rsidRDefault="00EC6DD4" w:rsidP="004604C0">
      <w:pPr>
        <w:pStyle w:val="a6"/>
        <w:numPr>
          <w:ilvl w:val="0"/>
          <w:numId w:val="180"/>
        </w:numPr>
        <w:spacing w:after="0" w:line="240" w:lineRule="auto"/>
        <w:ind w:left="426" w:hanging="426"/>
        <w:jc w:val="both"/>
        <w:rPr>
          <w:rFonts w:ascii="Times New Roman" w:hAnsi="Times New Roman"/>
          <w:sz w:val="28"/>
          <w:szCs w:val="28"/>
        </w:rPr>
      </w:pPr>
      <w:r w:rsidRPr="003F31FE">
        <w:rPr>
          <w:rFonts w:ascii="Times New Roman" w:hAnsi="Times New Roman"/>
          <w:sz w:val="28"/>
          <w:szCs w:val="28"/>
        </w:rPr>
        <w:t xml:space="preserve">уполномоченным должностным лицом </w:t>
      </w:r>
      <w:r w:rsidRPr="003F31FE">
        <w:rPr>
          <w:rFonts w:ascii="Times New Roman" w:hAnsi="Times New Roman"/>
          <w:color w:val="000000"/>
          <w:sz w:val="28"/>
          <w:szCs w:val="28"/>
        </w:rPr>
        <w:t>контролирующего (надзорного) органа</w:t>
      </w:r>
    </w:p>
    <w:p w:rsidR="00EC6DD4" w:rsidRPr="003F31FE" w:rsidRDefault="00EC6DD4" w:rsidP="004604C0">
      <w:pPr>
        <w:pStyle w:val="a6"/>
        <w:numPr>
          <w:ilvl w:val="0"/>
          <w:numId w:val="180"/>
        </w:numPr>
        <w:spacing w:after="0" w:line="240" w:lineRule="auto"/>
        <w:ind w:left="426" w:hanging="426"/>
        <w:jc w:val="both"/>
        <w:rPr>
          <w:rFonts w:ascii="Times New Roman" w:hAnsi="Times New Roman"/>
          <w:color w:val="000000"/>
          <w:sz w:val="28"/>
          <w:szCs w:val="28"/>
        </w:rPr>
      </w:pPr>
      <w:r w:rsidRPr="003F31FE">
        <w:rPr>
          <w:rFonts w:ascii="Times New Roman" w:hAnsi="Times New Roman"/>
          <w:sz w:val="28"/>
          <w:szCs w:val="28"/>
        </w:rPr>
        <w:t xml:space="preserve">вышестоящим должностным лицом </w:t>
      </w:r>
      <w:r w:rsidRPr="003F31FE">
        <w:rPr>
          <w:rFonts w:ascii="Times New Roman" w:hAnsi="Times New Roman"/>
          <w:color w:val="000000"/>
          <w:sz w:val="28"/>
          <w:szCs w:val="28"/>
        </w:rPr>
        <w:t>контролирующего (надзорного) органа</w:t>
      </w:r>
    </w:p>
    <w:p w:rsidR="00EC6DD4" w:rsidRPr="003F31FE" w:rsidRDefault="00EC6DD4" w:rsidP="004604C0">
      <w:pPr>
        <w:pStyle w:val="a6"/>
        <w:numPr>
          <w:ilvl w:val="0"/>
          <w:numId w:val="180"/>
        </w:numPr>
        <w:spacing w:after="0" w:line="240" w:lineRule="auto"/>
        <w:ind w:left="426" w:hanging="426"/>
        <w:jc w:val="both"/>
        <w:rPr>
          <w:rFonts w:ascii="Times New Roman" w:hAnsi="Times New Roman"/>
          <w:color w:val="000000"/>
          <w:sz w:val="28"/>
          <w:szCs w:val="28"/>
        </w:rPr>
      </w:pPr>
      <w:r w:rsidRPr="003F31FE">
        <w:rPr>
          <w:rFonts w:ascii="Times New Roman" w:hAnsi="Times New Roman"/>
          <w:color w:val="000000"/>
          <w:sz w:val="28"/>
          <w:szCs w:val="28"/>
        </w:rPr>
        <w:t>руководителем контролирующего (надзорного) органа или его заместителем</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проводящим мониторинг:</w:t>
      </w:r>
    </w:p>
    <w:p w:rsidR="00EC6DD4" w:rsidRPr="00E85709" w:rsidRDefault="00EC6DD4" w:rsidP="004604C0">
      <w:pPr>
        <w:pStyle w:val="a6"/>
        <w:numPr>
          <w:ilvl w:val="0"/>
          <w:numId w:val="181"/>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составляется акт</w:t>
      </w:r>
    </w:p>
    <w:p w:rsidR="00EC6DD4" w:rsidRPr="00E85709" w:rsidRDefault="00EC6DD4" w:rsidP="004604C0">
      <w:pPr>
        <w:pStyle w:val="a6"/>
        <w:numPr>
          <w:ilvl w:val="0"/>
          <w:numId w:val="181"/>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составляется протокол об административном правонарушении</w:t>
      </w:r>
    </w:p>
    <w:p w:rsidR="00EC6DD4" w:rsidRPr="00E85709" w:rsidRDefault="00EC6DD4" w:rsidP="004604C0">
      <w:pPr>
        <w:pStyle w:val="a6"/>
        <w:numPr>
          <w:ilvl w:val="0"/>
          <w:numId w:val="181"/>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субъекту вручаются под роспись рекомендации</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Субъект, получивший рекомендации контролирующего (надзорного) органа по устранению выявленных в ходе мониторинга нарушений (недостатков):</w:t>
      </w:r>
    </w:p>
    <w:p w:rsidR="00EC6DD4" w:rsidRPr="00E85709" w:rsidRDefault="00EC6DD4" w:rsidP="004604C0">
      <w:pPr>
        <w:pStyle w:val="a6"/>
        <w:numPr>
          <w:ilvl w:val="0"/>
          <w:numId w:val="182"/>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вправе добровольно устранить указанные в них нарушения (недостатки)</w:t>
      </w:r>
    </w:p>
    <w:p w:rsidR="00EC6DD4" w:rsidRPr="00E85709" w:rsidRDefault="00EC6DD4" w:rsidP="004604C0">
      <w:pPr>
        <w:pStyle w:val="a6"/>
        <w:numPr>
          <w:ilvl w:val="0"/>
          <w:numId w:val="182"/>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обязан</w:t>
      </w:r>
      <w:r w:rsidRPr="00E85709">
        <w:rPr>
          <w:rFonts w:ascii="Times New Roman" w:hAnsi="Times New Roman"/>
          <w:color w:val="000000"/>
          <w:sz w:val="28"/>
          <w:szCs w:val="28"/>
        </w:rPr>
        <w:t xml:space="preserve"> устранить указанные в них нарушения (недостатки)</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Применяются ли меры ответственности в отношении субъекта в случае повторного выявления нарушений (недостатков), выявленных этим контролирующим (надзорным) органом при проведении предыдущего мониторинга:</w:t>
      </w:r>
    </w:p>
    <w:p w:rsidR="00EC6DD4" w:rsidRPr="00EC6DD4" w:rsidRDefault="00EC6DD4" w:rsidP="004604C0">
      <w:pPr>
        <w:pStyle w:val="point"/>
        <w:numPr>
          <w:ilvl w:val="0"/>
          <w:numId w:val="183"/>
        </w:numPr>
        <w:ind w:left="426" w:hanging="426"/>
        <w:rPr>
          <w:sz w:val="28"/>
          <w:szCs w:val="28"/>
        </w:rPr>
      </w:pPr>
      <w:r w:rsidRPr="00EC6DD4">
        <w:rPr>
          <w:sz w:val="28"/>
          <w:szCs w:val="28"/>
        </w:rPr>
        <w:t>да</w:t>
      </w:r>
    </w:p>
    <w:p w:rsidR="00EC6DD4" w:rsidRPr="00EC6DD4" w:rsidRDefault="00EC6DD4" w:rsidP="004604C0">
      <w:pPr>
        <w:pStyle w:val="point"/>
        <w:numPr>
          <w:ilvl w:val="0"/>
          <w:numId w:val="183"/>
        </w:numPr>
        <w:ind w:left="426" w:hanging="426"/>
        <w:rPr>
          <w:sz w:val="28"/>
          <w:szCs w:val="28"/>
        </w:rPr>
      </w:pPr>
      <w:r w:rsidRPr="00EC6DD4">
        <w:rPr>
          <w:sz w:val="28"/>
          <w:szCs w:val="28"/>
        </w:rPr>
        <w:lastRenderedPageBreak/>
        <w:t>нет</w:t>
      </w:r>
    </w:p>
    <w:p w:rsidR="00EC6DD4" w:rsidRPr="00EC6DD4" w:rsidRDefault="00EC6DD4" w:rsidP="00EC6DD4">
      <w:pPr>
        <w:spacing w:after="0" w:line="240" w:lineRule="auto"/>
        <w:jc w:val="both"/>
        <w:rPr>
          <w:rFonts w:ascii="Times New Roman" w:hAnsi="Times New Roman"/>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w:t>
      </w:r>
    </w:p>
    <w:p w:rsidR="00EC6DD4" w:rsidRPr="00E85709" w:rsidRDefault="00E85709" w:rsidP="004604C0">
      <w:pPr>
        <w:pStyle w:val="a6"/>
        <w:numPr>
          <w:ilvl w:val="0"/>
          <w:numId w:val="184"/>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предложение о приостановлении деятельности до устранения нарушений</w:t>
      </w:r>
    </w:p>
    <w:p w:rsidR="00EC6DD4" w:rsidRPr="00E85709" w:rsidRDefault="00EC6DD4" w:rsidP="004604C0">
      <w:pPr>
        <w:pStyle w:val="a6"/>
        <w:numPr>
          <w:ilvl w:val="0"/>
          <w:numId w:val="184"/>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составляется акт</w:t>
      </w:r>
    </w:p>
    <w:p w:rsidR="00EC6DD4" w:rsidRPr="00E85709" w:rsidRDefault="00EC6DD4" w:rsidP="004604C0">
      <w:pPr>
        <w:pStyle w:val="a6"/>
        <w:numPr>
          <w:ilvl w:val="0"/>
          <w:numId w:val="184"/>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составляется протокол об административном правонарушении</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По результатам мониторинга должностным лицом контролирующего (надзорного) органа оформляется:</w:t>
      </w:r>
    </w:p>
    <w:p w:rsidR="00EC6DD4" w:rsidRPr="00E85709" w:rsidRDefault="00EC6DD4" w:rsidP="004604C0">
      <w:pPr>
        <w:pStyle w:val="a6"/>
        <w:numPr>
          <w:ilvl w:val="0"/>
          <w:numId w:val="185"/>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акт</w:t>
      </w:r>
    </w:p>
    <w:p w:rsidR="00EC6DD4" w:rsidRPr="00E85709" w:rsidRDefault="00EC6DD4" w:rsidP="004604C0">
      <w:pPr>
        <w:pStyle w:val="a6"/>
        <w:numPr>
          <w:ilvl w:val="0"/>
          <w:numId w:val="185"/>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справка</w:t>
      </w:r>
    </w:p>
    <w:p w:rsidR="00EC6DD4" w:rsidRPr="00E85709" w:rsidRDefault="00EC6DD4" w:rsidP="004604C0">
      <w:pPr>
        <w:pStyle w:val="a6"/>
        <w:numPr>
          <w:ilvl w:val="0"/>
          <w:numId w:val="185"/>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 xml:space="preserve">аналитическая (информационная) записка </w:t>
      </w:r>
    </w:p>
    <w:p w:rsidR="00EC6DD4" w:rsidRPr="00EC6DD4" w:rsidRDefault="00EC6DD4" w:rsidP="00E85709">
      <w:pPr>
        <w:spacing w:after="0" w:line="240" w:lineRule="auto"/>
        <w:ind w:left="426" w:hanging="426"/>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 xml:space="preserve">В случае неустранения субъектом выявленных в ходе мониторинга нарушений руководитель (его заместитель) контролирующего (надзорного) органа вправе: </w:t>
      </w:r>
    </w:p>
    <w:p w:rsidR="00EC6DD4" w:rsidRPr="00E85709" w:rsidRDefault="00EC6DD4" w:rsidP="004604C0">
      <w:pPr>
        <w:pStyle w:val="a6"/>
        <w:numPr>
          <w:ilvl w:val="0"/>
          <w:numId w:val="186"/>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составить протокол об административном правонарушении</w:t>
      </w:r>
    </w:p>
    <w:p w:rsidR="00EC6DD4" w:rsidRPr="00E85709" w:rsidRDefault="00EC6DD4" w:rsidP="004604C0">
      <w:pPr>
        <w:pStyle w:val="a6"/>
        <w:numPr>
          <w:ilvl w:val="0"/>
          <w:numId w:val="186"/>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назначить внеплановую проверку</w:t>
      </w:r>
    </w:p>
    <w:p w:rsidR="00EC6DD4" w:rsidRPr="00E85709" w:rsidRDefault="00EC6DD4" w:rsidP="004604C0">
      <w:pPr>
        <w:pStyle w:val="a6"/>
        <w:numPr>
          <w:ilvl w:val="0"/>
          <w:numId w:val="186"/>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составить акт</w:t>
      </w:r>
    </w:p>
    <w:p w:rsidR="00EC6DD4" w:rsidRPr="00E85709" w:rsidRDefault="00EC6DD4" w:rsidP="004604C0">
      <w:pPr>
        <w:pStyle w:val="a6"/>
        <w:numPr>
          <w:ilvl w:val="0"/>
          <w:numId w:val="186"/>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направить в адрес субъекта рекомендации по устранению выявленных нарушений</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По результатам проверки контролирующий орган составляет:</w:t>
      </w:r>
    </w:p>
    <w:p w:rsidR="00EC6DD4" w:rsidRPr="00E85709" w:rsidRDefault="00EC6DD4" w:rsidP="004604C0">
      <w:pPr>
        <w:pStyle w:val="a6"/>
        <w:numPr>
          <w:ilvl w:val="0"/>
          <w:numId w:val="187"/>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заключение</w:t>
      </w:r>
    </w:p>
    <w:p w:rsidR="00EC6DD4" w:rsidRPr="00E85709" w:rsidRDefault="00EC6DD4" w:rsidP="004604C0">
      <w:pPr>
        <w:pStyle w:val="a6"/>
        <w:numPr>
          <w:ilvl w:val="0"/>
          <w:numId w:val="187"/>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акт</w:t>
      </w:r>
    </w:p>
    <w:p w:rsidR="00EC6DD4" w:rsidRPr="00E85709" w:rsidRDefault="00EC6DD4" w:rsidP="004604C0">
      <w:pPr>
        <w:pStyle w:val="a6"/>
        <w:numPr>
          <w:ilvl w:val="0"/>
          <w:numId w:val="187"/>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аналитическую записку</w:t>
      </w:r>
    </w:p>
    <w:p w:rsidR="00EC6DD4" w:rsidRPr="00E85709" w:rsidRDefault="00EC6DD4" w:rsidP="004604C0">
      <w:pPr>
        <w:pStyle w:val="a6"/>
        <w:numPr>
          <w:ilvl w:val="0"/>
          <w:numId w:val="187"/>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справку</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85709">
        <w:rPr>
          <w:rFonts w:ascii="Times New Roman" w:hAnsi="Times New Roman"/>
          <w:color w:val="000000"/>
          <w:sz w:val="28"/>
          <w:szCs w:val="28"/>
        </w:rPr>
        <w:t>Форма контроля (надзора), в ходе которого контролирующий (надзорный) орган проверяет соответствие деятельности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r w:rsidR="00EC6DD4" w:rsidRPr="00E85709">
        <w:rPr>
          <w:rFonts w:ascii="Times New Roman" w:hAnsi="Times New Roman"/>
          <w:color w:val="000000"/>
          <w:sz w:val="28"/>
          <w:szCs w:val="28"/>
        </w:rPr>
        <w:t>, является:</w:t>
      </w:r>
    </w:p>
    <w:p w:rsidR="00EC6DD4" w:rsidRPr="00E85709" w:rsidRDefault="00E85709" w:rsidP="004604C0">
      <w:pPr>
        <w:pStyle w:val="a6"/>
        <w:numPr>
          <w:ilvl w:val="0"/>
          <w:numId w:val="188"/>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выборочной</w:t>
      </w:r>
      <w:r w:rsidR="00EC6DD4" w:rsidRPr="00E85709">
        <w:rPr>
          <w:rFonts w:ascii="Times New Roman" w:hAnsi="Times New Roman"/>
          <w:sz w:val="28"/>
          <w:szCs w:val="28"/>
        </w:rPr>
        <w:t xml:space="preserve"> проверкой</w:t>
      </w:r>
    </w:p>
    <w:p w:rsidR="00EC6DD4" w:rsidRPr="00E85709" w:rsidRDefault="00EC6DD4" w:rsidP="004604C0">
      <w:pPr>
        <w:pStyle w:val="a6"/>
        <w:numPr>
          <w:ilvl w:val="0"/>
          <w:numId w:val="188"/>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проверкой</w:t>
      </w:r>
    </w:p>
    <w:p w:rsidR="00EC6DD4" w:rsidRPr="00E85709" w:rsidRDefault="00EC6DD4" w:rsidP="004604C0">
      <w:pPr>
        <w:pStyle w:val="a6"/>
        <w:numPr>
          <w:ilvl w:val="0"/>
          <w:numId w:val="188"/>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мониторингом</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Является ли анонимное заявление основанием для проведения внеплановых проверок?</w:t>
      </w:r>
    </w:p>
    <w:p w:rsidR="00EC6DD4" w:rsidRPr="00E85709" w:rsidRDefault="00EC6DD4" w:rsidP="004604C0">
      <w:pPr>
        <w:pStyle w:val="a6"/>
        <w:numPr>
          <w:ilvl w:val="0"/>
          <w:numId w:val="189"/>
        </w:numPr>
        <w:spacing w:after="0" w:line="240" w:lineRule="auto"/>
        <w:ind w:left="426" w:hanging="426"/>
        <w:jc w:val="both"/>
        <w:rPr>
          <w:rFonts w:ascii="Times New Roman" w:hAnsi="Times New Roman"/>
          <w:sz w:val="28"/>
          <w:szCs w:val="28"/>
        </w:rPr>
      </w:pPr>
      <w:r w:rsidRPr="00E85709">
        <w:rPr>
          <w:rFonts w:ascii="Times New Roman" w:hAnsi="Times New Roman"/>
          <w:sz w:val="28"/>
          <w:szCs w:val="28"/>
        </w:rPr>
        <w:t>да</w:t>
      </w:r>
    </w:p>
    <w:p w:rsidR="00EC6DD4" w:rsidRPr="00E85709" w:rsidRDefault="00EC6DD4" w:rsidP="004604C0">
      <w:pPr>
        <w:pStyle w:val="a6"/>
        <w:numPr>
          <w:ilvl w:val="0"/>
          <w:numId w:val="189"/>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lastRenderedPageBreak/>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Может ли быть внеплановая проверка дополнительной?</w:t>
      </w:r>
    </w:p>
    <w:p w:rsidR="00EC6DD4" w:rsidRPr="00E85709" w:rsidRDefault="00EC6DD4" w:rsidP="004604C0">
      <w:pPr>
        <w:pStyle w:val="a6"/>
        <w:numPr>
          <w:ilvl w:val="0"/>
          <w:numId w:val="190"/>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да</w:t>
      </w:r>
    </w:p>
    <w:p w:rsidR="00EC6DD4" w:rsidRPr="00E85709" w:rsidRDefault="00EC6DD4" w:rsidP="004604C0">
      <w:pPr>
        <w:pStyle w:val="a6"/>
        <w:numPr>
          <w:ilvl w:val="0"/>
          <w:numId w:val="190"/>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 xml:space="preserve">Может ли назначена внеплановая проверка при </w:t>
      </w:r>
      <w:r w:rsidR="00EC6DD4" w:rsidRPr="00E85709">
        <w:rPr>
          <w:rFonts w:ascii="Times New Roman" w:hAnsi="Times New Roman"/>
          <w:sz w:val="28"/>
          <w:szCs w:val="28"/>
        </w:rPr>
        <w:t>проведении процедур экономической несостоятельности (банкротства) субъекта?</w:t>
      </w:r>
    </w:p>
    <w:p w:rsidR="00EC6DD4" w:rsidRPr="00E85709" w:rsidRDefault="00EC6DD4" w:rsidP="004604C0">
      <w:pPr>
        <w:pStyle w:val="a6"/>
        <w:numPr>
          <w:ilvl w:val="0"/>
          <w:numId w:val="191"/>
        </w:numPr>
        <w:spacing w:after="0" w:line="240" w:lineRule="auto"/>
        <w:ind w:left="426" w:hanging="426"/>
        <w:jc w:val="both"/>
        <w:rPr>
          <w:rFonts w:ascii="Times New Roman" w:hAnsi="Times New Roman"/>
          <w:color w:val="000000"/>
          <w:sz w:val="28"/>
          <w:szCs w:val="28"/>
        </w:rPr>
      </w:pPr>
      <w:r w:rsidRPr="00E85709">
        <w:rPr>
          <w:rFonts w:ascii="Times New Roman" w:hAnsi="Times New Roman"/>
          <w:color w:val="000000"/>
          <w:sz w:val="28"/>
          <w:szCs w:val="28"/>
        </w:rPr>
        <w:t>да</w:t>
      </w:r>
    </w:p>
    <w:p w:rsidR="00EC6DD4" w:rsidRPr="00E85709" w:rsidRDefault="00EC6DD4" w:rsidP="004604C0">
      <w:pPr>
        <w:pStyle w:val="a6"/>
        <w:numPr>
          <w:ilvl w:val="0"/>
          <w:numId w:val="191"/>
        </w:numPr>
        <w:spacing w:after="0" w:line="240" w:lineRule="auto"/>
        <w:ind w:left="426" w:hanging="426"/>
        <w:jc w:val="both"/>
        <w:rPr>
          <w:rFonts w:ascii="Times New Roman" w:hAnsi="Times New Roman"/>
          <w:color w:val="000000"/>
          <w:sz w:val="28"/>
          <w:szCs w:val="28"/>
        </w:rPr>
      </w:pPr>
      <w:r w:rsidRPr="00E85709">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E85709" w:rsidRDefault="00E85709"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E85709">
        <w:rPr>
          <w:rFonts w:ascii="Times New Roman" w:hAnsi="Times New Roman"/>
          <w:color w:val="000000"/>
          <w:sz w:val="28"/>
          <w:szCs w:val="28"/>
        </w:rPr>
        <w:t>Является ли встречная проверка внеплановой?</w:t>
      </w:r>
    </w:p>
    <w:p w:rsidR="00EC6DD4" w:rsidRPr="005D57F6" w:rsidRDefault="00EC6DD4" w:rsidP="004604C0">
      <w:pPr>
        <w:pStyle w:val="a6"/>
        <w:numPr>
          <w:ilvl w:val="0"/>
          <w:numId w:val="192"/>
        </w:numPr>
        <w:spacing w:after="0" w:line="240" w:lineRule="auto"/>
        <w:ind w:left="426" w:hanging="426"/>
        <w:jc w:val="both"/>
        <w:rPr>
          <w:rFonts w:ascii="Times New Roman" w:hAnsi="Times New Roman"/>
          <w:color w:val="000000"/>
          <w:sz w:val="28"/>
          <w:szCs w:val="28"/>
        </w:rPr>
      </w:pPr>
      <w:r w:rsidRPr="005D57F6">
        <w:rPr>
          <w:rFonts w:ascii="Times New Roman" w:hAnsi="Times New Roman"/>
          <w:color w:val="000000"/>
          <w:sz w:val="28"/>
          <w:szCs w:val="28"/>
        </w:rPr>
        <w:t>да</w:t>
      </w:r>
    </w:p>
    <w:p w:rsidR="00EC6DD4" w:rsidRPr="005D57F6" w:rsidRDefault="00EC6DD4" w:rsidP="004604C0">
      <w:pPr>
        <w:pStyle w:val="a6"/>
        <w:numPr>
          <w:ilvl w:val="0"/>
          <w:numId w:val="192"/>
        </w:numPr>
        <w:spacing w:after="0" w:line="240" w:lineRule="auto"/>
        <w:ind w:left="426" w:hanging="426"/>
        <w:jc w:val="both"/>
        <w:rPr>
          <w:rFonts w:ascii="Times New Roman" w:hAnsi="Times New Roman"/>
          <w:color w:val="000000"/>
          <w:sz w:val="28"/>
          <w:szCs w:val="28"/>
        </w:rPr>
      </w:pPr>
      <w:r w:rsidRPr="005D57F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C062E6" w:rsidRDefault="00C062E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C062E6">
        <w:rPr>
          <w:rFonts w:ascii="Times New Roman" w:hAnsi="Times New Roman"/>
          <w:color w:val="000000"/>
          <w:sz w:val="28"/>
          <w:szCs w:val="28"/>
        </w:rPr>
        <w:t xml:space="preserve">Является ли </w:t>
      </w:r>
      <w:r w:rsidRPr="00C062E6">
        <w:rPr>
          <w:rFonts w:ascii="Times New Roman" w:hAnsi="Times New Roman"/>
          <w:color w:val="000000"/>
          <w:sz w:val="28"/>
          <w:szCs w:val="28"/>
        </w:rPr>
        <w:t>дополнительная</w:t>
      </w:r>
      <w:r w:rsidR="00EC6DD4" w:rsidRPr="00C062E6">
        <w:rPr>
          <w:rFonts w:ascii="Times New Roman" w:hAnsi="Times New Roman"/>
          <w:color w:val="000000"/>
          <w:sz w:val="28"/>
          <w:szCs w:val="28"/>
        </w:rPr>
        <w:t xml:space="preserve"> проверка внеплановой?</w:t>
      </w:r>
    </w:p>
    <w:p w:rsidR="00EC6DD4" w:rsidRPr="00C062E6" w:rsidRDefault="00EC6DD4" w:rsidP="004604C0">
      <w:pPr>
        <w:pStyle w:val="a6"/>
        <w:numPr>
          <w:ilvl w:val="0"/>
          <w:numId w:val="193"/>
        </w:numPr>
        <w:spacing w:after="0" w:line="240" w:lineRule="auto"/>
        <w:ind w:left="426" w:hanging="426"/>
        <w:jc w:val="both"/>
        <w:rPr>
          <w:rFonts w:ascii="Times New Roman" w:hAnsi="Times New Roman"/>
          <w:color w:val="000000"/>
          <w:sz w:val="28"/>
          <w:szCs w:val="28"/>
        </w:rPr>
      </w:pPr>
      <w:r w:rsidRPr="00C062E6">
        <w:rPr>
          <w:rFonts w:ascii="Times New Roman" w:hAnsi="Times New Roman"/>
          <w:color w:val="000000"/>
          <w:sz w:val="28"/>
          <w:szCs w:val="28"/>
        </w:rPr>
        <w:t>да</w:t>
      </w:r>
    </w:p>
    <w:p w:rsidR="00EC6DD4" w:rsidRPr="00C062E6" w:rsidRDefault="00EC6DD4" w:rsidP="004604C0">
      <w:pPr>
        <w:pStyle w:val="a6"/>
        <w:numPr>
          <w:ilvl w:val="0"/>
          <w:numId w:val="193"/>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C062E6" w:rsidRDefault="00C062E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C062E6">
        <w:rPr>
          <w:rFonts w:ascii="Times New Roman" w:hAnsi="Times New Roman"/>
          <w:color w:val="000000"/>
          <w:sz w:val="28"/>
          <w:szCs w:val="28"/>
        </w:rPr>
        <w:t>Может ли быть проведена внеплановая проверка по заявлению проверяемого субъекта?</w:t>
      </w:r>
    </w:p>
    <w:p w:rsidR="00EC6DD4" w:rsidRPr="00C062E6" w:rsidRDefault="00EC6DD4" w:rsidP="004604C0">
      <w:pPr>
        <w:pStyle w:val="a6"/>
        <w:numPr>
          <w:ilvl w:val="0"/>
          <w:numId w:val="194"/>
        </w:numPr>
        <w:spacing w:after="0" w:line="240" w:lineRule="auto"/>
        <w:ind w:left="426" w:hanging="426"/>
        <w:jc w:val="both"/>
        <w:rPr>
          <w:rFonts w:ascii="Times New Roman" w:hAnsi="Times New Roman"/>
          <w:color w:val="000000"/>
          <w:sz w:val="28"/>
          <w:szCs w:val="28"/>
        </w:rPr>
      </w:pPr>
      <w:r w:rsidRPr="00C062E6">
        <w:rPr>
          <w:rFonts w:ascii="Times New Roman" w:hAnsi="Times New Roman"/>
          <w:color w:val="000000"/>
          <w:sz w:val="28"/>
          <w:szCs w:val="28"/>
        </w:rPr>
        <w:t>да</w:t>
      </w:r>
    </w:p>
    <w:p w:rsidR="00EC6DD4" w:rsidRPr="00C062E6" w:rsidRDefault="00EC6DD4" w:rsidP="004604C0">
      <w:pPr>
        <w:pStyle w:val="a6"/>
        <w:numPr>
          <w:ilvl w:val="0"/>
          <w:numId w:val="194"/>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нет</w:t>
      </w:r>
    </w:p>
    <w:p w:rsidR="00EC6DD4" w:rsidRPr="00EC6DD4" w:rsidRDefault="00EC6DD4" w:rsidP="00EC6DD4">
      <w:pPr>
        <w:spacing w:after="0" w:line="240" w:lineRule="auto"/>
        <w:jc w:val="both"/>
        <w:rPr>
          <w:rFonts w:ascii="Times New Roman" w:hAnsi="Times New Roman"/>
          <w:color w:val="000000"/>
          <w:sz w:val="28"/>
          <w:szCs w:val="28"/>
        </w:rPr>
      </w:pPr>
    </w:p>
    <w:p w:rsidR="00EC6DD4" w:rsidRPr="00C062E6" w:rsidRDefault="00C062E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C062E6">
        <w:rPr>
          <w:rFonts w:ascii="Times New Roman" w:hAnsi="Times New Roman"/>
          <w:color w:val="000000"/>
          <w:sz w:val="28"/>
          <w:szCs w:val="28"/>
        </w:rPr>
        <w:t>Является обязательным для применения контролирующим органом контрольного списка вопросов (чек-листа)?</w:t>
      </w:r>
    </w:p>
    <w:p w:rsidR="00EC6DD4" w:rsidRPr="00C062E6" w:rsidRDefault="00EC6DD4" w:rsidP="004604C0">
      <w:pPr>
        <w:pStyle w:val="a6"/>
        <w:numPr>
          <w:ilvl w:val="0"/>
          <w:numId w:val="195"/>
        </w:numPr>
        <w:spacing w:after="0" w:line="240" w:lineRule="auto"/>
        <w:ind w:left="426" w:hanging="426"/>
        <w:jc w:val="both"/>
        <w:rPr>
          <w:rFonts w:ascii="Times New Roman" w:hAnsi="Times New Roman"/>
          <w:color w:val="000000"/>
          <w:sz w:val="28"/>
          <w:szCs w:val="28"/>
        </w:rPr>
      </w:pPr>
      <w:r w:rsidRPr="00C062E6">
        <w:rPr>
          <w:rFonts w:ascii="Times New Roman" w:hAnsi="Times New Roman"/>
          <w:color w:val="000000"/>
          <w:sz w:val="28"/>
          <w:szCs w:val="28"/>
        </w:rPr>
        <w:t>да</w:t>
      </w:r>
    </w:p>
    <w:p w:rsidR="00EC6DD4" w:rsidRPr="00C062E6" w:rsidRDefault="00EC6DD4" w:rsidP="004604C0">
      <w:pPr>
        <w:pStyle w:val="a6"/>
        <w:numPr>
          <w:ilvl w:val="0"/>
          <w:numId w:val="195"/>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д</w:t>
      </w:r>
      <w:r w:rsidRPr="00C062E6">
        <w:rPr>
          <w:rFonts w:ascii="Times New Roman" w:hAnsi="Times New Roman"/>
          <w:color w:val="000000"/>
          <w:sz w:val="28"/>
          <w:szCs w:val="28"/>
        </w:rPr>
        <w:t>а, если Советом Министров Республики Беларусь его использование</w:t>
      </w:r>
    </w:p>
    <w:p w:rsidR="00EC6DD4" w:rsidRPr="00C062E6" w:rsidRDefault="00EC6DD4" w:rsidP="004604C0">
      <w:pPr>
        <w:pStyle w:val="a6"/>
        <w:numPr>
          <w:ilvl w:val="0"/>
          <w:numId w:val="195"/>
        </w:numPr>
        <w:spacing w:after="0" w:line="240" w:lineRule="auto"/>
        <w:ind w:left="426" w:hanging="426"/>
        <w:jc w:val="both"/>
        <w:rPr>
          <w:rFonts w:ascii="Times New Roman" w:hAnsi="Times New Roman"/>
          <w:color w:val="000000"/>
          <w:sz w:val="28"/>
          <w:szCs w:val="28"/>
        </w:rPr>
      </w:pPr>
      <w:r w:rsidRPr="00C062E6">
        <w:rPr>
          <w:rFonts w:ascii="Times New Roman" w:hAnsi="Times New Roman"/>
          <w:color w:val="000000"/>
          <w:sz w:val="28"/>
          <w:szCs w:val="28"/>
        </w:rPr>
        <w:t xml:space="preserve">да, при проведении </w:t>
      </w:r>
      <w:r w:rsidR="00C062E6" w:rsidRPr="00C062E6">
        <w:rPr>
          <w:rFonts w:ascii="Times New Roman" w:hAnsi="Times New Roman"/>
          <w:color w:val="000000"/>
          <w:sz w:val="28"/>
          <w:szCs w:val="28"/>
        </w:rPr>
        <w:t>выборочной</w:t>
      </w:r>
      <w:r w:rsidRPr="00C062E6">
        <w:rPr>
          <w:rFonts w:ascii="Times New Roman" w:hAnsi="Times New Roman"/>
          <w:color w:val="000000"/>
          <w:sz w:val="28"/>
          <w:szCs w:val="28"/>
        </w:rPr>
        <w:t xml:space="preserve"> проверки, если Советом Министров Республики Беларусь его использование</w:t>
      </w:r>
      <w:r w:rsidR="00C062E6" w:rsidRPr="00C062E6">
        <w:rPr>
          <w:rFonts w:ascii="Times New Roman" w:hAnsi="Times New Roman"/>
          <w:color w:val="000000"/>
          <w:sz w:val="28"/>
          <w:szCs w:val="28"/>
        </w:rPr>
        <w:t xml:space="preserve"> предусмотрено для соответствующего контролирующего (надзорного) органа</w:t>
      </w:r>
    </w:p>
    <w:p w:rsidR="00EC6DD4" w:rsidRPr="00EC6DD4" w:rsidRDefault="00EC6DD4" w:rsidP="00EC6DD4">
      <w:pPr>
        <w:spacing w:after="0" w:line="240" w:lineRule="auto"/>
        <w:jc w:val="both"/>
        <w:rPr>
          <w:rFonts w:ascii="Times New Roman" w:hAnsi="Times New Roman"/>
          <w:color w:val="000000"/>
          <w:sz w:val="28"/>
          <w:szCs w:val="28"/>
        </w:rPr>
      </w:pPr>
    </w:p>
    <w:p w:rsidR="00EC6DD4" w:rsidRPr="00C062E6" w:rsidRDefault="00C062E6"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C6DD4" w:rsidRPr="00C062E6">
        <w:rPr>
          <w:rFonts w:ascii="Times New Roman" w:hAnsi="Times New Roman"/>
          <w:color w:val="000000"/>
          <w:sz w:val="28"/>
          <w:szCs w:val="28"/>
        </w:rPr>
        <w:t>В акте (справке) проверки:</w:t>
      </w:r>
    </w:p>
    <w:p w:rsidR="00EC6DD4" w:rsidRPr="00C062E6" w:rsidRDefault="00EC6DD4" w:rsidP="004604C0">
      <w:pPr>
        <w:pStyle w:val="a6"/>
        <w:numPr>
          <w:ilvl w:val="0"/>
          <w:numId w:val="196"/>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допускаются исправления</w:t>
      </w:r>
    </w:p>
    <w:p w:rsidR="00EC6DD4" w:rsidRPr="00C062E6" w:rsidRDefault="00EC6DD4" w:rsidP="004604C0">
      <w:pPr>
        <w:pStyle w:val="a6"/>
        <w:numPr>
          <w:ilvl w:val="0"/>
          <w:numId w:val="196"/>
        </w:numPr>
        <w:spacing w:after="0" w:line="240" w:lineRule="auto"/>
        <w:ind w:left="426" w:hanging="426"/>
        <w:jc w:val="both"/>
        <w:rPr>
          <w:rFonts w:ascii="Times New Roman" w:hAnsi="Times New Roman"/>
          <w:color w:val="000000"/>
          <w:sz w:val="28"/>
          <w:szCs w:val="28"/>
        </w:rPr>
      </w:pPr>
      <w:r w:rsidRPr="00C062E6">
        <w:rPr>
          <w:rFonts w:ascii="Times New Roman" w:hAnsi="Times New Roman"/>
          <w:color w:val="000000"/>
          <w:sz w:val="28"/>
          <w:szCs w:val="28"/>
        </w:rPr>
        <w:t>не допускаются неоговоренные исправления</w:t>
      </w:r>
    </w:p>
    <w:p w:rsidR="00EC6DD4" w:rsidRPr="00C062E6" w:rsidRDefault="00EC6DD4" w:rsidP="004604C0">
      <w:pPr>
        <w:pStyle w:val="a6"/>
        <w:numPr>
          <w:ilvl w:val="0"/>
          <w:numId w:val="196"/>
        </w:numPr>
        <w:spacing w:after="0" w:line="240" w:lineRule="auto"/>
        <w:ind w:left="426" w:hanging="426"/>
        <w:jc w:val="both"/>
        <w:rPr>
          <w:rFonts w:ascii="Times New Roman" w:hAnsi="Times New Roman"/>
          <w:color w:val="000000"/>
          <w:sz w:val="28"/>
          <w:szCs w:val="28"/>
        </w:rPr>
      </w:pPr>
      <w:r w:rsidRPr="00C062E6">
        <w:rPr>
          <w:rFonts w:ascii="Times New Roman" w:hAnsi="Times New Roman"/>
          <w:color w:val="000000"/>
          <w:sz w:val="28"/>
          <w:szCs w:val="28"/>
        </w:rPr>
        <w:t>не допускаются исправления</w:t>
      </w:r>
    </w:p>
    <w:p w:rsidR="00EC6DD4" w:rsidRPr="00EC6DD4" w:rsidRDefault="00EC6DD4" w:rsidP="00EC6DD4">
      <w:pPr>
        <w:spacing w:after="0" w:line="240" w:lineRule="auto"/>
        <w:jc w:val="both"/>
        <w:rPr>
          <w:rFonts w:ascii="Times New Roman" w:hAnsi="Times New Roman"/>
          <w:color w:val="000000"/>
          <w:sz w:val="28"/>
          <w:szCs w:val="28"/>
        </w:rPr>
      </w:pPr>
    </w:p>
    <w:p w:rsidR="00EC6DD4" w:rsidRPr="00C062E6" w:rsidRDefault="00C062E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t xml:space="preserve"> </w:t>
      </w:r>
      <w:r w:rsidR="00EC6DD4" w:rsidRPr="00C062E6">
        <w:rPr>
          <w:rFonts w:ascii="Times New Roman" w:hAnsi="Times New Roman"/>
          <w:sz w:val="28"/>
          <w:szCs w:val="28"/>
        </w:rPr>
        <w:t xml:space="preserve">При наличии возражений по акту (справке) проверки проверяемый субъект: </w:t>
      </w:r>
    </w:p>
    <w:p w:rsidR="00EC6DD4" w:rsidRPr="00C062E6" w:rsidRDefault="00EC6DD4" w:rsidP="004604C0">
      <w:pPr>
        <w:pStyle w:val="a6"/>
        <w:numPr>
          <w:ilvl w:val="0"/>
          <w:numId w:val="197"/>
        </w:numPr>
        <w:spacing w:after="0" w:line="240" w:lineRule="auto"/>
        <w:ind w:left="426" w:hanging="426"/>
        <w:jc w:val="both"/>
        <w:rPr>
          <w:rFonts w:ascii="Times New Roman" w:hAnsi="Times New Roman"/>
          <w:sz w:val="28"/>
          <w:szCs w:val="28"/>
        </w:rPr>
      </w:pPr>
      <w:r w:rsidRPr="00C062E6">
        <w:rPr>
          <w:rFonts w:ascii="Times New Roman" w:hAnsi="Times New Roman"/>
          <w:sz w:val="28"/>
          <w:szCs w:val="28"/>
        </w:rPr>
        <w:t xml:space="preserve">делает об этом запись перед своей подписью </w:t>
      </w:r>
    </w:p>
    <w:p w:rsidR="00EC6DD4" w:rsidRPr="00C062E6" w:rsidRDefault="00EC6DD4" w:rsidP="004604C0">
      <w:pPr>
        <w:pStyle w:val="a6"/>
        <w:numPr>
          <w:ilvl w:val="0"/>
          <w:numId w:val="197"/>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обжалует акт (справку) в вышестоящий контролирующий (надзорный) орган</w:t>
      </w:r>
    </w:p>
    <w:p w:rsidR="00EC6DD4" w:rsidRPr="00C062E6" w:rsidRDefault="00EC6DD4" w:rsidP="004604C0">
      <w:pPr>
        <w:pStyle w:val="a6"/>
        <w:numPr>
          <w:ilvl w:val="0"/>
          <w:numId w:val="197"/>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обжалует акт (справку) в суд</w:t>
      </w:r>
    </w:p>
    <w:p w:rsidR="00EC6DD4" w:rsidRPr="00EC6DD4" w:rsidRDefault="00EC6DD4" w:rsidP="00EC6DD4">
      <w:pPr>
        <w:spacing w:after="0" w:line="240" w:lineRule="auto"/>
        <w:jc w:val="both"/>
        <w:rPr>
          <w:rFonts w:ascii="Times New Roman" w:hAnsi="Times New Roman"/>
          <w:color w:val="000000"/>
          <w:sz w:val="28"/>
          <w:szCs w:val="28"/>
        </w:rPr>
      </w:pPr>
    </w:p>
    <w:p w:rsidR="00EC6DD4" w:rsidRPr="00C062E6" w:rsidRDefault="00C062E6" w:rsidP="004604C0">
      <w:pPr>
        <w:pStyle w:val="a6"/>
        <w:numPr>
          <w:ilvl w:val="0"/>
          <w:numId w:val="104"/>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EC6DD4" w:rsidRPr="00C062E6">
        <w:rPr>
          <w:rFonts w:ascii="Times New Roman" w:hAnsi="Times New Roman"/>
          <w:sz w:val="28"/>
          <w:szCs w:val="28"/>
        </w:rPr>
        <w:t xml:space="preserve">При наличии возражений по акту (справке) проверки проверяемый субъект: </w:t>
      </w:r>
    </w:p>
    <w:p w:rsidR="00EC6DD4" w:rsidRPr="00C062E6" w:rsidRDefault="00EC6DD4" w:rsidP="004604C0">
      <w:pPr>
        <w:pStyle w:val="a6"/>
        <w:numPr>
          <w:ilvl w:val="0"/>
          <w:numId w:val="198"/>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представляет в письменном виде возражения по его (ее) содержанию в контролирующий (надзорный) орган</w:t>
      </w:r>
    </w:p>
    <w:p w:rsidR="00EC6DD4" w:rsidRPr="00C062E6" w:rsidRDefault="00EC6DD4" w:rsidP="004604C0">
      <w:pPr>
        <w:pStyle w:val="a6"/>
        <w:numPr>
          <w:ilvl w:val="0"/>
          <w:numId w:val="198"/>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представляет в письменном виде возражения по его (ее) содержанию в вышестоящий контролирующий (надзорный) орган</w:t>
      </w:r>
    </w:p>
    <w:p w:rsidR="00EC6DD4" w:rsidRPr="00C062E6" w:rsidRDefault="00EC6DD4" w:rsidP="004604C0">
      <w:pPr>
        <w:pStyle w:val="a6"/>
        <w:numPr>
          <w:ilvl w:val="0"/>
          <w:numId w:val="198"/>
        </w:numPr>
        <w:spacing w:after="0" w:line="240" w:lineRule="auto"/>
        <w:ind w:left="426" w:hanging="426"/>
        <w:jc w:val="both"/>
        <w:rPr>
          <w:rFonts w:ascii="Times New Roman" w:hAnsi="Times New Roman"/>
          <w:color w:val="000000"/>
          <w:sz w:val="28"/>
          <w:szCs w:val="28"/>
        </w:rPr>
      </w:pPr>
      <w:r w:rsidRPr="00C062E6">
        <w:rPr>
          <w:rFonts w:ascii="Times New Roman" w:hAnsi="Times New Roman"/>
          <w:sz w:val="28"/>
          <w:szCs w:val="28"/>
        </w:rPr>
        <w:t>обжалует акт (справку) в суд</w:t>
      </w:r>
    </w:p>
    <w:p w:rsidR="00EC6DD4" w:rsidRPr="00EC6DD4" w:rsidRDefault="00EC6DD4" w:rsidP="00EC6DD4">
      <w:pPr>
        <w:spacing w:after="0" w:line="240" w:lineRule="auto"/>
        <w:jc w:val="both"/>
        <w:rPr>
          <w:rFonts w:ascii="Times New Roman" w:hAnsi="Times New Roman"/>
          <w:color w:val="000000"/>
          <w:sz w:val="28"/>
          <w:szCs w:val="28"/>
        </w:rPr>
      </w:pPr>
    </w:p>
    <w:p w:rsidR="00EC6DD4" w:rsidRPr="00272837" w:rsidRDefault="00272837" w:rsidP="004604C0">
      <w:pPr>
        <w:pStyle w:val="a6"/>
        <w:numPr>
          <w:ilvl w:val="0"/>
          <w:numId w:val="10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062E6" w:rsidRPr="00272837">
        <w:rPr>
          <w:rFonts w:ascii="Times New Roman" w:hAnsi="Times New Roman"/>
          <w:color w:val="000000"/>
          <w:sz w:val="28"/>
          <w:szCs w:val="28"/>
        </w:rPr>
        <w:t>Форма контроля, заключающегося в наблюдении, анализе, оценке, установлении причинно-следственных связей, применяемая контролирующими органами в целях оперативной оценки фактического состояния объектов и условий деятельности субъекта на предмет соответствия требованиям законодательства, выявления и предотвращения причин и условий, спосо</w:t>
      </w:r>
      <w:r w:rsidRPr="00272837">
        <w:rPr>
          <w:rFonts w:ascii="Times New Roman" w:hAnsi="Times New Roman"/>
          <w:color w:val="000000"/>
          <w:sz w:val="28"/>
          <w:szCs w:val="28"/>
        </w:rPr>
        <w:t>бствующих совершению нарушений</w:t>
      </w:r>
      <w:r w:rsidR="00EC6DD4" w:rsidRPr="00272837">
        <w:rPr>
          <w:rFonts w:ascii="Times New Roman" w:hAnsi="Times New Roman"/>
          <w:color w:val="000000"/>
          <w:sz w:val="28"/>
          <w:szCs w:val="28"/>
        </w:rPr>
        <w:t>, называется:</w:t>
      </w:r>
    </w:p>
    <w:p w:rsidR="00EC6DD4" w:rsidRPr="00272837" w:rsidRDefault="00EC6DD4" w:rsidP="004604C0">
      <w:pPr>
        <w:pStyle w:val="a6"/>
        <w:numPr>
          <w:ilvl w:val="0"/>
          <w:numId w:val="199"/>
        </w:numPr>
        <w:spacing w:after="0" w:line="240" w:lineRule="auto"/>
        <w:ind w:left="426" w:hanging="426"/>
        <w:jc w:val="both"/>
        <w:rPr>
          <w:rFonts w:ascii="Times New Roman" w:hAnsi="Times New Roman"/>
          <w:sz w:val="28"/>
          <w:szCs w:val="28"/>
        </w:rPr>
      </w:pPr>
      <w:r w:rsidRPr="00272837">
        <w:rPr>
          <w:rFonts w:ascii="Times New Roman" w:hAnsi="Times New Roman"/>
          <w:sz w:val="28"/>
          <w:szCs w:val="28"/>
        </w:rPr>
        <w:t>проверкой</w:t>
      </w:r>
    </w:p>
    <w:p w:rsidR="00EC6DD4" w:rsidRPr="00272837" w:rsidRDefault="00EC6DD4" w:rsidP="004604C0">
      <w:pPr>
        <w:pStyle w:val="a6"/>
        <w:numPr>
          <w:ilvl w:val="0"/>
          <w:numId w:val="199"/>
        </w:numPr>
        <w:spacing w:after="0" w:line="240" w:lineRule="auto"/>
        <w:ind w:left="426" w:hanging="426"/>
        <w:jc w:val="both"/>
        <w:rPr>
          <w:rFonts w:ascii="Times New Roman" w:hAnsi="Times New Roman"/>
          <w:sz w:val="28"/>
          <w:szCs w:val="28"/>
        </w:rPr>
      </w:pPr>
      <w:r w:rsidRPr="00272837">
        <w:rPr>
          <w:rFonts w:ascii="Times New Roman" w:hAnsi="Times New Roman"/>
          <w:sz w:val="28"/>
          <w:szCs w:val="28"/>
        </w:rPr>
        <w:t>мониторингом</w:t>
      </w:r>
    </w:p>
    <w:p w:rsidR="00EC6DD4" w:rsidRPr="00272837" w:rsidRDefault="00272837" w:rsidP="004604C0">
      <w:pPr>
        <w:pStyle w:val="a6"/>
        <w:numPr>
          <w:ilvl w:val="0"/>
          <w:numId w:val="199"/>
        </w:numPr>
        <w:spacing w:after="0" w:line="240" w:lineRule="auto"/>
        <w:ind w:left="426" w:hanging="426"/>
        <w:jc w:val="both"/>
        <w:rPr>
          <w:rFonts w:ascii="Times New Roman" w:hAnsi="Times New Roman"/>
          <w:sz w:val="28"/>
          <w:szCs w:val="28"/>
        </w:rPr>
      </w:pPr>
      <w:r w:rsidRPr="00272837">
        <w:rPr>
          <w:rFonts w:ascii="Times New Roman" w:hAnsi="Times New Roman"/>
          <w:sz w:val="28"/>
          <w:szCs w:val="28"/>
        </w:rPr>
        <w:t>выборочной</w:t>
      </w:r>
      <w:r w:rsidR="00EC6DD4" w:rsidRPr="00272837">
        <w:rPr>
          <w:rFonts w:ascii="Times New Roman" w:hAnsi="Times New Roman"/>
          <w:sz w:val="28"/>
          <w:szCs w:val="28"/>
        </w:rPr>
        <w:t xml:space="preserve"> проверкой</w:t>
      </w:r>
    </w:p>
    <w:p w:rsidR="00EC6DD4" w:rsidRPr="001D336C" w:rsidRDefault="00EC6DD4" w:rsidP="004604C0">
      <w:pPr>
        <w:pStyle w:val="a6"/>
        <w:numPr>
          <w:ilvl w:val="0"/>
          <w:numId w:val="199"/>
        </w:numPr>
        <w:spacing w:after="0" w:line="240" w:lineRule="auto"/>
        <w:ind w:left="426" w:hanging="426"/>
        <w:jc w:val="both"/>
        <w:rPr>
          <w:color w:val="000000"/>
        </w:rPr>
      </w:pPr>
      <w:r w:rsidRPr="00272837">
        <w:rPr>
          <w:rFonts w:ascii="Times New Roman" w:hAnsi="Times New Roman"/>
          <w:sz w:val="28"/>
          <w:szCs w:val="28"/>
        </w:rPr>
        <w:t>внеплановой проверкой</w:t>
      </w:r>
    </w:p>
    <w:p w:rsidR="001D336C" w:rsidRDefault="001D336C" w:rsidP="001D336C">
      <w:pPr>
        <w:spacing w:after="0" w:line="240" w:lineRule="auto"/>
        <w:jc w:val="both"/>
        <w:rPr>
          <w:color w:val="000000"/>
        </w:rPr>
      </w:pPr>
    </w:p>
    <w:p w:rsidR="001D336C" w:rsidRDefault="001D336C" w:rsidP="001D336C">
      <w:pPr>
        <w:spacing w:after="0" w:line="240" w:lineRule="auto"/>
        <w:jc w:val="both"/>
        <w:rPr>
          <w:rFonts w:ascii="Times New Roman" w:hAnsi="Times New Roman"/>
          <w:color w:val="000000"/>
          <w:sz w:val="28"/>
          <w:szCs w:val="28"/>
        </w:rPr>
      </w:pPr>
    </w:p>
    <w:p w:rsidR="001D336C" w:rsidRDefault="001D336C">
      <w:pPr>
        <w:spacing w:after="200" w:line="276" w:lineRule="auto"/>
        <w:rPr>
          <w:rFonts w:ascii="Times New Roman" w:hAnsi="Times New Roman"/>
          <w:b/>
          <w:i/>
          <w:sz w:val="28"/>
          <w:szCs w:val="28"/>
        </w:rPr>
      </w:pPr>
      <w:r>
        <w:rPr>
          <w:rFonts w:ascii="Times New Roman" w:hAnsi="Times New Roman"/>
          <w:b/>
          <w:i/>
          <w:sz w:val="28"/>
          <w:szCs w:val="28"/>
        </w:rPr>
        <w:br w:type="page"/>
      </w:r>
    </w:p>
    <w:p w:rsidR="001D336C" w:rsidRPr="001D336C" w:rsidRDefault="001D336C" w:rsidP="001D336C">
      <w:pPr>
        <w:spacing w:after="0" w:line="240" w:lineRule="auto"/>
        <w:jc w:val="center"/>
        <w:rPr>
          <w:rFonts w:ascii="Times New Roman" w:hAnsi="Times New Roman"/>
          <w:b/>
          <w:i/>
          <w:color w:val="000000"/>
          <w:sz w:val="28"/>
          <w:szCs w:val="28"/>
        </w:rPr>
      </w:pPr>
      <w:bookmarkStart w:id="18" w:name="вопросыкэкзамену"/>
      <w:bookmarkEnd w:id="18"/>
      <w:r w:rsidRPr="001D336C">
        <w:rPr>
          <w:rFonts w:ascii="Times New Roman" w:hAnsi="Times New Roman"/>
          <w:b/>
          <w:i/>
          <w:sz w:val="28"/>
          <w:szCs w:val="28"/>
        </w:rPr>
        <w:lastRenderedPageBreak/>
        <w:t>Вопросы к экзамену по учебной дисциплине «Финансовое право» для студентов 2 курса юридического факультета и студентов 3 курса заочного факультета</w:t>
      </w:r>
    </w:p>
    <w:p w:rsidR="001D336C" w:rsidRDefault="001D336C" w:rsidP="001D336C">
      <w:pPr>
        <w:spacing w:after="0" w:line="240" w:lineRule="auto"/>
        <w:jc w:val="both"/>
        <w:rPr>
          <w:color w:val="000000"/>
        </w:rPr>
      </w:pP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w:t>
      </w:r>
      <w:r w:rsidRPr="00885E6F">
        <w:rPr>
          <w:rFonts w:ascii="Times New Roman" w:hAnsi="Times New Roman"/>
          <w:color w:val="000000"/>
          <w:sz w:val="28"/>
          <w:szCs w:val="28"/>
        </w:rPr>
        <w:tab/>
        <w:t>Понятие и функции финансов.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w:t>
      </w:r>
      <w:r w:rsidRPr="00885E6F">
        <w:rPr>
          <w:rFonts w:ascii="Times New Roman" w:hAnsi="Times New Roman"/>
          <w:color w:val="000000"/>
          <w:sz w:val="28"/>
          <w:szCs w:val="28"/>
        </w:rPr>
        <w:tab/>
        <w:t>Финансовая деятельность государства: понятие, принципы, методы, формы.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w:t>
      </w:r>
      <w:r w:rsidRPr="00885E6F">
        <w:rPr>
          <w:rFonts w:ascii="Times New Roman" w:hAnsi="Times New Roman"/>
          <w:color w:val="000000"/>
          <w:sz w:val="28"/>
          <w:szCs w:val="28"/>
        </w:rPr>
        <w:tab/>
        <w:t>Финансовая система Республики Беларусь.</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w:t>
      </w:r>
      <w:r w:rsidRPr="00885E6F">
        <w:rPr>
          <w:rFonts w:ascii="Times New Roman" w:hAnsi="Times New Roman"/>
          <w:color w:val="000000"/>
          <w:sz w:val="28"/>
          <w:szCs w:val="28"/>
        </w:rPr>
        <w:tab/>
        <w:t>Понятие финансового права, его предмет и метод.</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w:t>
      </w:r>
      <w:r w:rsidRPr="00885E6F">
        <w:rPr>
          <w:rFonts w:ascii="Times New Roman" w:hAnsi="Times New Roman"/>
          <w:color w:val="000000"/>
          <w:sz w:val="28"/>
          <w:szCs w:val="28"/>
        </w:rPr>
        <w:tab/>
        <w:t>Система и источники финансового права.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w:t>
      </w:r>
      <w:r w:rsidRPr="00885E6F">
        <w:rPr>
          <w:rFonts w:ascii="Times New Roman" w:hAnsi="Times New Roman"/>
          <w:color w:val="000000"/>
          <w:sz w:val="28"/>
          <w:szCs w:val="28"/>
        </w:rPr>
        <w:tab/>
        <w:t>Финансовое право в системе права Республики Беларусь.</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7.</w:t>
      </w:r>
      <w:r w:rsidRPr="00885E6F">
        <w:rPr>
          <w:rFonts w:ascii="Times New Roman" w:hAnsi="Times New Roman"/>
          <w:color w:val="000000"/>
          <w:sz w:val="28"/>
          <w:szCs w:val="28"/>
        </w:rPr>
        <w:tab/>
        <w:t>Понятие, классификация и структура финансово-правовых норм.</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8.</w:t>
      </w:r>
      <w:r w:rsidRPr="00885E6F">
        <w:rPr>
          <w:rFonts w:ascii="Times New Roman" w:hAnsi="Times New Roman"/>
          <w:color w:val="000000"/>
          <w:sz w:val="28"/>
          <w:szCs w:val="28"/>
        </w:rPr>
        <w:tab/>
        <w:t>Понятие, классификация и структура финансовых правоотношений.</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9.</w:t>
      </w:r>
      <w:r w:rsidRPr="00885E6F">
        <w:rPr>
          <w:rFonts w:ascii="Times New Roman" w:hAnsi="Times New Roman"/>
          <w:color w:val="000000"/>
          <w:sz w:val="28"/>
          <w:szCs w:val="28"/>
        </w:rPr>
        <w:tab/>
        <w:t>Понятие, принципы и формы финансового контроля.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10.</w:t>
      </w:r>
      <w:r w:rsidRPr="00885E6F">
        <w:rPr>
          <w:rFonts w:ascii="Times New Roman" w:hAnsi="Times New Roman"/>
          <w:color w:val="000000"/>
          <w:sz w:val="28"/>
          <w:szCs w:val="28"/>
        </w:rPr>
        <w:tab/>
        <w:t>Виды финансового контроля.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11.</w:t>
      </w:r>
      <w:r w:rsidRPr="00885E6F">
        <w:rPr>
          <w:rFonts w:ascii="Times New Roman" w:hAnsi="Times New Roman"/>
          <w:color w:val="000000"/>
          <w:sz w:val="28"/>
          <w:szCs w:val="28"/>
        </w:rPr>
        <w:tab/>
        <w:t>Система органов финансового контроля.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12.</w:t>
      </w:r>
      <w:r w:rsidRPr="00885E6F">
        <w:rPr>
          <w:rFonts w:ascii="Times New Roman" w:hAnsi="Times New Roman"/>
          <w:color w:val="000000"/>
          <w:sz w:val="28"/>
          <w:szCs w:val="28"/>
        </w:rPr>
        <w:tab/>
        <w:t>Понятие и виды проверок.</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13.</w:t>
      </w:r>
      <w:r w:rsidRPr="00885E6F">
        <w:rPr>
          <w:rFonts w:ascii="Times New Roman" w:hAnsi="Times New Roman"/>
          <w:color w:val="000000"/>
          <w:sz w:val="28"/>
          <w:szCs w:val="28"/>
        </w:rPr>
        <w:tab/>
        <w:t>Порядок организации и проведения проверок.</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14.</w:t>
      </w:r>
      <w:r w:rsidRPr="00885E6F">
        <w:rPr>
          <w:rFonts w:ascii="Times New Roman" w:hAnsi="Times New Roman"/>
          <w:color w:val="000000"/>
          <w:sz w:val="28"/>
          <w:szCs w:val="28"/>
        </w:rPr>
        <w:tab/>
        <w:t>Оформление результатов проверки.</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15.</w:t>
      </w:r>
      <w:r w:rsidRPr="00885E6F">
        <w:rPr>
          <w:rFonts w:ascii="Times New Roman" w:hAnsi="Times New Roman"/>
          <w:color w:val="000000"/>
          <w:sz w:val="28"/>
          <w:szCs w:val="28"/>
        </w:rPr>
        <w:tab/>
        <w:t>Особенности осуществления отдельных форм (видов) контроля.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16.</w:t>
      </w:r>
      <w:r w:rsidRPr="00885E6F">
        <w:rPr>
          <w:rFonts w:ascii="Times New Roman" w:hAnsi="Times New Roman"/>
          <w:color w:val="000000"/>
          <w:sz w:val="28"/>
          <w:szCs w:val="28"/>
        </w:rPr>
        <w:tab/>
        <w:t>Мониторинг как форма финансового контроля.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17.</w:t>
      </w:r>
      <w:r w:rsidRPr="00885E6F">
        <w:rPr>
          <w:rFonts w:ascii="Times New Roman" w:hAnsi="Times New Roman"/>
          <w:color w:val="000000"/>
          <w:sz w:val="28"/>
          <w:szCs w:val="28"/>
        </w:rPr>
        <w:tab/>
        <w:t>Понятие и функции бюджета.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18.</w:t>
      </w:r>
      <w:r w:rsidRPr="00885E6F">
        <w:rPr>
          <w:rFonts w:ascii="Times New Roman" w:hAnsi="Times New Roman"/>
          <w:color w:val="000000"/>
          <w:sz w:val="28"/>
          <w:szCs w:val="28"/>
        </w:rPr>
        <w:tab/>
        <w:t>Понятие, структура и принципы бюджетной системы.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19.</w:t>
      </w:r>
      <w:r w:rsidRPr="00885E6F">
        <w:rPr>
          <w:rFonts w:ascii="Times New Roman" w:hAnsi="Times New Roman"/>
          <w:color w:val="000000"/>
          <w:sz w:val="28"/>
          <w:szCs w:val="28"/>
        </w:rPr>
        <w:tab/>
        <w:t>Государственные внебюджетные фонды.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20.</w:t>
      </w:r>
      <w:r w:rsidRPr="00885E6F">
        <w:rPr>
          <w:rFonts w:ascii="Times New Roman" w:hAnsi="Times New Roman"/>
          <w:color w:val="000000"/>
          <w:sz w:val="28"/>
          <w:szCs w:val="28"/>
        </w:rPr>
        <w:tab/>
        <w:t>Понятие и группы доходов бюджетов.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21.</w:t>
      </w:r>
      <w:r w:rsidRPr="00885E6F">
        <w:rPr>
          <w:rFonts w:ascii="Times New Roman" w:hAnsi="Times New Roman"/>
          <w:color w:val="000000"/>
          <w:sz w:val="28"/>
          <w:szCs w:val="28"/>
        </w:rPr>
        <w:tab/>
        <w:t>Состав расходов бюджета.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22.</w:t>
      </w:r>
      <w:r w:rsidRPr="00885E6F">
        <w:rPr>
          <w:rFonts w:ascii="Times New Roman" w:hAnsi="Times New Roman"/>
          <w:color w:val="000000"/>
          <w:sz w:val="28"/>
          <w:szCs w:val="28"/>
        </w:rPr>
        <w:tab/>
        <w:t>Бюджетная классификация.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23.</w:t>
      </w:r>
      <w:r w:rsidRPr="00885E6F">
        <w:rPr>
          <w:rFonts w:ascii="Times New Roman" w:hAnsi="Times New Roman"/>
          <w:color w:val="000000"/>
          <w:sz w:val="28"/>
          <w:szCs w:val="28"/>
        </w:rPr>
        <w:tab/>
        <w:t>Сбалансированность бюджетов.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24.</w:t>
      </w:r>
      <w:r w:rsidRPr="00885E6F">
        <w:rPr>
          <w:rFonts w:ascii="Times New Roman" w:hAnsi="Times New Roman"/>
          <w:color w:val="000000"/>
          <w:sz w:val="28"/>
          <w:szCs w:val="28"/>
        </w:rPr>
        <w:tab/>
        <w:t>Понятие, стадии и участники бюджетного процесса.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25.</w:t>
      </w:r>
      <w:r w:rsidRPr="00885E6F">
        <w:rPr>
          <w:rFonts w:ascii="Times New Roman" w:hAnsi="Times New Roman"/>
          <w:color w:val="000000"/>
          <w:sz w:val="28"/>
          <w:szCs w:val="28"/>
        </w:rPr>
        <w:tab/>
        <w:t>Порядок составления проекта бюджета.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26.</w:t>
      </w:r>
      <w:r w:rsidRPr="00885E6F">
        <w:rPr>
          <w:rFonts w:ascii="Times New Roman" w:hAnsi="Times New Roman"/>
          <w:color w:val="000000"/>
          <w:sz w:val="28"/>
          <w:szCs w:val="28"/>
        </w:rPr>
        <w:tab/>
        <w:t>Порядок рассмотрения и утверждения бюджета.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27.</w:t>
      </w:r>
      <w:r w:rsidRPr="00885E6F">
        <w:rPr>
          <w:rFonts w:ascii="Times New Roman" w:hAnsi="Times New Roman"/>
          <w:color w:val="000000"/>
          <w:sz w:val="28"/>
          <w:szCs w:val="28"/>
        </w:rPr>
        <w:tab/>
        <w:t>Исполнение бюджетов.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28.</w:t>
      </w:r>
      <w:r w:rsidRPr="00885E6F">
        <w:rPr>
          <w:rFonts w:ascii="Times New Roman" w:hAnsi="Times New Roman"/>
          <w:color w:val="000000"/>
          <w:sz w:val="28"/>
          <w:szCs w:val="28"/>
        </w:rPr>
        <w:tab/>
        <w:t>Порядок составления и утверждения отчета об исполнении бюджета.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29.</w:t>
      </w:r>
      <w:r w:rsidRPr="00885E6F">
        <w:rPr>
          <w:rFonts w:ascii="Times New Roman" w:hAnsi="Times New Roman"/>
          <w:color w:val="000000"/>
          <w:sz w:val="28"/>
          <w:szCs w:val="28"/>
        </w:rPr>
        <w:tab/>
        <w:t>Основы контроля за соблюдением бюджетного законодательства.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30.</w:t>
      </w:r>
      <w:r w:rsidRPr="00885E6F">
        <w:rPr>
          <w:rFonts w:ascii="Times New Roman" w:hAnsi="Times New Roman"/>
          <w:color w:val="000000"/>
          <w:sz w:val="28"/>
          <w:szCs w:val="28"/>
        </w:rPr>
        <w:tab/>
        <w:t>Понятие, классификация и функции налогов.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31.</w:t>
      </w:r>
      <w:r w:rsidRPr="00885E6F">
        <w:rPr>
          <w:rFonts w:ascii="Times New Roman" w:hAnsi="Times New Roman"/>
          <w:color w:val="000000"/>
          <w:sz w:val="28"/>
          <w:szCs w:val="28"/>
        </w:rPr>
        <w:tab/>
        <w:t>Правовая конструкция налога.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32.</w:t>
      </w:r>
      <w:r w:rsidRPr="00885E6F">
        <w:rPr>
          <w:rFonts w:ascii="Times New Roman" w:hAnsi="Times New Roman"/>
          <w:color w:val="000000"/>
          <w:sz w:val="28"/>
          <w:szCs w:val="28"/>
        </w:rPr>
        <w:tab/>
        <w:t>Понятие и принципы налоговой системы Республики Беларусь.</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33.</w:t>
      </w:r>
      <w:r w:rsidRPr="00885E6F">
        <w:rPr>
          <w:rFonts w:ascii="Times New Roman" w:hAnsi="Times New Roman"/>
          <w:color w:val="000000"/>
          <w:sz w:val="28"/>
          <w:szCs w:val="28"/>
        </w:rPr>
        <w:tab/>
        <w:t>Налоговое право и налоговые правоотношения.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34.</w:t>
      </w:r>
      <w:r w:rsidRPr="00885E6F">
        <w:rPr>
          <w:rFonts w:ascii="Times New Roman" w:hAnsi="Times New Roman"/>
          <w:color w:val="000000"/>
          <w:sz w:val="28"/>
          <w:szCs w:val="28"/>
        </w:rPr>
        <w:tab/>
        <w:t>Понятие и исполнение налогового обязательства.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35.</w:t>
      </w:r>
      <w:r w:rsidRPr="00885E6F">
        <w:rPr>
          <w:rFonts w:ascii="Times New Roman" w:hAnsi="Times New Roman"/>
          <w:color w:val="000000"/>
          <w:sz w:val="28"/>
          <w:szCs w:val="28"/>
        </w:rPr>
        <w:tab/>
        <w:t>Принудительное исполнение налогового обязательства.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36.</w:t>
      </w:r>
      <w:r w:rsidRPr="00885E6F">
        <w:rPr>
          <w:rFonts w:ascii="Times New Roman" w:hAnsi="Times New Roman"/>
          <w:color w:val="000000"/>
          <w:sz w:val="28"/>
          <w:szCs w:val="28"/>
        </w:rPr>
        <w:tab/>
        <w:t>Зачет, возврат налогов, сборов (пошлин), пеней.</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37.</w:t>
      </w:r>
      <w:r w:rsidRPr="00885E6F">
        <w:rPr>
          <w:rFonts w:ascii="Times New Roman" w:hAnsi="Times New Roman"/>
          <w:color w:val="000000"/>
          <w:sz w:val="28"/>
          <w:szCs w:val="28"/>
        </w:rPr>
        <w:tab/>
        <w:t>Признание задолженности по налогам, сборам (пошлинам) безнадежным долгом и ее списание.</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38.</w:t>
      </w:r>
      <w:r w:rsidRPr="00885E6F">
        <w:rPr>
          <w:rFonts w:ascii="Times New Roman" w:hAnsi="Times New Roman"/>
          <w:color w:val="000000"/>
          <w:sz w:val="28"/>
          <w:szCs w:val="28"/>
        </w:rPr>
        <w:tab/>
        <w:t>Способы обеспечения исполнения налогового обязательства.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39.</w:t>
      </w:r>
      <w:r w:rsidRPr="00885E6F">
        <w:rPr>
          <w:rFonts w:ascii="Times New Roman" w:hAnsi="Times New Roman"/>
          <w:color w:val="000000"/>
          <w:sz w:val="28"/>
          <w:szCs w:val="28"/>
        </w:rPr>
        <w:tab/>
        <w:t>Налоговый учет.</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lastRenderedPageBreak/>
        <w:t>40.</w:t>
      </w:r>
      <w:r w:rsidRPr="00885E6F">
        <w:rPr>
          <w:rFonts w:ascii="Times New Roman" w:hAnsi="Times New Roman"/>
          <w:color w:val="000000"/>
          <w:sz w:val="28"/>
          <w:szCs w:val="28"/>
        </w:rPr>
        <w:tab/>
        <w:t>Налоговый контроль и формы его осуществления.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41.</w:t>
      </w:r>
      <w:r w:rsidRPr="00885E6F">
        <w:rPr>
          <w:rFonts w:ascii="Times New Roman" w:hAnsi="Times New Roman"/>
          <w:color w:val="000000"/>
          <w:sz w:val="28"/>
          <w:szCs w:val="28"/>
        </w:rPr>
        <w:tab/>
        <w:t>Налог на добавленную стоимость.</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42.</w:t>
      </w:r>
      <w:r w:rsidRPr="00885E6F">
        <w:rPr>
          <w:rFonts w:ascii="Times New Roman" w:hAnsi="Times New Roman"/>
          <w:color w:val="000000"/>
          <w:sz w:val="28"/>
          <w:szCs w:val="28"/>
        </w:rPr>
        <w:tab/>
        <w:t>Акцизы.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43.</w:t>
      </w:r>
      <w:r w:rsidRPr="00885E6F">
        <w:rPr>
          <w:rFonts w:ascii="Times New Roman" w:hAnsi="Times New Roman"/>
          <w:color w:val="000000"/>
          <w:sz w:val="28"/>
          <w:szCs w:val="28"/>
        </w:rPr>
        <w:tab/>
        <w:t>Налог на прибыль.</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44.</w:t>
      </w:r>
      <w:r w:rsidRPr="00885E6F">
        <w:rPr>
          <w:rFonts w:ascii="Times New Roman" w:hAnsi="Times New Roman"/>
          <w:color w:val="000000"/>
          <w:sz w:val="28"/>
          <w:szCs w:val="28"/>
        </w:rPr>
        <w:tab/>
        <w:t>Налог на доходы иностранных организаций, не осуществляющих деятельность в Республике Беларусь через постоянное представительство.</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45.</w:t>
      </w:r>
      <w:r w:rsidRPr="00885E6F">
        <w:rPr>
          <w:rFonts w:ascii="Times New Roman" w:hAnsi="Times New Roman"/>
          <w:color w:val="000000"/>
          <w:sz w:val="28"/>
          <w:szCs w:val="28"/>
        </w:rPr>
        <w:tab/>
        <w:t>Подоходный налог с физических лиц.</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46.</w:t>
      </w:r>
      <w:r w:rsidRPr="00885E6F">
        <w:rPr>
          <w:rFonts w:ascii="Times New Roman" w:hAnsi="Times New Roman"/>
          <w:color w:val="000000"/>
          <w:sz w:val="28"/>
          <w:szCs w:val="28"/>
        </w:rPr>
        <w:tab/>
        <w:t xml:space="preserve">Налог на недвижимость. </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47.</w:t>
      </w:r>
      <w:r w:rsidRPr="00885E6F">
        <w:rPr>
          <w:rFonts w:ascii="Times New Roman" w:hAnsi="Times New Roman"/>
          <w:color w:val="000000"/>
          <w:sz w:val="28"/>
          <w:szCs w:val="28"/>
        </w:rPr>
        <w:tab/>
        <w:t>Земельный налог.</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48.</w:t>
      </w:r>
      <w:r w:rsidRPr="00885E6F">
        <w:rPr>
          <w:rFonts w:ascii="Times New Roman" w:hAnsi="Times New Roman"/>
          <w:color w:val="000000"/>
          <w:sz w:val="28"/>
          <w:szCs w:val="28"/>
        </w:rPr>
        <w:tab/>
        <w:t>Экологический налог.</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49.</w:t>
      </w:r>
      <w:r w:rsidRPr="00885E6F">
        <w:rPr>
          <w:rFonts w:ascii="Times New Roman" w:hAnsi="Times New Roman"/>
          <w:color w:val="000000"/>
          <w:sz w:val="28"/>
          <w:szCs w:val="28"/>
        </w:rPr>
        <w:tab/>
        <w:t>Налог за добычу (изъятие) природных ресурсов.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50.</w:t>
      </w:r>
      <w:r w:rsidRPr="00885E6F">
        <w:rPr>
          <w:rFonts w:ascii="Times New Roman" w:hAnsi="Times New Roman"/>
          <w:color w:val="000000"/>
          <w:sz w:val="28"/>
          <w:szCs w:val="28"/>
        </w:rPr>
        <w:tab/>
        <w:t>Республиканские сборы.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51.</w:t>
      </w:r>
      <w:r w:rsidRPr="00885E6F">
        <w:rPr>
          <w:rFonts w:ascii="Times New Roman" w:hAnsi="Times New Roman"/>
          <w:color w:val="000000"/>
          <w:sz w:val="28"/>
          <w:szCs w:val="28"/>
        </w:rPr>
        <w:tab/>
        <w:t>Правовое регулирование взимания пошлин.</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52.</w:t>
      </w:r>
      <w:r w:rsidRPr="00885E6F">
        <w:rPr>
          <w:rFonts w:ascii="Times New Roman" w:hAnsi="Times New Roman"/>
          <w:color w:val="000000"/>
          <w:sz w:val="28"/>
          <w:szCs w:val="28"/>
        </w:rPr>
        <w:tab/>
        <w:t>Местные налоги и сборы.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53.</w:t>
      </w:r>
      <w:r w:rsidRPr="00885E6F">
        <w:rPr>
          <w:rFonts w:ascii="Times New Roman" w:hAnsi="Times New Roman"/>
          <w:color w:val="000000"/>
          <w:sz w:val="28"/>
          <w:szCs w:val="28"/>
        </w:rPr>
        <w:tab/>
        <w:t>Налог при упрощенной системе налогообложения.</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54.</w:t>
      </w:r>
      <w:r w:rsidRPr="00885E6F">
        <w:rPr>
          <w:rFonts w:ascii="Times New Roman" w:hAnsi="Times New Roman"/>
          <w:color w:val="000000"/>
          <w:sz w:val="28"/>
          <w:szCs w:val="28"/>
        </w:rPr>
        <w:tab/>
        <w:t>Единый налог с индивидуальных предпринимателей и иных физических лиц.</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55.</w:t>
      </w:r>
      <w:r w:rsidRPr="00885E6F">
        <w:rPr>
          <w:rFonts w:ascii="Times New Roman" w:hAnsi="Times New Roman"/>
          <w:color w:val="000000"/>
          <w:sz w:val="28"/>
          <w:szCs w:val="28"/>
        </w:rPr>
        <w:tab/>
        <w:t xml:space="preserve">Единый налог для производителей сельскохозяйственной продукции. </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56.</w:t>
      </w:r>
      <w:r w:rsidRPr="00885E6F">
        <w:rPr>
          <w:rFonts w:ascii="Times New Roman" w:hAnsi="Times New Roman"/>
          <w:color w:val="000000"/>
          <w:sz w:val="28"/>
          <w:szCs w:val="28"/>
        </w:rPr>
        <w:tab/>
        <w:t>Налог на игорный бизнес.</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57.</w:t>
      </w:r>
      <w:r w:rsidRPr="00885E6F">
        <w:rPr>
          <w:rFonts w:ascii="Times New Roman" w:hAnsi="Times New Roman"/>
          <w:color w:val="000000"/>
          <w:sz w:val="28"/>
          <w:szCs w:val="28"/>
        </w:rPr>
        <w:tab/>
        <w:t>Налог на доходы от осуществления лотерейной деятельности и налог на доходы от проведения электронных интерактивных игр.</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58.</w:t>
      </w:r>
      <w:r w:rsidRPr="00885E6F">
        <w:rPr>
          <w:rFonts w:ascii="Times New Roman" w:hAnsi="Times New Roman"/>
          <w:color w:val="000000"/>
          <w:sz w:val="28"/>
          <w:szCs w:val="28"/>
        </w:rPr>
        <w:tab/>
        <w:t>Сборы за осуществление ремесленной деятельности и за осуществление деятельности по оказанию услуг в сфере агроэкотуризма.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59.</w:t>
      </w:r>
      <w:r w:rsidRPr="00885E6F">
        <w:rPr>
          <w:rFonts w:ascii="Times New Roman" w:hAnsi="Times New Roman"/>
          <w:color w:val="000000"/>
          <w:sz w:val="28"/>
          <w:szCs w:val="28"/>
        </w:rPr>
        <w:tab/>
        <w:t>Единый налог на вмененный доход.</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60.</w:t>
      </w:r>
      <w:r w:rsidRPr="00885E6F">
        <w:rPr>
          <w:rFonts w:ascii="Times New Roman" w:hAnsi="Times New Roman"/>
          <w:color w:val="000000"/>
          <w:sz w:val="28"/>
          <w:szCs w:val="28"/>
        </w:rPr>
        <w:tab/>
        <w:t>Понятие, функции и принципы государственного кредита как правового института.</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61.</w:t>
      </w:r>
      <w:r w:rsidRPr="00885E6F">
        <w:rPr>
          <w:rFonts w:ascii="Times New Roman" w:hAnsi="Times New Roman"/>
          <w:color w:val="000000"/>
          <w:sz w:val="28"/>
          <w:szCs w:val="28"/>
        </w:rPr>
        <w:tab/>
        <w:t>Понятие и виды государственных займов.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62.</w:t>
      </w:r>
      <w:r w:rsidRPr="00885E6F">
        <w:rPr>
          <w:rFonts w:ascii="Times New Roman" w:hAnsi="Times New Roman"/>
          <w:color w:val="000000"/>
          <w:sz w:val="28"/>
          <w:szCs w:val="28"/>
        </w:rPr>
        <w:tab/>
        <w:t xml:space="preserve">Понятие и виды государственного долга. </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63.</w:t>
      </w:r>
      <w:r w:rsidRPr="00885E6F">
        <w:rPr>
          <w:rFonts w:ascii="Times New Roman" w:hAnsi="Times New Roman"/>
          <w:color w:val="000000"/>
          <w:sz w:val="28"/>
          <w:szCs w:val="28"/>
        </w:rPr>
        <w:tab/>
        <w:t>Предоставление государственных кредитов Республикой Беларусь.</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64.</w:t>
      </w:r>
      <w:r w:rsidRPr="00885E6F">
        <w:rPr>
          <w:rFonts w:ascii="Times New Roman" w:hAnsi="Times New Roman"/>
          <w:color w:val="000000"/>
          <w:sz w:val="28"/>
          <w:szCs w:val="28"/>
        </w:rPr>
        <w:tab/>
        <w:t>Понятие денежной системы и ее элементы.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65.</w:t>
      </w:r>
      <w:r w:rsidRPr="00885E6F">
        <w:rPr>
          <w:rFonts w:ascii="Times New Roman" w:hAnsi="Times New Roman"/>
          <w:color w:val="000000"/>
          <w:sz w:val="28"/>
          <w:szCs w:val="28"/>
        </w:rPr>
        <w:tab/>
        <w:t>Общие правила осуществления расчетов.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66.</w:t>
      </w:r>
      <w:r w:rsidRPr="00885E6F">
        <w:rPr>
          <w:rFonts w:ascii="Times New Roman" w:hAnsi="Times New Roman"/>
          <w:color w:val="000000"/>
          <w:sz w:val="28"/>
          <w:szCs w:val="28"/>
        </w:rPr>
        <w:tab/>
        <w:t>Понятие и формы осуществления безналичных расчетов.</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67.</w:t>
      </w:r>
      <w:r w:rsidRPr="00885E6F">
        <w:rPr>
          <w:rFonts w:ascii="Times New Roman" w:hAnsi="Times New Roman"/>
          <w:color w:val="000000"/>
          <w:sz w:val="28"/>
          <w:szCs w:val="28"/>
        </w:rPr>
        <w:tab/>
        <w:t>Понятие валютных ценностей и иностранной валюты.</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68.</w:t>
      </w:r>
      <w:r w:rsidRPr="00885E6F">
        <w:rPr>
          <w:rFonts w:ascii="Times New Roman" w:hAnsi="Times New Roman"/>
          <w:color w:val="000000"/>
          <w:sz w:val="28"/>
          <w:szCs w:val="28"/>
        </w:rPr>
        <w:tab/>
        <w:t>Понятие и виды валютных операций.</w:t>
      </w:r>
    </w:p>
    <w:p w:rsidR="00885E6F"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69.</w:t>
      </w:r>
      <w:r w:rsidRPr="00885E6F">
        <w:rPr>
          <w:rFonts w:ascii="Times New Roman" w:hAnsi="Times New Roman"/>
          <w:color w:val="000000"/>
          <w:sz w:val="28"/>
          <w:szCs w:val="28"/>
        </w:rPr>
        <w:tab/>
        <w:t>Понятие и содержание валютного регулирования.</w:t>
      </w:r>
    </w:p>
    <w:p w:rsidR="001D336C" w:rsidRPr="00885E6F" w:rsidRDefault="00885E6F" w:rsidP="00885E6F">
      <w:pPr>
        <w:tabs>
          <w:tab w:val="left" w:pos="567"/>
        </w:tabs>
        <w:spacing w:after="0" w:line="240" w:lineRule="auto"/>
        <w:ind w:left="567" w:hanging="567"/>
        <w:jc w:val="both"/>
        <w:rPr>
          <w:rFonts w:ascii="Times New Roman" w:hAnsi="Times New Roman"/>
          <w:color w:val="000000"/>
          <w:sz w:val="28"/>
          <w:szCs w:val="28"/>
        </w:rPr>
      </w:pPr>
      <w:r w:rsidRPr="00885E6F">
        <w:rPr>
          <w:rFonts w:ascii="Times New Roman" w:hAnsi="Times New Roman"/>
          <w:color w:val="000000"/>
          <w:sz w:val="28"/>
          <w:szCs w:val="28"/>
        </w:rPr>
        <w:t>70.</w:t>
      </w:r>
      <w:r w:rsidRPr="00885E6F">
        <w:rPr>
          <w:rFonts w:ascii="Times New Roman" w:hAnsi="Times New Roman"/>
          <w:color w:val="000000"/>
          <w:sz w:val="28"/>
          <w:szCs w:val="28"/>
        </w:rPr>
        <w:tab/>
        <w:t>Валютный контроль.</w:t>
      </w:r>
    </w:p>
    <w:p w:rsidR="00431DD1" w:rsidRDefault="00431DD1">
      <w:pPr>
        <w:spacing w:after="200" w:line="276" w:lineRule="auto"/>
        <w:rPr>
          <w:rFonts w:ascii="Times New Roman" w:hAnsi="Times New Roman"/>
          <w:sz w:val="28"/>
          <w:szCs w:val="28"/>
        </w:rPr>
      </w:pPr>
      <w:r>
        <w:rPr>
          <w:rFonts w:ascii="Times New Roman" w:hAnsi="Times New Roman"/>
          <w:sz w:val="28"/>
          <w:szCs w:val="28"/>
        </w:rPr>
        <w:br w:type="page"/>
      </w:r>
    </w:p>
    <w:p w:rsidR="00055BE2" w:rsidRDefault="00431DD1" w:rsidP="00431DD1">
      <w:pPr>
        <w:tabs>
          <w:tab w:val="left" w:pos="0"/>
        </w:tabs>
        <w:spacing w:after="0" w:line="240" w:lineRule="auto"/>
        <w:jc w:val="center"/>
        <w:rPr>
          <w:rFonts w:ascii="Times New Roman" w:hAnsi="Times New Roman"/>
          <w:b/>
          <w:sz w:val="32"/>
          <w:szCs w:val="32"/>
        </w:rPr>
      </w:pPr>
      <w:bookmarkStart w:id="19" w:name="вспомогательный"/>
      <w:bookmarkEnd w:id="19"/>
      <w:r>
        <w:rPr>
          <w:rFonts w:ascii="Times New Roman" w:hAnsi="Times New Roman"/>
          <w:b/>
          <w:sz w:val="32"/>
          <w:szCs w:val="32"/>
        </w:rPr>
        <w:lastRenderedPageBreak/>
        <w:t>ВСПОМОГАТЕЛЬНЫЙ РАЗДЕЛ</w:t>
      </w:r>
    </w:p>
    <w:p w:rsidR="001247D4" w:rsidRDefault="001247D4"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r w:rsidRPr="00431DD1">
        <w:rPr>
          <w:rFonts w:ascii="Times New Roman" w:hAnsi="Times New Roman"/>
          <w:b/>
          <w:sz w:val="28"/>
          <w:szCs w:val="28"/>
        </w:rPr>
        <w:t>Учреждение образования</w:t>
      </w:r>
    </w:p>
    <w:p w:rsidR="00431DD1" w:rsidRPr="00431DD1" w:rsidRDefault="00431DD1" w:rsidP="00431DD1">
      <w:pPr>
        <w:spacing w:after="0" w:line="240" w:lineRule="auto"/>
        <w:ind w:left="-567" w:firstLine="567"/>
        <w:jc w:val="center"/>
        <w:rPr>
          <w:rFonts w:ascii="Times New Roman" w:hAnsi="Times New Roman"/>
          <w:b/>
          <w:sz w:val="28"/>
          <w:szCs w:val="28"/>
        </w:rPr>
      </w:pPr>
      <w:r w:rsidRPr="00431DD1">
        <w:rPr>
          <w:rFonts w:ascii="Times New Roman" w:hAnsi="Times New Roman"/>
          <w:b/>
          <w:sz w:val="28"/>
          <w:szCs w:val="28"/>
        </w:rPr>
        <w:t xml:space="preserve">«Гомельский государственный университет </w:t>
      </w:r>
    </w:p>
    <w:p w:rsidR="00431DD1" w:rsidRPr="00431DD1" w:rsidRDefault="00431DD1" w:rsidP="00431DD1">
      <w:pPr>
        <w:spacing w:after="0" w:line="240" w:lineRule="auto"/>
        <w:ind w:left="-567" w:firstLine="567"/>
        <w:jc w:val="center"/>
        <w:rPr>
          <w:rFonts w:ascii="Times New Roman" w:hAnsi="Times New Roman"/>
          <w:b/>
          <w:sz w:val="28"/>
          <w:szCs w:val="28"/>
        </w:rPr>
      </w:pPr>
      <w:r w:rsidRPr="00431DD1">
        <w:rPr>
          <w:rFonts w:ascii="Times New Roman" w:hAnsi="Times New Roman"/>
          <w:b/>
          <w:sz w:val="28"/>
          <w:szCs w:val="28"/>
        </w:rPr>
        <w:t>имени Франциска Скорины»</w:t>
      </w:r>
    </w:p>
    <w:p w:rsidR="00431DD1" w:rsidRPr="00431DD1" w:rsidRDefault="00431DD1" w:rsidP="00431DD1">
      <w:pPr>
        <w:spacing w:after="0" w:line="240" w:lineRule="auto"/>
        <w:jc w:val="right"/>
        <w:rPr>
          <w:rFonts w:ascii="Times New Roman" w:hAnsi="Times New Roman"/>
          <w:b/>
          <w:sz w:val="28"/>
          <w:szCs w:val="28"/>
        </w:rPr>
      </w:pPr>
    </w:p>
    <w:p w:rsidR="00431DD1" w:rsidRPr="00431DD1" w:rsidRDefault="00431DD1" w:rsidP="00431DD1">
      <w:pPr>
        <w:spacing w:after="0" w:line="240" w:lineRule="auto"/>
        <w:jc w:val="right"/>
        <w:rPr>
          <w:rFonts w:ascii="Times New Roman" w:hAnsi="Times New Roman"/>
          <w:b/>
          <w:sz w:val="28"/>
          <w:szCs w:val="28"/>
        </w:rPr>
      </w:pPr>
    </w:p>
    <w:p w:rsidR="00431DD1" w:rsidRPr="00431DD1" w:rsidRDefault="00431DD1" w:rsidP="00431DD1">
      <w:pPr>
        <w:spacing w:after="0" w:line="240" w:lineRule="auto"/>
        <w:jc w:val="right"/>
        <w:rPr>
          <w:rFonts w:ascii="Times New Roman" w:hAnsi="Times New Roman"/>
          <w:b/>
          <w:sz w:val="28"/>
          <w:szCs w:val="28"/>
        </w:rPr>
      </w:pPr>
    </w:p>
    <w:p w:rsidR="00431DD1" w:rsidRPr="00431DD1" w:rsidRDefault="00431DD1" w:rsidP="00431DD1">
      <w:pPr>
        <w:spacing w:after="0" w:line="240" w:lineRule="auto"/>
        <w:ind w:left="4320"/>
        <w:rPr>
          <w:rFonts w:ascii="Times New Roman" w:hAnsi="Times New Roman"/>
          <w:b/>
          <w:sz w:val="28"/>
          <w:szCs w:val="28"/>
        </w:rPr>
      </w:pPr>
      <w:r w:rsidRPr="00431DD1">
        <w:rPr>
          <w:rFonts w:ascii="Times New Roman" w:hAnsi="Times New Roman"/>
          <w:b/>
          <w:sz w:val="28"/>
          <w:szCs w:val="28"/>
        </w:rPr>
        <w:t>УТВЕРЖДАЮ</w:t>
      </w:r>
    </w:p>
    <w:p w:rsidR="00431DD1" w:rsidRPr="00431DD1" w:rsidRDefault="00431DD1" w:rsidP="00431DD1">
      <w:pPr>
        <w:snapToGrid w:val="0"/>
        <w:spacing w:after="0" w:line="240" w:lineRule="auto"/>
        <w:ind w:left="4320"/>
        <w:rPr>
          <w:rFonts w:ascii="Times New Roman" w:hAnsi="Times New Roman"/>
          <w:sz w:val="28"/>
          <w:szCs w:val="28"/>
        </w:rPr>
      </w:pPr>
      <w:r w:rsidRPr="00431DD1">
        <w:rPr>
          <w:rFonts w:ascii="Times New Roman" w:hAnsi="Times New Roman"/>
          <w:sz w:val="28"/>
          <w:szCs w:val="28"/>
        </w:rPr>
        <w:t xml:space="preserve">Проректор по учебной работе  </w:t>
      </w:r>
    </w:p>
    <w:p w:rsidR="00431DD1" w:rsidRPr="00431DD1" w:rsidRDefault="00431DD1" w:rsidP="00431DD1">
      <w:pPr>
        <w:snapToGrid w:val="0"/>
        <w:spacing w:after="0" w:line="240" w:lineRule="auto"/>
        <w:ind w:left="4320"/>
        <w:rPr>
          <w:rFonts w:ascii="Times New Roman" w:hAnsi="Times New Roman"/>
          <w:sz w:val="28"/>
          <w:szCs w:val="28"/>
        </w:rPr>
      </w:pPr>
      <w:r w:rsidRPr="00431DD1">
        <w:rPr>
          <w:rFonts w:ascii="Times New Roman" w:hAnsi="Times New Roman"/>
          <w:sz w:val="28"/>
          <w:szCs w:val="28"/>
        </w:rPr>
        <w:t>ГГУ имени Ф. Скорины</w:t>
      </w:r>
    </w:p>
    <w:p w:rsidR="00431DD1" w:rsidRPr="00431DD1" w:rsidRDefault="00431DD1" w:rsidP="00431DD1">
      <w:pPr>
        <w:spacing w:after="0" w:line="240" w:lineRule="auto"/>
        <w:ind w:left="4320"/>
        <w:rPr>
          <w:rFonts w:ascii="Times New Roman" w:hAnsi="Times New Roman"/>
          <w:sz w:val="28"/>
          <w:szCs w:val="28"/>
        </w:rPr>
      </w:pPr>
      <w:r w:rsidRPr="00431DD1">
        <w:rPr>
          <w:rFonts w:ascii="Times New Roman" w:hAnsi="Times New Roman"/>
          <w:sz w:val="28"/>
          <w:szCs w:val="28"/>
        </w:rPr>
        <w:t xml:space="preserve">_____________ И.В.Семченко  </w:t>
      </w:r>
    </w:p>
    <w:p w:rsidR="00431DD1" w:rsidRPr="00431DD1" w:rsidRDefault="00431DD1" w:rsidP="00431DD1">
      <w:pPr>
        <w:spacing w:after="0" w:line="240" w:lineRule="auto"/>
        <w:ind w:left="4320"/>
        <w:rPr>
          <w:rFonts w:ascii="Times New Roman" w:hAnsi="Times New Roman"/>
          <w:sz w:val="28"/>
          <w:szCs w:val="28"/>
        </w:rPr>
      </w:pPr>
      <w:r w:rsidRPr="00431DD1">
        <w:rPr>
          <w:rFonts w:ascii="Times New Roman" w:hAnsi="Times New Roman"/>
          <w:sz w:val="28"/>
          <w:szCs w:val="28"/>
        </w:rPr>
        <w:t>___________________</w:t>
      </w:r>
    </w:p>
    <w:p w:rsidR="00431DD1" w:rsidRPr="00431DD1" w:rsidRDefault="00431DD1" w:rsidP="00431DD1">
      <w:pPr>
        <w:spacing w:after="0" w:line="240" w:lineRule="auto"/>
        <w:ind w:left="4320"/>
        <w:rPr>
          <w:rFonts w:ascii="Times New Roman" w:hAnsi="Times New Roman"/>
          <w:sz w:val="28"/>
          <w:szCs w:val="28"/>
        </w:rPr>
      </w:pPr>
      <w:r w:rsidRPr="00431DD1">
        <w:rPr>
          <w:rFonts w:ascii="Times New Roman" w:hAnsi="Times New Roman"/>
          <w:sz w:val="28"/>
          <w:szCs w:val="28"/>
        </w:rPr>
        <w:t xml:space="preserve">   (дата утверждения)                                                                         </w:t>
      </w:r>
    </w:p>
    <w:p w:rsidR="00431DD1" w:rsidRPr="00431DD1" w:rsidRDefault="00431DD1" w:rsidP="00431DD1">
      <w:pPr>
        <w:spacing w:after="0" w:line="240" w:lineRule="auto"/>
        <w:ind w:left="4320"/>
        <w:rPr>
          <w:rFonts w:ascii="Times New Roman" w:hAnsi="Times New Roman"/>
          <w:sz w:val="28"/>
          <w:szCs w:val="28"/>
        </w:rPr>
      </w:pPr>
      <w:r w:rsidRPr="00431DD1">
        <w:rPr>
          <w:rFonts w:ascii="Times New Roman" w:hAnsi="Times New Roman"/>
          <w:sz w:val="28"/>
          <w:szCs w:val="28"/>
        </w:rPr>
        <w:t xml:space="preserve">Регистрационный № УД-_________/уч. </w:t>
      </w:r>
    </w:p>
    <w:p w:rsidR="00431DD1" w:rsidRPr="00431DD1" w:rsidRDefault="00431DD1" w:rsidP="00431DD1">
      <w:pPr>
        <w:spacing w:after="0" w:line="240" w:lineRule="auto"/>
        <w:ind w:left="4320" w:firstLine="567"/>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ind w:left="-567" w:firstLine="567"/>
        <w:jc w:val="center"/>
        <w:rPr>
          <w:rFonts w:ascii="Times New Roman" w:hAnsi="Times New Roman"/>
          <w:b/>
          <w:sz w:val="28"/>
          <w:szCs w:val="28"/>
        </w:rPr>
      </w:pPr>
    </w:p>
    <w:p w:rsidR="00431DD1" w:rsidRPr="00431DD1" w:rsidRDefault="00431DD1" w:rsidP="00431DD1">
      <w:pPr>
        <w:spacing w:after="0" w:line="240" w:lineRule="auto"/>
        <w:jc w:val="center"/>
        <w:rPr>
          <w:rFonts w:ascii="Times New Roman" w:hAnsi="Times New Roman"/>
          <w:b/>
          <w:caps/>
          <w:sz w:val="28"/>
          <w:szCs w:val="28"/>
        </w:rPr>
      </w:pPr>
      <w:r w:rsidRPr="00431DD1">
        <w:rPr>
          <w:rFonts w:ascii="Times New Roman" w:hAnsi="Times New Roman"/>
          <w:b/>
          <w:caps/>
          <w:sz w:val="28"/>
          <w:szCs w:val="28"/>
        </w:rPr>
        <w:t>финансовое право</w:t>
      </w:r>
    </w:p>
    <w:p w:rsidR="00431DD1" w:rsidRPr="00431DD1" w:rsidRDefault="00431DD1" w:rsidP="00431DD1">
      <w:pPr>
        <w:spacing w:after="0" w:line="240" w:lineRule="auto"/>
        <w:ind w:left="-567" w:firstLine="567"/>
        <w:jc w:val="center"/>
        <w:rPr>
          <w:rFonts w:ascii="Times New Roman" w:hAnsi="Times New Roman"/>
          <w:sz w:val="28"/>
          <w:szCs w:val="28"/>
        </w:rPr>
      </w:pPr>
      <w:r w:rsidRPr="00431DD1">
        <w:rPr>
          <w:rFonts w:ascii="Times New Roman" w:hAnsi="Times New Roman"/>
          <w:sz w:val="28"/>
          <w:szCs w:val="28"/>
        </w:rPr>
        <w:t xml:space="preserve">Учебная программа учреждения высшего образования </w:t>
      </w:r>
    </w:p>
    <w:p w:rsidR="00431DD1" w:rsidRPr="00431DD1" w:rsidRDefault="00431DD1" w:rsidP="00431DD1">
      <w:pPr>
        <w:spacing w:after="0" w:line="240" w:lineRule="auto"/>
        <w:ind w:left="-567" w:firstLine="567"/>
        <w:jc w:val="center"/>
        <w:rPr>
          <w:rFonts w:ascii="Times New Roman" w:hAnsi="Times New Roman"/>
          <w:sz w:val="28"/>
          <w:szCs w:val="28"/>
        </w:rPr>
      </w:pPr>
      <w:r w:rsidRPr="00431DD1">
        <w:rPr>
          <w:rFonts w:ascii="Times New Roman" w:hAnsi="Times New Roman"/>
          <w:sz w:val="28"/>
          <w:szCs w:val="28"/>
        </w:rPr>
        <w:t>по учебной дисциплине для специальности:</w:t>
      </w:r>
    </w:p>
    <w:p w:rsidR="00431DD1" w:rsidRPr="00431DD1" w:rsidRDefault="00431DD1" w:rsidP="00431DD1">
      <w:pPr>
        <w:spacing w:after="0" w:line="240" w:lineRule="auto"/>
        <w:jc w:val="center"/>
        <w:rPr>
          <w:rFonts w:ascii="Times New Roman" w:hAnsi="Times New Roman"/>
          <w:sz w:val="28"/>
          <w:szCs w:val="28"/>
        </w:rPr>
      </w:pPr>
      <w:r w:rsidRPr="00431DD1">
        <w:rPr>
          <w:rFonts w:ascii="Times New Roman" w:hAnsi="Times New Roman"/>
          <w:sz w:val="28"/>
          <w:szCs w:val="28"/>
        </w:rPr>
        <w:t>1-24 01 02  Правоведение</w:t>
      </w:r>
    </w:p>
    <w:p w:rsidR="00431DD1" w:rsidRPr="00431DD1" w:rsidRDefault="00431DD1" w:rsidP="00431DD1">
      <w:pPr>
        <w:tabs>
          <w:tab w:val="left" w:pos="6873"/>
        </w:tabs>
        <w:spacing w:after="0" w:line="240" w:lineRule="auto"/>
        <w:ind w:left="-567" w:firstLine="567"/>
        <w:rPr>
          <w:rFonts w:ascii="Times New Roman" w:hAnsi="Times New Roman"/>
          <w:sz w:val="28"/>
          <w:szCs w:val="28"/>
        </w:rPr>
      </w:pPr>
    </w:p>
    <w:p w:rsidR="00431DD1" w:rsidRPr="00431DD1" w:rsidRDefault="00431DD1" w:rsidP="00431DD1">
      <w:pPr>
        <w:spacing w:after="0" w:line="240" w:lineRule="auto"/>
        <w:ind w:left="-567" w:firstLine="567"/>
        <w:rPr>
          <w:rFonts w:ascii="Times New Roman" w:hAnsi="Times New Roman"/>
          <w:sz w:val="28"/>
          <w:szCs w:val="28"/>
        </w:rPr>
      </w:pPr>
    </w:p>
    <w:p w:rsidR="00431DD1" w:rsidRPr="00431DD1" w:rsidRDefault="00431DD1" w:rsidP="00431DD1">
      <w:pPr>
        <w:spacing w:after="0" w:line="240" w:lineRule="auto"/>
        <w:ind w:left="-567" w:firstLine="567"/>
        <w:rPr>
          <w:rFonts w:ascii="Times New Roman" w:hAnsi="Times New Roman"/>
          <w:sz w:val="28"/>
          <w:szCs w:val="28"/>
        </w:rPr>
      </w:pPr>
    </w:p>
    <w:p w:rsidR="00431DD1" w:rsidRPr="00431DD1" w:rsidRDefault="00431DD1" w:rsidP="00431DD1">
      <w:pPr>
        <w:spacing w:after="0" w:line="240" w:lineRule="auto"/>
        <w:ind w:left="-567" w:firstLine="567"/>
        <w:rPr>
          <w:rFonts w:ascii="Times New Roman" w:hAnsi="Times New Roman"/>
          <w:sz w:val="28"/>
          <w:szCs w:val="28"/>
        </w:rPr>
      </w:pPr>
    </w:p>
    <w:p w:rsidR="00431DD1" w:rsidRPr="00431DD1" w:rsidRDefault="00431DD1" w:rsidP="00431DD1">
      <w:pPr>
        <w:spacing w:after="0" w:line="240" w:lineRule="auto"/>
        <w:ind w:left="-567" w:firstLine="567"/>
        <w:rPr>
          <w:rFonts w:ascii="Times New Roman" w:hAnsi="Times New Roman"/>
          <w:sz w:val="28"/>
          <w:szCs w:val="28"/>
        </w:rPr>
      </w:pPr>
    </w:p>
    <w:p w:rsidR="00431DD1" w:rsidRPr="00431DD1" w:rsidRDefault="00431DD1" w:rsidP="00431DD1">
      <w:pPr>
        <w:spacing w:after="0" w:line="240" w:lineRule="auto"/>
        <w:ind w:left="-567" w:firstLine="567"/>
        <w:rPr>
          <w:rFonts w:ascii="Times New Roman" w:hAnsi="Times New Roman"/>
          <w:sz w:val="28"/>
          <w:szCs w:val="28"/>
        </w:rPr>
      </w:pPr>
    </w:p>
    <w:p w:rsidR="00431DD1" w:rsidRPr="00431DD1" w:rsidRDefault="00431DD1" w:rsidP="00431DD1">
      <w:pPr>
        <w:spacing w:after="0" w:line="240" w:lineRule="auto"/>
        <w:ind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p>
    <w:p w:rsidR="00431DD1" w:rsidRPr="00431DD1" w:rsidRDefault="00431DD1" w:rsidP="00431DD1">
      <w:pPr>
        <w:spacing w:after="0" w:line="240" w:lineRule="auto"/>
        <w:ind w:left="3540" w:firstLine="567"/>
        <w:rPr>
          <w:rFonts w:ascii="Times New Roman" w:hAnsi="Times New Roman"/>
          <w:sz w:val="28"/>
          <w:szCs w:val="28"/>
        </w:rPr>
      </w:pPr>
      <w:r w:rsidRPr="00431DD1">
        <w:rPr>
          <w:rFonts w:ascii="Times New Roman" w:hAnsi="Times New Roman"/>
          <w:sz w:val="28"/>
          <w:szCs w:val="28"/>
        </w:rPr>
        <w:t>2018</w:t>
      </w:r>
    </w:p>
    <w:p w:rsidR="00431DD1" w:rsidRPr="00431DD1" w:rsidRDefault="00431DD1" w:rsidP="00431DD1">
      <w:pPr>
        <w:spacing w:after="0" w:line="240" w:lineRule="auto"/>
        <w:ind w:left="3540" w:firstLine="567"/>
        <w:rPr>
          <w:rFonts w:ascii="Times New Roman" w:hAnsi="Times New Roman"/>
          <w:sz w:val="24"/>
          <w:szCs w:val="24"/>
        </w:rPr>
      </w:pPr>
    </w:p>
    <w:p w:rsidR="00431DD1" w:rsidRPr="00431DD1" w:rsidRDefault="00431DD1" w:rsidP="00431DD1">
      <w:pPr>
        <w:spacing w:after="0" w:line="240" w:lineRule="auto"/>
        <w:ind w:firstLine="708"/>
        <w:jc w:val="both"/>
        <w:outlineLvl w:val="0"/>
        <w:rPr>
          <w:rFonts w:ascii="Times New Roman" w:hAnsi="Times New Roman"/>
          <w:sz w:val="24"/>
          <w:szCs w:val="24"/>
          <w:lang w:val="be-BY"/>
        </w:rPr>
      </w:pPr>
      <w:r w:rsidRPr="00431DD1">
        <w:rPr>
          <w:rFonts w:ascii="Times New Roman" w:hAnsi="Times New Roman"/>
          <w:sz w:val="24"/>
          <w:szCs w:val="24"/>
        </w:rPr>
        <w:t xml:space="preserve">Учебная программа составлена на основе </w:t>
      </w:r>
      <w:bookmarkStart w:id="20" w:name="_Toc130870300"/>
      <w:bookmarkStart w:id="21" w:name="_Toc132174228"/>
      <w:r w:rsidRPr="00431DD1">
        <w:rPr>
          <w:rFonts w:ascii="Times New Roman" w:hAnsi="Times New Roman"/>
          <w:sz w:val="24"/>
          <w:szCs w:val="24"/>
        </w:rPr>
        <w:t xml:space="preserve">образовательного стандарта ОСВО 1-24 01 02 – 2013 по специальности 1-24 01 02 Правоведение, утвержденного постановлением Министерства образования Республики Беларусь от 30 августа </w:t>
      </w:r>
      <w:smartTag w:uri="urn:schemas-microsoft-com:office:smarttags" w:element="metricconverter">
        <w:smartTagPr>
          <w:attr w:name="ProductID" w:val="2013 г"/>
        </w:smartTagPr>
        <w:r w:rsidRPr="00431DD1">
          <w:rPr>
            <w:rFonts w:ascii="Times New Roman" w:hAnsi="Times New Roman"/>
            <w:sz w:val="24"/>
            <w:szCs w:val="24"/>
          </w:rPr>
          <w:t>2013 г</w:t>
        </w:r>
      </w:smartTag>
      <w:r w:rsidRPr="00431DD1">
        <w:rPr>
          <w:rFonts w:ascii="Times New Roman" w:hAnsi="Times New Roman"/>
          <w:sz w:val="24"/>
          <w:szCs w:val="24"/>
        </w:rPr>
        <w:t xml:space="preserve">. № 88, </w:t>
      </w:r>
      <w:r w:rsidRPr="00431DD1">
        <w:rPr>
          <w:rFonts w:ascii="Times New Roman" w:hAnsi="Times New Roman"/>
          <w:sz w:val="24"/>
          <w:szCs w:val="24"/>
          <w:lang w:val="be-BY"/>
        </w:rPr>
        <w:t>Типовой учебной программы по учебной дисциплине для специальности 1-24 01 02 «Правоведение» №ТД – Е.760/тип. от 26.05.2017 г.</w:t>
      </w:r>
      <w:bookmarkEnd w:id="20"/>
      <w:bookmarkEnd w:id="21"/>
      <w:r w:rsidRPr="00431DD1">
        <w:rPr>
          <w:rFonts w:ascii="Times New Roman" w:hAnsi="Times New Roman"/>
          <w:sz w:val="24"/>
          <w:szCs w:val="24"/>
          <w:lang w:val="be-BY"/>
        </w:rPr>
        <w:t>, учебного плана УО “Гомельский государственный университет имени Ф.Скорины”, регистрационный № Е 24-01-15 от 25.03.2015</w:t>
      </w:r>
    </w:p>
    <w:p w:rsidR="00431DD1" w:rsidRPr="00431DD1" w:rsidRDefault="00431DD1" w:rsidP="00431DD1">
      <w:pPr>
        <w:spacing w:after="0" w:line="240" w:lineRule="auto"/>
        <w:ind w:left="-567" w:firstLine="567"/>
        <w:outlineLvl w:val="0"/>
        <w:rPr>
          <w:rFonts w:ascii="Times New Roman" w:hAnsi="Times New Roman"/>
          <w:sz w:val="24"/>
          <w:szCs w:val="24"/>
          <w:lang w:val="be-BY"/>
        </w:rPr>
      </w:pPr>
    </w:p>
    <w:p w:rsidR="00431DD1" w:rsidRPr="00431DD1" w:rsidRDefault="00431DD1" w:rsidP="00431DD1">
      <w:pPr>
        <w:spacing w:after="0" w:line="240" w:lineRule="auto"/>
        <w:ind w:left="-567" w:firstLine="567"/>
        <w:outlineLvl w:val="0"/>
        <w:rPr>
          <w:rFonts w:ascii="Times New Roman" w:hAnsi="Times New Roman"/>
          <w:sz w:val="24"/>
          <w:szCs w:val="24"/>
          <w:lang w:val="be-BY"/>
        </w:rPr>
      </w:pPr>
    </w:p>
    <w:p w:rsidR="00431DD1" w:rsidRPr="00431DD1" w:rsidRDefault="00431DD1" w:rsidP="00431DD1">
      <w:pPr>
        <w:spacing w:after="0" w:line="240" w:lineRule="auto"/>
        <w:outlineLvl w:val="0"/>
        <w:rPr>
          <w:rFonts w:ascii="Times New Roman" w:hAnsi="Times New Roman"/>
          <w:b/>
          <w:sz w:val="24"/>
          <w:szCs w:val="24"/>
        </w:rPr>
      </w:pPr>
      <w:r w:rsidRPr="00431DD1">
        <w:rPr>
          <w:rFonts w:ascii="Times New Roman" w:hAnsi="Times New Roman"/>
          <w:b/>
          <w:sz w:val="24"/>
          <w:szCs w:val="24"/>
          <w:lang w:val="be-BY"/>
        </w:rPr>
        <w:t>СОСТАВИТЕЛЬ</w:t>
      </w:r>
      <w:r w:rsidRPr="00431DD1">
        <w:rPr>
          <w:rFonts w:ascii="Times New Roman" w:hAnsi="Times New Roman"/>
          <w:b/>
          <w:sz w:val="24"/>
          <w:szCs w:val="24"/>
        </w:rPr>
        <w:t xml:space="preserve">: </w:t>
      </w:r>
    </w:p>
    <w:p w:rsidR="00431DD1" w:rsidRPr="00431DD1" w:rsidRDefault="00431DD1" w:rsidP="00431DD1">
      <w:pPr>
        <w:spacing w:after="0" w:line="240" w:lineRule="auto"/>
        <w:jc w:val="both"/>
        <w:outlineLvl w:val="0"/>
        <w:rPr>
          <w:rFonts w:ascii="Times New Roman" w:hAnsi="Times New Roman"/>
          <w:sz w:val="24"/>
          <w:szCs w:val="24"/>
          <w:lang w:val="be-BY"/>
        </w:rPr>
      </w:pPr>
      <w:r w:rsidRPr="00431DD1">
        <w:rPr>
          <w:rFonts w:ascii="Times New Roman" w:hAnsi="Times New Roman"/>
          <w:sz w:val="24"/>
          <w:szCs w:val="24"/>
        </w:rPr>
        <w:t>Л.Е. Можаева, старший преподаватель кафедры</w:t>
      </w:r>
      <w:r w:rsidRPr="00431DD1">
        <w:rPr>
          <w:rFonts w:ascii="Times New Roman" w:hAnsi="Times New Roman"/>
          <w:sz w:val="24"/>
          <w:szCs w:val="24"/>
          <w:lang w:val="be-BY"/>
        </w:rPr>
        <w:t xml:space="preserve"> теории и истории государства и права </w:t>
      </w:r>
      <w:r w:rsidRPr="00431DD1">
        <w:rPr>
          <w:rFonts w:ascii="Times New Roman" w:hAnsi="Times New Roman"/>
          <w:sz w:val="24"/>
          <w:szCs w:val="24"/>
        </w:rPr>
        <w:t>учреждения образования «Гомельский государственный университет имени Франциска Скорины»</w:t>
      </w:r>
    </w:p>
    <w:p w:rsidR="00431DD1" w:rsidRPr="00431DD1" w:rsidRDefault="00431DD1" w:rsidP="00431DD1">
      <w:pPr>
        <w:spacing w:after="0" w:line="240" w:lineRule="auto"/>
        <w:outlineLvl w:val="0"/>
        <w:rPr>
          <w:rFonts w:ascii="Times New Roman" w:hAnsi="Times New Roman"/>
          <w:sz w:val="24"/>
          <w:szCs w:val="24"/>
          <w:lang w:val="be-BY"/>
        </w:rPr>
      </w:pPr>
    </w:p>
    <w:p w:rsidR="00431DD1" w:rsidRPr="00431DD1" w:rsidRDefault="00431DD1" w:rsidP="00431DD1">
      <w:pPr>
        <w:spacing w:after="0" w:line="240" w:lineRule="auto"/>
        <w:outlineLvl w:val="0"/>
        <w:rPr>
          <w:rFonts w:ascii="Times New Roman" w:hAnsi="Times New Roman"/>
          <w:b/>
          <w:sz w:val="24"/>
          <w:szCs w:val="24"/>
        </w:rPr>
      </w:pPr>
    </w:p>
    <w:p w:rsidR="00431DD1" w:rsidRPr="00431DD1" w:rsidRDefault="00431DD1" w:rsidP="00431DD1">
      <w:pPr>
        <w:spacing w:after="0" w:line="240" w:lineRule="auto"/>
        <w:outlineLvl w:val="0"/>
        <w:rPr>
          <w:rFonts w:ascii="Times New Roman" w:hAnsi="Times New Roman"/>
          <w:sz w:val="24"/>
          <w:szCs w:val="24"/>
        </w:rPr>
      </w:pPr>
    </w:p>
    <w:p w:rsidR="00431DD1" w:rsidRPr="00431DD1" w:rsidRDefault="00431DD1" w:rsidP="00431DD1">
      <w:pPr>
        <w:keepNext/>
        <w:spacing w:after="0" w:line="240" w:lineRule="auto"/>
        <w:ind w:left="-567" w:firstLine="567"/>
        <w:outlineLvl w:val="7"/>
        <w:rPr>
          <w:rFonts w:ascii="Times New Roman" w:hAnsi="Times New Roman"/>
          <w:b/>
          <w:sz w:val="24"/>
          <w:szCs w:val="24"/>
        </w:rPr>
      </w:pPr>
      <w:r w:rsidRPr="00431DD1">
        <w:rPr>
          <w:rFonts w:ascii="Times New Roman" w:hAnsi="Times New Roman"/>
          <w:b/>
          <w:sz w:val="24"/>
          <w:szCs w:val="24"/>
        </w:rPr>
        <w:t>РЕКОМЕНДОВАНА К УТВЕРЖДЕНИЮ:</w:t>
      </w:r>
    </w:p>
    <w:p w:rsidR="00431DD1" w:rsidRPr="00431DD1" w:rsidRDefault="00431DD1" w:rsidP="00431DD1">
      <w:pPr>
        <w:spacing w:after="0" w:line="240" w:lineRule="auto"/>
        <w:jc w:val="both"/>
        <w:rPr>
          <w:rFonts w:ascii="Times New Roman" w:hAnsi="Times New Roman"/>
          <w:sz w:val="24"/>
          <w:szCs w:val="24"/>
        </w:rPr>
      </w:pPr>
    </w:p>
    <w:p w:rsidR="00431DD1" w:rsidRPr="00431DD1" w:rsidRDefault="00431DD1" w:rsidP="00431DD1">
      <w:pPr>
        <w:spacing w:after="0" w:line="240" w:lineRule="auto"/>
        <w:jc w:val="both"/>
        <w:rPr>
          <w:rFonts w:ascii="Times New Roman" w:hAnsi="Times New Roman"/>
          <w:sz w:val="24"/>
          <w:szCs w:val="24"/>
        </w:rPr>
      </w:pPr>
      <w:r w:rsidRPr="00431DD1">
        <w:rPr>
          <w:rFonts w:ascii="Times New Roman" w:hAnsi="Times New Roman"/>
          <w:sz w:val="24"/>
          <w:szCs w:val="24"/>
        </w:rPr>
        <w:t xml:space="preserve">Кафедрой </w:t>
      </w:r>
      <w:r w:rsidRPr="00431DD1">
        <w:rPr>
          <w:rFonts w:ascii="Times New Roman" w:hAnsi="Times New Roman"/>
          <w:sz w:val="24"/>
          <w:szCs w:val="24"/>
          <w:lang w:val="be-BY"/>
        </w:rPr>
        <w:t>теории и истории государства и права</w:t>
      </w:r>
      <w:r w:rsidRPr="00431DD1">
        <w:rPr>
          <w:rFonts w:ascii="Times New Roman" w:hAnsi="Times New Roman"/>
          <w:sz w:val="24"/>
          <w:szCs w:val="24"/>
        </w:rPr>
        <w:t xml:space="preserve"> </w:t>
      </w:r>
    </w:p>
    <w:p w:rsidR="00431DD1" w:rsidRPr="00431DD1" w:rsidRDefault="00431DD1" w:rsidP="00431DD1">
      <w:pPr>
        <w:spacing w:after="0" w:line="240" w:lineRule="auto"/>
        <w:jc w:val="both"/>
        <w:rPr>
          <w:rFonts w:ascii="Times New Roman" w:hAnsi="Times New Roman"/>
          <w:sz w:val="24"/>
          <w:szCs w:val="24"/>
        </w:rPr>
      </w:pPr>
      <w:r w:rsidRPr="00431DD1">
        <w:rPr>
          <w:rFonts w:ascii="Times New Roman" w:hAnsi="Times New Roman"/>
          <w:sz w:val="24"/>
          <w:szCs w:val="24"/>
        </w:rPr>
        <w:t>(протокол № 11 от 23.05.2018 г.);</w:t>
      </w:r>
    </w:p>
    <w:p w:rsidR="00431DD1" w:rsidRPr="00431DD1" w:rsidRDefault="00431DD1" w:rsidP="00431DD1">
      <w:pPr>
        <w:spacing w:after="0" w:line="240" w:lineRule="auto"/>
        <w:jc w:val="both"/>
        <w:rPr>
          <w:rFonts w:ascii="Times New Roman" w:hAnsi="Times New Roman"/>
          <w:sz w:val="24"/>
          <w:szCs w:val="24"/>
        </w:rPr>
      </w:pPr>
    </w:p>
    <w:p w:rsidR="00431DD1" w:rsidRPr="00431DD1" w:rsidRDefault="00431DD1" w:rsidP="00431DD1">
      <w:pPr>
        <w:spacing w:after="0" w:line="240" w:lineRule="auto"/>
        <w:jc w:val="both"/>
        <w:rPr>
          <w:rFonts w:ascii="Times New Roman" w:hAnsi="Times New Roman"/>
          <w:sz w:val="24"/>
          <w:szCs w:val="24"/>
        </w:rPr>
      </w:pPr>
      <w:r w:rsidRPr="00431DD1">
        <w:rPr>
          <w:rFonts w:ascii="Times New Roman" w:hAnsi="Times New Roman"/>
          <w:sz w:val="24"/>
          <w:szCs w:val="24"/>
        </w:rPr>
        <w:t>Научно-методическим советом учреждения образования «Гомельский государственный университет им. Ф. Скорины»</w:t>
      </w:r>
    </w:p>
    <w:p w:rsidR="00431DD1" w:rsidRPr="00431DD1" w:rsidRDefault="00431DD1" w:rsidP="00431DD1">
      <w:pPr>
        <w:spacing w:after="0" w:line="240" w:lineRule="auto"/>
        <w:jc w:val="both"/>
        <w:rPr>
          <w:rFonts w:ascii="Times New Roman" w:hAnsi="Times New Roman"/>
          <w:sz w:val="24"/>
          <w:szCs w:val="24"/>
        </w:rPr>
      </w:pPr>
      <w:r w:rsidRPr="00431DD1">
        <w:rPr>
          <w:rFonts w:ascii="Times New Roman" w:hAnsi="Times New Roman"/>
          <w:sz w:val="24"/>
          <w:szCs w:val="24"/>
        </w:rPr>
        <w:t>(протокол № 8 от 23.05.2018 г.)</w:t>
      </w: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spacing w:after="0" w:line="240" w:lineRule="auto"/>
        <w:ind w:left="3540" w:firstLine="708"/>
        <w:rPr>
          <w:rFonts w:ascii="Times New Roman" w:hAnsi="Times New Roman"/>
          <w:sz w:val="24"/>
          <w:szCs w:val="24"/>
        </w:rPr>
      </w:pPr>
    </w:p>
    <w:p w:rsidR="00431DD1" w:rsidRPr="00431DD1" w:rsidRDefault="00431DD1" w:rsidP="00431DD1">
      <w:pPr>
        <w:pStyle w:val="Style1"/>
        <w:widowControl/>
        <w:jc w:val="center"/>
        <w:rPr>
          <w:rStyle w:val="FontStyle36"/>
          <w:rFonts w:ascii="Times New Roman" w:hAnsi="Times New Roman" w:cs="Times New Roman"/>
          <w:caps/>
          <w:smallCaps w:val="0"/>
          <w:sz w:val="24"/>
          <w:szCs w:val="24"/>
        </w:rPr>
      </w:pPr>
    </w:p>
    <w:p w:rsidR="00431DD1" w:rsidRPr="00431DD1" w:rsidRDefault="00431DD1" w:rsidP="00431DD1">
      <w:pPr>
        <w:pStyle w:val="Style1"/>
        <w:widowControl/>
        <w:jc w:val="center"/>
        <w:rPr>
          <w:rStyle w:val="FontStyle36"/>
          <w:rFonts w:ascii="Times New Roman" w:hAnsi="Times New Roman" w:cs="Times New Roman"/>
          <w:caps/>
          <w:smallCaps w:val="0"/>
          <w:sz w:val="24"/>
          <w:szCs w:val="24"/>
        </w:rPr>
      </w:pPr>
    </w:p>
    <w:p w:rsidR="00431DD1" w:rsidRPr="00431DD1" w:rsidRDefault="00431DD1" w:rsidP="00431DD1">
      <w:pPr>
        <w:pStyle w:val="Style1"/>
        <w:widowControl/>
        <w:jc w:val="center"/>
        <w:rPr>
          <w:rStyle w:val="FontStyle36"/>
          <w:rFonts w:ascii="Times New Roman" w:hAnsi="Times New Roman" w:cs="Times New Roman"/>
          <w:caps/>
          <w:smallCaps w:val="0"/>
          <w:sz w:val="24"/>
          <w:szCs w:val="24"/>
        </w:rPr>
      </w:pPr>
      <w:r w:rsidRPr="00431DD1">
        <w:rPr>
          <w:rStyle w:val="FontStyle36"/>
          <w:rFonts w:ascii="Times New Roman" w:hAnsi="Times New Roman" w:cs="Times New Roman"/>
          <w:caps/>
          <w:smallCaps w:val="0"/>
          <w:sz w:val="24"/>
          <w:szCs w:val="24"/>
        </w:rPr>
        <w:br w:type="page"/>
      </w:r>
      <w:r w:rsidRPr="00431DD1">
        <w:rPr>
          <w:rStyle w:val="FontStyle36"/>
          <w:rFonts w:ascii="Times New Roman" w:hAnsi="Times New Roman" w:cs="Times New Roman"/>
          <w:caps/>
          <w:smallCaps w:val="0"/>
          <w:sz w:val="24"/>
          <w:szCs w:val="24"/>
        </w:rPr>
        <w:lastRenderedPageBreak/>
        <w:t>пояснительная записка</w:t>
      </w:r>
    </w:p>
    <w:p w:rsidR="00431DD1" w:rsidRPr="00431DD1" w:rsidRDefault="00431DD1" w:rsidP="00431DD1">
      <w:pPr>
        <w:pStyle w:val="Style9"/>
        <w:widowControl/>
        <w:spacing w:line="240" w:lineRule="auto"/>
        <w:rPr>
          <w:rStyle w:val="FontStyle43"/>
          <w:sz w:val="24"/>
          <w:szCs w:val="24"/>
        </w:rPr>
      </w:pP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Финансовое право представляет собой сложное многогранное явление, взаимосвязанное с юридическими, экономическими и другими науками. В последние годы правовое регулирование финансовых отношений является одной из важнейших и актуальнейших сторон социально-экономической и политической жизни государства. Прежде всего, это обусловлено изменениями, происходящими в экономике нашего государства, ее развитием в направлении перехода к рыночным отношениям, а это может быть успешно осуществлено только при нормальном функционировании и развитии финансовой системы государства, при условии хорошего правового обеспечения всей финансовой деятельности государства, прежде всего нормами финансового права.</w:t>
      </w:r>
    </w:p>
    <w:p w:rsidR="00431DD1" w:rsidRPr="00431DD1" w:rsidRDefault="00431DD1" w:rsidP="00431DD1">
      <w:pPr>
        <w:pStyle w:val="Style9"/>
        <w:widowControl/>
        <w:spacing w:line="240" w:lineRule="auto"/>
        <w:ind w:firstLine="709"/>
        <w:rPr>
          <w:rStyle w:val="FontStyle43"/>
          <w:sz w:val="24"/>
          <w:szCs w:val="24"/>
        </w:rPr>
      </w:pPr>
      <w:r w:rsidRPr="00431DD1">
        <w:t>Финансовое право является неотъемлемой частью национальной правовой системы, призванной сыграть важную роль в экономических и социальных преобразованиях, в развитии производственного потенциала и укреплении финансов страны.</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Учебная дисциплина «Финансовое право» относится к дисциплинам государственного компонента. Финансово-правовые знания становятся все более востребованными практикой, что свидетельствует о важной роли изучения учебной дисциплины «Финансовое право» в системе подготовки специалистов юридического профиля. Вместе с тем возрастающий массив финансового законодательства позволяет охарактеризовать финансовое право как одну из самых объемных отраслей в правовой системе, а соответствующий курс − как один из наиболее сложных среди правовых дисциплин. При освоении курса необходимо изучить ряд кодифицированных актов, среди которых Бюджетный кодекс Республики Беларусь, Налоговый кодекс Республики Беларусь, Банковский кодекс Республики Беларусь. Необходимым условием успешного усвоения содержания учебной дисциплины является глубокое понимание института финансового контроля. Изучение курса должно основываться на анализе специальной литературы, нормативных правовых актов, а также правоприменительной практики в неразрывной связи с другими учебными дисциплинами, в том числе, конституционным правом, административным правом, гражданским правом.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b/>
          <w:sz w:val="24"/>
          <w:szCs w:val="24"/>
        </w:rPr>
        <w:t>Цель и задачи.</w:t>
      </w:r>
      <w:r w:rsidRPr="00431DD1">
        <w:rPr>
          <w:rStyle w:val="FontStyle43"/>
          <w:sz w:val="24"/>
          <w:szCs w:val="24"/>
        </w:rPr>
        <w:t xml:space="preserve"> Целью изучения дисциплины «Финансовое право» является подготовка высококвалифицированных специалистов, обладающих глубокими и всесторонними знаниями, умениями и навыками в области правового регулирования финансовых отношений, позволяющими успешно осуществлять экспертно-консультационную, правоприменительную, научно-исследовательскую деятельность.  Задачами изучения дисциплины «Финансовое право» является формирование высокого уровня правосознания и научного мышления будущих юристов, выработка умений и навыков свободно ориентироваться в финансовом законодательстве, анализировать, толковать и применять его нормы. Усвоение этой правовой дисциплины является непременным условием получения высшего юридического образования.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Методологическую основу изучения финансового права составляет система принципов, приемов и способов изучения общих закономерностей возникновения, становления и развития социально-правовых явлений. В процессе обучения следует использовать общие и частные методы научного познания: диалектический, исторический, сравнительно-правовой, логический, формально-юридический, статистический, методы моделирования, анализа и синтеза, абстрагирования, системного и структурного подходов. </w:t>
      </w:r>
    </w:p>
    <w:p w:rsidR="00431DD1" w:rsidRPr="00431DD1" w:rsidRDefault="00431DD1" w:rsidP="00431DD1">
      <w:pPr>
        <w:pStyle w:val="Style9"/>
        <w:widowControl/>
        <w:spacing w:line="240" w:lineRule="auto"/>
        <w:ind w:firstLine="709"/>
        <w:rPr>
          <w:rStyle w:val="FontStyle43"/>
          <w:b/>
          <w:sz w:val="24"/>
          <w:szCs w:val="24"/>
        </w:rPr>
      </w:pPr>
      <w:r w:rsidRPr="00431DD1">
        <w:rPr>
          <w:rStyle w:val="FontStyle43"/>
          <w:b/>
          <w:sz w:val="24"/>
          <w:szCs w:val="24"/>
        </w:rPr>
        <w:t xml:space="preserve">Требования к уровню освоения учебной дисциплины.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В результате изучения дисциплины «Финансовое право» студент должен: </w:t>
      </w:r>
    </w:p>
    <w:p w:rsidR="00431DD1" w:rsidRPr="00431DD1" w:rsidRDefault="00431DD1" w:rsidP="00431DD1">
      <w:pPr>
        <w:pStyle w:val="Style9"/>
        <w:widowControl/>
        <w:spacing w:line="240" w:lineRule="auto"/>
        <w:ind w:firstLine="709"/>
        <w:rPr>
          <w:rStyle w:val="FontStyle43"/>
          <w:b/>
          <w:i/>
          <w:sz w:val="24"/>
          <w:szCs w:val="24"/>
        </w:rPr>
      </w:pPr>
      <w:r w:rsidRPr="00431DD1">
        <w:rPr>
          <w:rStyle w:val="FontStyle43"/>
          <w:b/>
          <w:i/>
          <w:sz w:val="24"/>
          <w:szCs w:val="24"/>
        </w:rPr>
        <w:t xml:space="preserve">знать: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фундаментальные понятия и категории финансового права;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lastRenderedPageBreak/>
        <w:t xml:space="preserve">– основы правового регулирования каждой из подотраслей и институтов финансового права;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задачи, виды, формы и методы финансового контроля, компетенцию органов финансового контроля;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правовые основы построения и функционирования бюджетной системы, организацию бюджетного процесса;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правовое регулирование республиканских и местных налогов и сборов, порядок исполнения обязанности по их уплате, особенности налогового учета и налогового контроля;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правовые механизмы, опосредующие функционирование внутреннего и внешнего государственного долга;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основы правового регулирования денежного обращения, проведения валютных операций и осуществления валютного контроля; </w:t>
      </w:r>
    </w:p>
    <w:p w:rsidR="00431DD1" w:rsidRPr="00431DD1" w:rsidRDefault="00431DD1" w:rsidP="00431DD1">
      <w:pPr>
        <w:pStyle w:val="Style9"/>
        <w:widowControl/>
        <w:spacing w:line="240" w:lineRule="auto"/>
        <w:ind w:firstLine="709"/>
        <w:rPr>
          <w:rStyle w:val="FontStyle43"/>
          <w:b/>
          <w:i/>
          <w:sz w:val="24"/>
          <w:szCs w:val="24"/>
        </w:rPr>
      </w:pPr>
      <w:r w:rsidRPr="00431DD1">
        <w:rPr>
          <w:rStyle w:val="FontStyle43"/>
          <w:b/>
          <w:i/>
          <w:sz w:val="24"/>
          <w:szCs w:val="24"/>
        </w:rPr>
        <w:t xml:space="preserve">уметь: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характеризовать понятия, отдельные институты и подотрасли финансового права;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формулировать основные принципы финансовой деятельности государства, финансового контроля, бюджетного права и процесса, налогового права;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анализировать механизм правового регулирования применительно к отдельным финансово-правовым институтам;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оценивать акты финансового законодательства и соотносить их по юридической силе;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осуществлять сравнительно-правовой анализ норм финансового законодательства в историческом и международном аспекте;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использовать теоретические знания для аргументированного решения конкретных правовых казусов и задач; </w:t>
      </w:r>
    </w:p>
    <w:p w:rsidR="00431DD1" w:rsidRPr="00431DD1" w:rsidRDefault="00431DD1" w:rsidP="00431DD1">
      <w:pPr>
        <w:pStyle w:val="Style9"/>
        <w:widowControl/>
        <w:spacing w:line="240" w:lineRule="auto"/>
        <w:ind w:firstLine="709"/>
        <w:rPr>
          <w:rStyle w:val="FontStyle43"/>
          <w:b/>
          <w:i/>
          <w:sz w:val="24"/>
          <w:szCs w:val="24"/>
        </w:rPr>
      </w:pPr>
      <w:r w:rsidRPr="00431DD1">
        <w:rPr>
          <w:rStyle w:val="FontStyle43"/>
          <w:b/>
          <w:i/>
          <w:sz w:val="24"/>
          <w:szCs w:val="24"/>
        </w:rPr>
        <w:t xml:space="preserve">владеть: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методикой работы с источниками финансового права;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терминологией финансового, бюджетного, налогового права;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навыками решения конкретных правовых казусов и задач;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приемами сравнительно-правового анализа норм финансового законодательства в историческом и международном аспекте;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навыками консультирования по вопросам финансового права и составления финансово-правовых документов;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навыками анализа и обобщения практики применения норм финансового законодательства.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В результате освоения дисциплины у студентов должны сформироваться следующие компетенции:  </w:t>
      </w:r>
    </w:p>
    <w:p w:rsidR="00431DD1" w:rsidRPr="00431DD1" w:rsidRDefault="00431DD1" w:rsidP="00431DD1">
      <w:pPr>
        <w:pStyle w:val="Style9"/>
        <w:widowControl/>
        <w:spacing w:line="240" w:lineRule="auto"/>
        <w:ind w:firstLine="709"/>
        <w:rPr>
          <w:rStyle w:val="FontStyle43"/>
          <w:i/>
          <w:sz w:val="24"/>
          <w:szCs w:val="24"/>
        </w:rPr>
      </w:pPr>
      <w:r w:rsidRPr="00431DD1">
        <w:rPr>
          <w:rStyle w:val="FontStyle43"/>
          <w:i/>
          <w:sz w:val="24"/>
          <w:szCs w:val="24"/>
        </w:rPr>
        <w:t>академические (АК):</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АК-1. Уметь применять базовые научно-теоретические знания для решения теоретических и практических задач;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АК-2. Владеть системным и сравнительным анализом;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АК-3. Владеть исследовательскими навыками;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АК-4. Уметь работать самостоятельно;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АК-5. Быть способным вырабатывать новые идеи (обладать креативностью);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АК-6. Владеть междисциплинарным подходом при решении проблем;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АК-7. Иметь навыки, связанные с использованием технических устройств, управлением информацией и работой с компьютером;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АК-8. Обладать навыками устной и письменной коммуникации;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АК-9. Уметь учиться, повышать свою квалификацию в течение всей жизни;  </w:t>
      </w:r>
    </w:p>
    <w:p w:rsidR="00431DD1" w:rsidRPr="00431DD1" w:rsidRDefault="00431DD1" w:rsidP="00431DD1">
      <w:pPr>
        <w:pStyle w:val="Style9"/>
        <w:widowControl/>
        <w:spacing w:line="240" w:lineRule="auto"/>
        <w:ind w:firstLine="709"/>
        <w:rPr>
          <w:rStyle w:val="FontStyle43"/>
          <w:i/>
          <w:sz w:val="24"/>
          <w:szCs w:val="24"/>
        </w:rPr>
      </w:pPr>
      <w:r w:rsidRPr="00431DD1">
        <w:rPr>
          <w:rStyle w:val="FontStyle43"/>
          <w:i/>
          <w:sz w:val="24"/>
          <w:szCs w:val="24"/>
        </w:rPr>
        <w:t>социально-личностные (СЛК):</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СЛК-1. Обладать качествами гражданственности;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СЛК-2. Быть способным к социальному взаимодействию;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lastRenderedPageBreak/>
        <w:t xml:space="preserve">СЛК-3. Обладать способностью к межличностным коммуникациям;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СЛК-5. Быть способным к критике и самокритике;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СЛК-6. Уметь работать в команде;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СЛК-7. Выполнять требования правовых актов в профессиональной и других сферах своей жизнедеятельности;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СЛК-8. Соблюдать правила профессиональной этики;   </w:t>
      </w:r>
    </w:p>
    <w:p w:rsidR="00431DD1" w:rsidRPr="00431DD1" w:rsidRDefault="00431DD1" w:rsidP="00431DD1">
      <w:pPr>
        <w:pStyle w:val="Style9"/>
        <w:widowControl/>
        <w:spacing w:line="240" w:lineRule="auto"/>
        <w:ind w:firstLine="709"/>
        <w:rPr>
          <w:rStyle w:val="FontStyle43"/>
          <w:i/>
          <w:sz w:val="24"/>
          <w:szCs w:val="24"/>
        </w:rPr>
      </w:pPr>
      <w:r w:rsidRPr="00431DD1">
        <w:rPr>
          <w:rStyle w:val="FontStyle43"/>
          <w:i/>
          <w:sz w:val="24"/>
          <w:szCs w:val="24"/>
        </w:rPr>
        <w:t>профессионально-личностные (ПК):</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ПК-22. Давать консультации и разъяснения по юридическим вопросам;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ПК-23. Составлять заявления, жалобы и другие документы правового характера;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ПК-24. Представлять интересы клиентов в судах;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ПК-25. Участвовать в досудебном производстве и суде по уголовным делам в качестве защитника, а также представителя потерпевших, гражданских истцов, гражданских ответчиков;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ПК-26. Участвовать в административном процессе в качестве защитника, представителя потерпевшего, иных физических или юридических лиц;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ПК-27. Проводить правовую оценку документов и деятельности;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ПК-28. Вести правовую работу по обеспечению хозяйственной и иной деятельности;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ПК-30. Организовывать правовое обеспечение работы государственного органа, предприятия, организации, учреждения;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ПК-31. Обеспечивать законность в деятельности государственного органа, предприятия, организации, учреждения;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ПК-32. Использовать правовые средства для соблюдения договорной и трудовой дисциплины, улучшения экономических показателей работы государственного органа, предприятия, организации, учреждения;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ПК-33. Защищать имущественные права и законные интересы государственного органа, предприятия, организации, учреждения;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ПК-34. Обеспечивать соответствие действующему законодательству издаваемых локальных нормативных правовых актов;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ПК-37. Консультировать по правовым вопросам, возникающим в деятельности государственного органа, предприятия, организации, учреждения;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ПК-58. Оказывать помощь в постановке, восстановлении, ведении бухгалтерского и (или) налогового учета, составлении деклараций о доходах и имуществе;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ПК-66. Организовывать экономические процессы, разрабатывать стратегии поведения экономических субъектов, рынков, национальной экономики и мирового хозяйства;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ПК-70. Готовить доклады, материалы к презентациям;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ПК-73. Преподавать юридические и экономические дисциплины на современном научно-теоретическом и методическом уровнях в учреждениях общего среднего и среднего специального образования;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ПК-74. Осуществлять правовое и экономическое просвещение;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ПК-75. Реализовывать инновации в профессиональной деятельности.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Только оптимальное сочетание теоретического обучения с практическим применением полученных знаний позволит надлежащим образом организовать изучение финансового права и подготовить студентов к их будущей профессиональной деятельности.  </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 На изучение учебной дисциплины «Финансовое право» в соответствии с образовательным стандартом и учебным планом для специальности 1-24 01 02 «Правоведение» отводится 168 часов.   Количество аудиторных часов составляет 68 часов: лекций – 42 часа, семинарских занятий – 26 часов.</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Учебная дисциплина «Финансовое право» изучается студентами 2 курса специальности 1-24 01 02 Правоведение (очная форма получения высшего образования), </w:t>
      </w:r>
      <w:r w:rsidRPr="00431DD1">
        <w:rPr>
          <w:rFonts w:ascii="Times New Roman" w:hAnsi="Times New Roman"/>
          <w:sz w:val="24"/>
          <w:szCs w:val="24"/>
        </w:rPr>
        <w:lastRenderedPageBreak/>
        <w:t>студентами 3 курса</w:t>
      </w:r>
      <w:r w:rsidRPr="00431DD1">
        <w:rPr>
          <w:rFonts w:ascii="Times New Roman" w:hAnsi="Times New Roman"/>
          <w:color w:val="FF0000"/>
          <w:sz w:val="24"/>
          <w:szCs w:val="24"/>
        </w:rPr>
        <w:t xml:space="preserve"> </w:t>
      </w:r>
      <w:r w:rsidRPr="00431DD1">
        <w:rPr>
          <w:rFonts w:ascii="Times New Roman" w:hAnsi="Times New Roman"/>
          <w:sz w:val="24"/>
          <w:szCs w:val="24"/>
        </w:rPr>
        <w:t>специальности 1-24 01 02 Правоведение (заочная форма получения высшего образования), студентами 3 курса</w:t>
      </w:r>
      <w:r w:rsidRPr="00431DD1">
        <w:rPr>
          <w:rFonts w:ascii="Times New Roman" w:hAnsi="Times New Roman"/>
          <w:color w:val="FF0000"/>
          <w:sz w:val="24"/>
          <w:szCs w:val="24"/>
        </w:rPr>
        <w:t xml:space="preserve"> </w:t>
      </w:r>
      <w:r w:rsidRPr="00431DD1">
        <w:rPr>
          <w:rFonts w:ascii="Times New Roman" w:hAnsi="Times New Roman"/>
          <w:sz w:val="24"/>
          <w:szCs w:val="24"/>
        </w:rPr>
        <w:t>специальности 1-24 01 02 Правоведение (заочная форма получения высшего образования на основе среднего специального образования).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По очной форме обучения: общее количество часов – 168 (4 зачетные единицы); аудиторное количество часов — 68, из них: лекции — 28 (4 семестр) из них управляемая самостоятельная работа (УСР) — 14, семинарские занятия — 26 (4 семестр). Форма текущей аттестации — экзамен (4 семестр).</w:t>
      </w:r>
    </w:p>
    <w:p w:rsidR="00431DD1" w:rsidRPr="00431DD1" w:rsidRDefault="00431DD1" w:rsidP="00431DD1">
      <w:pPr>
        <w:pStyle w:val="Style9"/>
        <w:widowControl/>
        <w:spacing w:line="240" w:lineRule="auto"/>
        <w:ind w:firstLine="709"/>
        <w:rPr>
          <w:rStyle w:val="FontStyle43"/>
          <w:sz w:val="24"/>
          <w:szCs w:val="24"/>
        </w:rPr>
      </w:pPr>
      <w:r w:rsidRPr="00431DD1">
        <w:t>По заочной форме обучения: общее количество часов – 168 (4 зачетные единицы); аудиторное количество часов — 20, из них: лекции — 16</w:t>
      </w:r>
      <w:r w:rsidRPr="00431DD1">
        <w:rPr>
          <w:color w:val="FF0000"/>
        </w:rPr>
        <w:t xml:space="preserve"> </w:t>
      </w:r>
      <w:r w:rsidRPr="00431DD1">
        <w:t>(5 семестр), 2 (6 семестр), практические занятия — 2 (6 семестр). Форма текущей аттестации — экзамен (6 семестр).</w:t>
      </w:r>
      <w:r w:rsidRPr="00431DD1">
        <w:rPr>
          <w:rStyle w:val="FontStyle43"/>
          <w:sz w:val="24"/>
          <w:szCs w:val="24"/>
        </w:rPr>
        <w:t xml:space="preserve">  </w:t>
      </w:r>
    </w:p>
    <w:p w:rsidR="00431DD1" w:rsidRPr="00431DD1" w:rsidRDefault="00431DD1" w:rsidP="00431DD1">
      <w:pPr>
        <w:pStyle w:val="Style9"/>
        <w:widowControl/>
        <w:spacing w:line="240" w:lineRule="auto"/>
        <w:ind w:firstLine="709"/>
        <w:rPr>
          <w:rStyle w:val="FontStyle43"/>
          <w:sz w:val="24"/>
          <w:szCs w:val="24"/>
        </w:rPr>
      </w:pPr>
      <w:r w:rsidRPr="00431DD1">
        <w:t>По заочной форме обучения (на основе среднего специального образования): общее количество часов – 168 (4 зачетные единицы); аудиторное количество часов — 26, из них: лекции — 12</w:t>
      </w:r>
      <w:r w:rsidRPr="00431DD1">
        <w:rPr>
          <w:color w:val="FF0000"/>
        </w:rPr>
        <w:t xml:space="preserve"> </w:t>
      </w:r>
      <w:r w:rsidRPr="00431DD1">
        <w:t>(5 семестр), 2 (6 семестр), практические занятия — 2 (6 семестр). Форма текущей аттестации — экзамен (6 семестр).</w:t>
      </w:r>
    </w:p>
    <w:p w:rsidR="00431DD1" w:rsidRPr="00431DD1" w:rsidRDefault="00431DD1" w:rsidP="00431DD1">
      <w:pPr>
        <w:pStyle w:val="Style9"/>
        <w:widowControl/>
        <w:spacing w:line="240" w:lineRule="auto"/>
        <w:ind w:firstLine="709"/>
        <w:rPr>
          <w:rStyle w:val="FontStyle43"/>
          <w:b/>
          <w:sz w:val="24"/>
          <w:szCs w:val="24"/>
        </w:rPr>
      </w:pPr>
      <w:r w:rsidRPr="00431DD1">
        <w:rPr>
          <w:rStyle w:val="FontStyle43"/>
          <w:b/>
          <w:sz w:val="24"/>
          <w:szCs w:val="24"/>
        </w:rPr>
        <w:t>Организация самостоятельной работы студентов</w:t>
      </w:r>
    </w:p>
    <w:p w:rsidR="00431DD1" w:rsidRPr="00431DD1" w:rsidRDefault="00431DD1" w:rsidP="00431DD1">
      <w:pPr>
        <w:pStyle w:val="Style9"/>
        <w:widowControl/>
        <w:spacing w:line="240" w:lineRule="auto"/>
        <w:ind w:firstLine="709"/>
        <w:rPr>
          <w:rStyle w:val="FontStyle43"/>
          <w:sz w:val="24"/>
          <w:szCs w:val="24"/>
        </w:rPr>
      </w:pPr>
      <w:r w:rsidRPr="00431DD1">
        <w:rPr>
          <w:rStyle w:val="FontStyle43"/>
          <w:sz w:val="24"/>
          <w:szCs w:val="24"/>
        </w:rPr>
        <w:t xml:space="preserve">Изучение дисциплины следует начинать с ознакомления с учебной программой, в которой даны вопросы, подлежащие усвоению, нормативные правовые акты и список литературы. Для успешного усвоения учебной дисциплины студентам необходимо внимательно и глубоко ознакомиться с действующим финансовым законодательством, правоприменительной практикой, а также рекомендованной учебной и дополнительной литературой. Рекомендуется также регулярно знакомиться с юридической периодикой, в том числе такими республиканскими изданиями, как «Вестник Конституционного Суда Республики Беларусь», «Промышленно-торговое право», «Юстиция Беларуси», «Право.by», а также с иностранными юридическими журналами, аналитическими материалами в правовых базах данных («Эталон», «КонсультантПлюс», «Эксперт» и др.), посвященными вопросам финансового права.  Основной формой подготовки по учебной дисциплине является самостоятельная работа. В соответствии с учебным планом читаются лекции, проводятся семинарские занятия, выполняются контрольные задания, рефераты, курсовые и дипломные работы, а также осуществляется тестовый контроль усвоенных знаний. </w:t>
      </w:r>
    </w:p>
    <w:p w:rsidR="00431DD1" w:rsidRPr="00431DD1" w:rsidRDefault="00431DD1" w:rsidP="00431DD1">
      <w:pPr>
        <w:pStyle w:val="Style12"/>
        <w:widowControl/>
        <w:ind w:left="331"/>
        <w:jc w:val="center"/>
      </w:pPr>
      <w:r w:rsidRPr="00431DD1">
        <w:rPr>
          <w:rStyle w:val="FontStyle36"/>
          <w:rFonts w:ascii="Times New Roman" w:hAnsi="Times New Roman" w:cs="Times New Roman"/>
          <w:sz w:val="24"/>
          <w:szCs w:val="24"/>
        </w:rPr>
        <w:br w:type="page"/>
      </w:r>
      <w:r w:rsidRPr="00431DD1">
        <w:rPr>
          <w:rStyle w:val="FontStyle40"/>
          <w:rFonts w:ascii="Times New Roman" w:hAnsi="Times New Roman" w:cs="Times New Roman"/>
          <w:sz w:val="24"/>
          <w:szCs w:val="24"/>
        </w:rPr>
        <w:lastRenderedPageBreak/>
        <w:t>СОДЕРЖАНИЕ УЧЕБНОГО МАТЕРИАЛА</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1. Финансы и финансовая деятельность  государства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функции и роль финансов. Публичные и частные финансы.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Финансовая деятельность государства, ее цель и задачи. Принципы, методы и формы осуществления финансовой деятельности государства. Субъекты финансовой деятельности государства. Дискуссионные аспекты финансовой деятельности государства.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Финансовая система Республики Беларусь и ее состав. Конституционные основы финансовой системы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2. Финансовое право как отрасль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финансового права. Финансовое право как отрасль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Предмет финансового права. Финансовые отношения и их специфика.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Методы финансового права. Тенденции развития методов финансовоправового регулирования.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Система финансового права. Подотрасли финансового права. Финансовоправовые институты. Актуальные проблемы формирования системы финансового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система источников финансового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Финансовое право в системе права Республики Беларусь: его особенности и связь с другими отраслями права. Финансовое право как наука и учебная дисциплина.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3. Финансово-правовые нормы и финансовые правоотношения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признаки и особенности финансово-правовых норм. Классификация финансово-правовых норм. Структура нормы финансового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Финансовые правоотношения: понятие и особенности. Классификация финансовых правоотношений. Юридические факты в финансовом праве. Структура финансового правоотношения. Субъекты финансовых правоотношений: понятие и виды. Объекты финансовых правоотношений. Содержание финансовых правоотношений.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4. Финансовый контроль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цель и задачи финансового контроля. Принципы контрольной (надзорной) деятельности.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Виды финансового контроля. Государственный финансовый контроль. Ведомственный финансовый контроль. Внутрихозяйственный финансовый контроль. Независимый финансовый контроль (аудиторская деятельность).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Формы финансового контроля. Предварительный, текущий и последующий финансовый контроль.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Методы финансового контроля. Проверка как основной метод финансового контроля. Виды проверок. Выборочные и внеплановые проверки. Внеплановая проверка. Внеплановая тематическая оперативная  проверка. Встречная проверка. Совместная проверка. Повторная проверка. Дополнительная проверка.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Порядок организации и проведения проверок. Срок и период проверки. Полномочия должностных лиц контролирующих органов при проведении проверки. Оформление результатов проверки. Справка о проведении проверки. Акт проверки и требования к его оформлению. Промежуточный акт проверки. Решение по акту проверки. Требование (предписание) об устранении нарушений, установленных в ходе проведения проверки. Порядок обжалования решений контролирующих органов, требований (предписаний) об устранении нарушений, действий (бездействия) проверяющих. Особенности осуществления отдельных форм (видов) контроля.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Мониторинг как форма финансового контроля.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Система органов финансового контроля.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Полномочия Комитета государственного контроля Республики Беларусь в сфере финансового контроля. Органы финансовых расследований Комитета государственного </w:t>
      </w:r>
      <w:r w:rsidRPr="00431DD1">
        <w:rPr>
          <w:rStyle w:val="FontStyle40"/>
          <w:rFonts w:ascii="Times New Roman" w:hAnsi="Times New Roman" w:cs="Times New Roman"/>
          <w:b w:val="0"/>
          <w:sz w:val="24"/>
          <w:szCs w:val="24"/>
        </w:rPr>
        <w:lastRenderedPageBreak/>
        <w:t xml:space="preserve">контроля Республики Беларусь. Департамент финансового мониторинга Комитета государственного контроля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Министерство финансов Республики Беларусь как орган финансового контроля.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Министерство по налогам и сборам Республики Беларусь как орган финансового контроля.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5. Правовые основы бюджетной системы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значение бюджета. Функции бюджета.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структура бюджетной системы. Республиканский бюджет и местные бюджеты.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консолидированного бюджета. Консолидированный бюджет района; консолидированный бюджет области; консолидированный бюджет Республики Беларусь; консолидированный бюджет сектора государственного управления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Принципы бюджетной системы. Принцип единства. Принцип полноты отражения доходов и расходов бюджетов. Принцип сбалансированности бюджетов. Принцип гласности. Принцип самостоятельности бюджетов. Принцип эффективности использования бюджетных средств. Принцип общего (совокупного) покрытия расходов бюджетов. Принцип достоверности бюджетов. Принцип адресности и целевого назначения бюджетных средств. Принцип ответственности участников бюджетного процесса.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Государственные внебюджетные фонды. Понятие, принципы и правовой статус государственных внебюджетных фондов. Составление, рассмотрение и утверждение бюджетов государственных внебюджетных фондов. Доходы, расходы и дефицит (профицит) бюджетов государственных внебюджетных фондов. Бюджетная роспись бюджета государственного внебюджетного фонда. Исполнение бюджетов государственных внебюджетных фондов и контроль за их исполнением. Уточнение показателей бюджетов государственных внебюджетных фондов в течение финансового года.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6. Доходы и расходы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доходов бюджетов. Группы доходов: налоговые доходы; взносы на государственное социальное страхование; неналоговые доходы; безвозмездные поступления.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Налоговые доходы. Республиканские налоги, сборы (пошлины), местные налоги и сборы и другие налоговые доходы, установленные Президентом Республики Беларусь и (или) законами. Пени, начисленные за несвоевременную уплату налогов, сборов (пошлин). Проценты за пользование отсрочкой и (или) рассрочкой уплаты налогов, сборов, таможенных платежей и пени, налоговым кредитом.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Неналоговые доходы. Доходы от использования имущества, находящегося в государственной собственности. Штрафы. Пени, начисленные за несвоевременную уплату неналоговых доходов. Другие неналоговые доходы.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Безвозмездные поступления. Поступления от иностранных государств. Поступления от международных организаций. Поступления от другого бюджета в форме межбюджетных трансфертов.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Собственные доходы республиканского бюджета и местных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Формирование доходов республиканского бюджета и местных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Налоговые доходы республиканского бюджета. Неналоговые доходы республиканского бюджета.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Налоговые доходы областных бюджетов. Неналоговые доходы областных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Налоговые доходы бюджетов базового и первичного уровней. Неналоговые доходы бюджетов базового и первичного уровней.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Налоговые доходы бюджета г. Минска. Неналоговые доходы бюджета г. Минска.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Доходы государственных целевых бюджетных фондов.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Состав расходов бюджета. Текущие и капитальные расходы бюджета.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Формы расходов бюджета. Расходы на функционирование бюджетных организаций. Бюджетные трансферты населению. Субсидии организациям и физическим лицам, в том числе индивидуальным предпринимателям. Бюджетные трансферты за границу. Межбюджетные трансферты. Расходы на увеличение стоимости основных средств, нематериальных активов и материальных запасов. Бюджетные ссуды, бюджетные займы. Бюджетные кредиты. Расходы на обслуживание долговых обязательств. Другие формы расходов.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Формирование расходов бюджета.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Расходы, финансируемые из республиканского бюджета. Расходы, финансируемые из областных бюджетов. Расходы, финансируемые из бюджетов базового и первичного уровней. Расходы бюджета г. Минска.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Расходы государственных целевых бюджетных фондов.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Резервные фонды. Резервный фонд Президента Республики Беларусь. Резервный фонд Правительства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Бюджетная классификация и ее правовое значение. Единство бюджетной классификации. Состав бюджетной классификации. Классификация доходов бюджета. Функциональная классификация расходов бюджета. Программная классификация расходов бюджета. Экономическая классификация расходов бюджета. Ведомственная классификация расходов бюджета. Классификация финансирования дефицита бюджета. Классификация видов государственного долга Республики Беларусь. Установление бюджетной классификации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7. Сбалансированность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сбалансированности бюджета. Дефицит бюджета и порядок его утверждения. Профицит бюджета.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Источники финансирования дефицита республиканского бюджета. Государственные займы. Средства от операций с имуществом, находящимся в республиканской собственности. Изменения остатков средств на счетах по учету средств республиканского бюджета. Иные источники.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Источники финансирования дефицита местных бюджетов. Бюджетные кредиты. Займы, осуществленные путем эмиссии эмиссионных ценных бумаг местными исполнительными и распорядительными органами. Средства от операций с имуществом, находящимся в коммунальной собственности. Изменения остатков средств на счетах по учету средств соответствующего местного бюджета. Иные источники в соответствии с бюджетным законодательством.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Оборотная кассовая наличность. Временный кассовый разрыв. Предоставление бюджетного кредита.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принципы межбюджетных отношений. Передача доходов и расходов бюджетов. Полномочия государственных органов в сфере межбюджетных отношений.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Правовой режим межбюджетных трансфертов. Дотация. Субвенция. Иные межбюджетные трансферты. Норматив бюджетной обеспеченности.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8. Бюджетный процесс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принципы бюджетного процесса.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Участники бюджетного процесса и их полномочия. Разграничение компетенции законодательных (представительных) и исполнительных органов власти в бюджетном процессе. Бюджетные организации. Распорядители бюджетных средств. Функции распорядителей бюджетных средств. Получатели бюджетных средств. Права и обязанности получателей бюджетных средств.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Стадии бюджетного процесса. Основы составления проектов республиканского бюджета, местных бюджетов и среднесрочных финансовых программ. Основные направления бюджетно-финансовой и налоговой политики Республики Беларусь на очередной финансовый год и плановый период. Среднесрочная финансовая программа. Государственные программы. Реестры расходных обязательств.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Составление проекта республиканского бюджета. Составление проектов местных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Рассмотрение и утверждение республиканского бюджета и местных бюджетов. Временное управление республиканским бюджетом и местными бюджетами.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Исполнение республиканского бюджета и местных бюджетов. Организация исполнения бюджетов. Казначейское исполнение бюджетов. Бюджетная роспись. Исполнение республиканского бюджета и местных бюджетов по доходам и расходам. Бюджетная смета. Внесение изменений и (или) дополнений в закон о республиканском бюджете на текущий финансовый год в течение финансового года. Уточнение отдельных показателей республиканского бюджета в течение финансового года.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Отчет об исполнении республиканского бюджета: порядок его подготовки и рассмотрения. Отчеты об исполнении местных бюджетов.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Основы контроля за соблюдением бюджетного законодательства. Меры принуждения, применяемые за нарушение бюджетного законодательства.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9. Основы налогового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признаки налога. Отграничение налога от сбора (пошлины).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Классификация налогов. Республиканские и местные налоги. Прямые и косвенные налоги. Налоги, уплачиваемые физическими лицами. Налоги, уплачиваемые организациями. Смешанные налоги. Общие и целевые налоги. Окладные и неокладные налоги.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Функции налога. Фискальная, распределительная, регулирующая, контрольная, стимулирующая, дестимулирующая, интегрирующая функции налогов.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Правовая конструкция налога (элементы налога).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Плательщики налогов, сборов (пошлин). Налоговое резидентство. Белорусские и иностранные организации. Место нахождения организации. Физические лица – налоговые резиденты Республики Беларусь. Место жительства физического лица. Индивидуальные предприниматели.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Объект налогообложения. Товары. Работы и услуги. Принципы определения цены на товары (работы, услуги) для целей налогообложения (трансфертное ценообразование). Реализация товаров (работ, услуг), имущественных прав. Место реализации товаров. Место реализации работ, услуг, имущественных прав. Доходы и источники их получения. Дивиденды и проценты.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Налоговая база. Налоговый и отчетный периоды. Налоговая ставка (ставки). Порядок исчисления налогов, сборов (пошлин). Сроки уплаты налогов, сборов (пошлин). Порядок уплаты налогов, сборов (пошлин), пеней. Изменение организации и индивидуальному предпринимателю установленного законодательством срока уплаты налогов, сборов (пошлин), пеней.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Налоговые льготы.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налоговой системы Республики Беларусь, ее структура и принципы. Законодательное закрепление основных принципов налогообложения в Республике Беларусь. Доктринальные подходы к содержанию принципов налоговой системы.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Налоговое право Республики Беларусь: понятие, роль и место в системе финансового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Налоговые правоотношения и их особенности. Субъекты (участники), объекты и содержание налоговых правоотношений. Правовой статус налогоплательщиков и </w:t>
      </w:r>
      <w:r w:rsidRPr="00431DD1">
        <w:rPr>
          <w:rStyle w:val="FontStyle40"/>
          <w:rFonts w:ascii="Times New Roman" w:hAnsi="Times New Roman" w:cs="Times New Roman"/>
          <w:b w:val="0"/>
          <w:sz w:val="24"/>
          <w:szCs w:val="24"/>
        </w:rPr>
        <w:lastRenderedPageBreak/>
        <w:t xml:space="preserve">налоговых органов как участников налоговых правоотношений. Взаимозависимые лица. Налоговые агенты. Представительство в налоговых правоотношениях.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Налоговое обязательство и его исполнение. Исполнение налогового обязательства при ликвидации (прекращении деятельности) организации, при прекращении деятельности индивидуального предпринимателя, при прекращении осуществления нотариальной, адвокатской деятельности, при ликвидации филиала, представительства и иного обособленного подразделения юридического лица Республики Беларусь или прекращении обязанности по исполнению им налоговых обязательств юридического лица. Исполнение налогового обязательства при реорганизации организации, зачет, возврат излишне уплаченной или излишне взысканной суммы налогов, сборов (пошлин), пеней. Исполнение налогового обязательства при передаче имущества в доверительное управление. Исполнение налогового обязательства умершего, объявленного умершим, безвестно отсутствующего или недееспособного физического лица, возврат излишне уплаченной или излишне взысканной суммы налогов, сборов (пошлин), пеней.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Способы обеспечения исполнения налогового обязательства, уплаты пеней. Залог имущества. Поручительство. Пени. Приостановление операций по счетам, электронным кошелькам в банке. Арест имущества.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Принудительное исполнение налогового обязательства, взыскание пеней. Взыскание налога, сбора (пошлины), пени. Взыскание налога, сбора (пошлины), пеней за счет денежных средств на счетах, электронных денег в электронных кошельках плательщика (иного обязанного лица) – организации. Взыскание налога, сбора (пошлины), пени за счет наличных денежных средств плательщика (иного обязанного лица) – организации. Взыскание налога, сбора (пошлины), пени за счет средств дебиторов плательщика (иного обязанного лица) – организации. Взыскание налога, сбора (пошлины), пени за счет имущества плательщика (иного обязанного лица).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Зачет, возврат излишне уплаченной суммы налога, сбора (пошлины), пени. Зачет, возврат излишне взысканной суммы налога, сбора (пошлины), пени, а также иных денежных средств.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Признание задолженности по налогам, сборам (пошлинам) безнадежным долгом и ее списание.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Налоговый учет. Налоговая декларация (расчет). Налоговый контроль и формы его осуществления. Налоговая тайна.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10. Республиканские и местные налоги и сборы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значение налога на добавленную стоимость (НДС). Плательщики НДС. Объекты налогообложения НДС. Обороты по реализации товаров (работ, услуг), имущественных прав, освобождаемые от НДС. Особенности обложения налогом на добавленную стоимость товаров при ввозе на территорию Республики Беларусь. Освобождение от налога на добавленную стоимость при возе на территорию Республики Беларусь. Принципы определения налоговой базы. Определение момента фактической реализации товаров (работ, услуг), имущественных прав. Налоговые ставки. Порядок исчисления. Налоговые вычеты и порядок их применения. Налоговый и отчетный периоды. Порядок и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акцизов. Плательщики акцизов. Подакцизные товары. Объекты налогообложения акцизами. Определение налоговой базы. Ставки акцизов. Налоговые вычеты. Налоговый период.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на прибыль. Плательщики налога на прибыль. Объект налогообложения. Внереализационные доходы и расходы.  Затраты по производству и реализации товаров (работ, услуг), имущественных прав, учитываемые при налогообложении. Затраты, не учитываемые при налогообложении. Особенности отнесения процентов по долговым обязательствам и отдельных видов затрат (расходов) к затратам (расходам), учитываемым </w:t>
      </w:r>
      <w:r w:rsidRPr="00431DD1">
        <w:rPr>
          <w:rStyle w:val="FontStyle40"/>
          <w:rFonts w:ascii="Times New Roman" w:hAnsi="Times New Roman" w:cs="Times New Roman"/>
          <w:b w:val="0"/>
          <w:sz w:val="24"/>
          <w:szCs w:val="24"/>
        </w:rPr>
        <w:lastRenderedPageBreak/>
        <w:t xml:space="preserve">при налогообложении. Прибыль, освобождаемая от налога на прибыль. Определение налоговой базы. Перенос убытков на будущее. Налоговые ставки. Налоговый и отчетный периоды. Порядок исчисления. Сроки представления налоговых деклараций (расчетов) и уплаты. Особенности исчисления и уплаты налога на прибыль иностранными организациями, осуществляющими деятельность в Республике Беларусь через постоянное представительство.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на доходы иностранных организаций, не осуществляющих деятельность в Республике Беларусь через постоянное представительство. Плательщики налога. Объект налогообложения. Налоговая база. Определение даты возникновения обязательств по уплате налога на доходы. Налоговые ставки. Налоговый период. Порядок исчисления,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Подоходный налог с физических лиц. Плательщики подоходного налога с физических лиц. Объект налогообложения. Доходы, не признаваемые объектом налогообложения. Доходы, освобождаемые от подоходного налога с физических лиц. Налоговая база. Налоговые вычеты: стандартные, социальные, имущественные, профессиональные. Дата фактического получения дохода. Налоговые ставки. Фиксированные суммы подоходного налога. Налоговый и отчетный периоды. Порядок исчисления подоходного налога с физических лиц. Особенности исчисления,  порядок и сроки уплаты подоходного налога налоговыми агентами. Особенности исчисления и уплаты подоходного налога с доходов плательщиков, не признаваемых налоговыми резидентами Республики Беларусь. Особенности исчисления и уплаты подоходного налога с физических лиц в отношении отдельных доходов. Порядок и сроки представления налоговой декларации (расчета). Уплата подоходного налога с физических лиц на основании налоговой декларации (расчета). Особенности уплаты (взыскания) неуплаченных (не полностью уплаченных), удержания неудержанных (не полностью удержанных), зачета (возврата) излишне уплаченных (удержанных) сумм подоходного налога с физических лиц. Устранение двойного налогообложения.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на недвижимость. Плательщики налога на недвижимость. Особенности признания плательщиками отдельных организаций и физических лиц. Объекты налогообложения. Освобождение от налога на недвижимость. Налоговая база. Налоговые ставки. Налоговый период. Порядок исчисления,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Земельный налог. Плательщики земельного налога. Объекты налогообложения. Освобождение от земельного налога. Налоговая база. Налоговые ставки. Налоговый период. Порядок исчисления и уплаты,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Экологический налог. Плательщики экологического налога. Объекты налогообложения. Налоговая база. Налоговые ставки. Налоговый период. Порядок исчисления,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за добычу (изъятие) природных ресурсов. Плательщики налога. Объекты налогообложения. Налоговая база. Налоговые ставки. Налоговый период. Порядок исчисления,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Иные республиканские налоги, сборы (пошлины).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Налогообложение отдельных категорий плательщиков. Особенности налогообложения в свободных экономических зонах. Налогообложение крестьянских (фермерских) хозяйств, коллегий адвокатов, адвокатских бюро, Белорусской нотариальной палаты и ее организационных структур, государственных органов, иных государственных организаций.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Виды местных налогов и сборов, порядок их установления, введения, изменения и прекращения действия. Налог за владение собаками. Курортный сбор. Сбор с заготовителей.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lastRenderedPageBreak/>
        <w:t xml:space="preserve">Тема 11. Общая характеристика особых режимов налогообложения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виды особых режимов налогообложения. Соотношение общего и особого режимов налогообложения.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при упрощенной системе налогообложения. Общие условия применения упрощенной системы. Объект налогообложения и налоговая база. Налоговые ставки. Налоговый и отчетный периоды, порядок исчисления,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Единый налог с индивидуальных предпринимателей и иных физических лиц. Плательщики единого налога. Общие условия применения единого налога. Объект налогообложения и налоговая база. Налоговые ставки и порядок их установления. Льготы по единому налогу. Порядок исчисления и уплаты (доплаты).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Единый налог для производителей сельскохозяйственной продукции. Плательщики единого налога. Общие условия применения единого налога. Объект налогообложения и налоговая база. Ставка, налоговый период, порядок исчисления, сроки представления налоговых деклараций (расчетов) и уплаты.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на игорный бизнес.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Налог на доходы от осуществления лотерейной деятельности.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Налог на доходы от проведения электронных интерактивных игр.</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Сбор за осуществление ремесленной деятельности.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Сбор за осуществление деятельности по оказанию услуг в сфере агроэкотуризма.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Единый налог на вмененный доход.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12. Государственный кредит и государственный долг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функции и принципы государственного кредита как института финансового права.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Долговые обязательства Республики Беларусь. Кредиты (займы), привлеченные от имени Республики Беларусь как заемщика от кредитных организаций, иностранных государств, международных организаций и иных резидентов и нерезидентов Республики Беларусь. Государственные ценные бумаги, эмитированные (выданные) от имени Республики Беларусь. Гарантии Правительства Республики Беларусь. Иные долговые обязательства, ранее отнесенные в сооответствии с законодательством на государственный долг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Государственные займы: понятие и виды.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Внешние государственные займы. Внешние займы, привлеченные под гарантии Правительства Республики Беларусь. Привлечение государственных займов Республикой Беларусь путем эмиссии на внешних финансовых рынках государственных ценных бумаг в качестве государственных долговых обязательств. Контроль за целевым использованием и погашение государственных займов и гарантированных займов, реструктуризация задолженности, исполнение гарантий Правительства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Порядок эмиссии, обращения и погашения государственных облигаций Республики Беларусь, размещаемых на внутреннем финансовом рынке.</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состав государственного долга. Управление государственным долгом Республики Беларусь. Лимиты внутреннего государственного долга и внутреннего долга, гарантированного Республикой Беларусь, внешнего государственного долга и внешнего долга, гарантированного Республикой Беларусь. Учет внутреннего государственного долга и внутреннего долга, гарантированного Республикой Беларусь, внешнего государственного долга и внешнего долга, гарантированного Республикой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Обслуживание и погашение государственного долга Республики Беларусь. Реструктуризация государственного долга Республики Беларусь и долговых обязательств перед республиканским бюджетом.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Долговые обязательства органов местного управления и самоуправления.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Предоставление государственных кредитов Республикой Беларусь. Понятие и виды государственных кредитов. Программа предоставления Республикой Беларусь государственных кредитов иностранным государствам, международным организациям и иным нерезидентам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13. Денежное обращение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виды денег. Функции денег. Деньги как мера стоимости. Деньги как средство обращения. Деньги как средство платежа. Деньги как средство накопления и сбережения. Мировые деньги. Информационная функция денег. Юридические признаки денег.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денежной системы и ее элементы. Наименование денежной единицы и порядок ее обеспечения. Порядок эмиссии наличных и безналичных денег. Порядок установления и поддержания валютного курса. Наличное и безналичное денежное обращение. Полномочия Национального банка Республики Беларусь в области наличного денежного обращения.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Формы осуществления расчетов. Расчеты в безналичной форме. Расчеты наличными денежными средствами.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Виды расчетов в безналичной форме. Банковский перевод. Денежный перевод. Аккредитив. Инкассо.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Порядок ведения кассовых операций и расчетов наличными денежными средствами в белорусских рублях на территории Республики Беларусь. Прием и выдача наличных денег, оформление кассовых документов. Ведение кассовой книги и хранение наличных денег. Расчеты наличными денежными средствами между юридическими лицами, их обособленными подразделениями и индивидуальными предпринимателями.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i/>
          <w:sz w:val="24"/>
          <w:szCs w:val="24"/>
        </w:rPr>
      </w:pPr>
      <w:r w:rsidRPr="00431DD1">
        <w:rPr>
          <w:rStyle w:val="FontStyle40"/>
          <w:rFonts w:ascii="Times New Roman" w:hAnsi="Times New Roman" w:cs="Times New Roman"/>
          <w:i/>
          <w:sz w:val="24"/>
          <w:szCs w:val="24"/>
        </w:rPr>
        <w:t xml:space="preserve">Тема 14. Валютное регулирование и валютный контроль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валютных ценностей.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валютных операций. Виды валютных операций. Текущие валютные операции. Валютные операции, связанные с движением капитала. Валютно-обменные операции.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Обязательная продажа иностранной валюты на внутреннем валютном рынке Республики Беларусь.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Ввоз в Республику Беларусь и вывоз из Республики Беларусь валютных ценностей физическими лицами.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валютного регулирования. Система органов валютного регулирования в Республике Беларусь. Полномочия Национального банка как органа валютного регулирования. Полномочия Совета Министров Республики Беларусь как органа валютного регулирования.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Понятие и задачи валютного контроля. Основные направления валютного контроля. </w:t>
      </w:r>
    </w:p>
    <w:p w:rsidR="00431DD1" w:rsidRPr="00431DD1" w:rsidRDefault="00431DD1" w:rsidP="00431DD1">
      <w:pPr>
        <w:pStyle w:val="Style3"/>
        <w:widowControl/>
        <w:spacing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Органы валютного контроля и их компетенция. Координация деятельности органов валютного контроля. Агенты валютного контроля. Функции банков и небанковских кредитно-финансовых организаций как агентов валютного контроля. Функции республиканских органов государственного управления и иных государственных организаций, подчиненных Правительству Республики Беларусь, областных (Минского городского) исполнительных комитетов как агентов валютного контроля. Функции таможен как агентов валютного контроля. </w:t>
      </w:r>
    </w:p>
    <w:p w:rsidR="00431DD1" w:rsidRDefault="00431DD1" w:rsidP="00431DD1">
      <w:pPr>
        <w:pStyle w:val="2"/>
        <w:rPr>
          <w:rStyle w:val="FontStyle40"/>
          <w:rFonts w:ascii="Times New Roman" w:hAnsi="Times New Roman" w:cs="Times New Roman"/>
          <w:b/>
          <w:sz w:val="24"/>
          <w:szCs w:val="24"/>
        </w:rPr>
        <w:sectPr w:rsidR="00431DD1" w:rsidSect="002E6F9F">
          <w:headerReference w:type="default" r:id="rId49"/>
          <w:footerReference w:type="default" r:id="rId50"/>
          <w:pgSz w:w="11906" w:h="16838"/>
          <w:pgMar w:top="1134" w:right="850" w:bottom="1134" w:left="1701" w:header="708" w:footer="708" w:gutter="0"/>
          <w:pgNumType w:start="1"/>
          <w:cols w:space="708"/>
          <w:docGrid w:linePitch="360"/>
        </w:sectPr>
      </w:pPr>
      <w:r w:rsidRPr="00431DD1">
        <w:rPr>
          <w:rStyle w:val="FontStyle40"/>
          <w:rFonts w:ascii="Times New Roman" w:hAnsi="Times New Roman" w:cs="Times New Roman"/>
          <w:b/>
          <w:sz w:val="24"/>
          <w:szCs w:val="24"/>
        </w:rPr>
        <w:br w:type="page"/>
      </w:r>
    </w:p>
    <w:p w:rsidR="00431DD1" w:rsidRPr="00BC4CAA" w:rsidRDefault="00431DD1" w:rsidP="00431DD1">
      <w:pPr>
        <w:pStyle w:val="2"/>
        <w:rPr>
          <w:caps/>
          <w:sz w:val="24"/>
          <w:szCs w:val="24"/>
          <w:lang w:val="ru-RU"/>
        </w:rPr>
      </w:pPr>
      <w:r w:rsidRPr="00BC4CAA">
        <w:rPr>
          <w:caps/>
          <w:sz w:val="24"/>
          <w:szCs w:val="24"/>
          <w:lang w:val="ru-RU"/>
        </w:rPr>
        <w:lastRenderedPageBreak/>
        <w:t>Учебно-методическая карта дисциплины</w:t>
      </w:r>
      <w:r>
        <w:rPr>
          <w:caps/>
          <w:sz w:val="24"/>
          <w:szCs w:val="24"/>
          <w:lang w:val="ru-RU"/>
        </w:rPr>
        <w:t xml:space="preserve"> (ОЧНАЯ ФОРМА)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471"/>
        <w:gridCol w:w="851"/>
        <w:gridCol w:w="850"/>
        <w:gridCol w:w="851"/>
        <w:gridCol w:w="850"/>
        <w:gridCol w:w="709"/>
        <w:gridCol w:w="851"/>
        <w:gridCol w:w="2268"/>
      </w:tblGrid>
      <w:tr w:rsidR="00431DD1" w:rsidRPr="008C7784" w:rsidTr="00D21C22">
        <w:trPr>
          <w:cantSplit/>
        </w:trPr>
        <w:tc>
          <w:tcPr>
            <w:tcW w:w="900" w:type="dxa"/>
            <w:vMerge w:val="restart"/>
            <w:textDirection w:val="btLr"/>
          </w:tcPr>
          <w:p w:rsidR="00431DD1" w:rsidRPr="008C7784" w:rsidRDefault="00431DD1" w:rsidP="00D21C22">
            <w:pPr>
              <w:spacing w:after="0" w:line="240" w:lineRule="auto"/>
              <w:rPr>
                <w:rFonts w:ascii="Times New Roman" w:hAnsi="Times New Roman"/>
                <w:sz w:val="24"/>
                <w:szCs w:val="24"/>
                <w:lang w:eastAsia="ru-RU"/>
              </w:rPr>
            </w:pPr>
            <w:r w:rsidRPr="008C7784">
              <w:rPr>
                <w:rFonts w:ascii="Times New Roman" w:hAnsi="Times New Roman"/>
                <w:sz w:val="24"/>
                <w:szCs w:val="24"/>
              </w:rPr>
              <w:t>Номер раздела, темы</w:t>
            </w:r>
          </w:p>
        </w:tc>
        <w:tc>
          <w:tcPr>
            <w:tcW w:w="6471" w:type="dxa"/>
            <w:vMerge w:val="restart"/>
          </w:tcPr>
          <w:p w:rsidR="00431DD1" w:rsidRPr="008C7784" w:rsidRDefault="00431DD1" w:rsidP="00D21C22">
            <w:pPr>
              <w:spacing w:after="0" w:line="240" w:lineRule="auto"/>
              <w:rPr>
                <w:rFonts w:ascii="Times New Roman" w:hAnsi="Times New Roman"/>
                <w:sz w:val="24"/>
                <w:szCs w:val="24"/>
                <w:lang w:eastAsia="ru-RU"/>
              </w:rPr>
            </w:pPr>
          </w:p>
          <w:p w:rsidR="00431DD1" w:rsidRPr="008C7784" w:rsidRDefault="00431DD1" w:rsidP="00D21C22">
            <w:pPr>
              <w:spacing w:after="0" w:line="240" w:lineRule="auto"/>
              <w:rPr>
                <w:rFonts w:ascii="Times New Roman" w:hAnsi="Times New Roman"/>
                <w:sz w:val="24"/>
                <w:szCs w:val="24"/>
              </w:rPr>
            </w:pP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Название раздела, темы</w:t>
            </w:r>
          </w:p>
        </w:tc>
        <w:tc>
          <w:tcPr>
            <w:tcW w:w="4111" w:type="dxa"/>
            <w:gridSpan w:val="5"/>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Количество аудиторных часов</w:t>
            </w:r>
          </w:p>
        </w:tc>
        <w:tc>
          <w:tcPr>
            <w:tcW w:w="851" w:type="dxa"/>
            <w:vMerge w:val="restart"/>
            <w:textDirection w:val="btLr"/>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p w:rsidR="00431DD1" w:rsidRPr="0045742C"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УСР</w:t>
            </w:r>
          </w:p>
        </w:tc>
        <w:tc>
          <w:tcPr>
            <w:tcW w:w="2268" w:type="dxa"/>
            <w:vMerge w:val="restart"/>
            <w:textDirection w:val="btLr"/>
          </w:tcPr>
          <w:p w:rsidR="00431DD1" w:rsidRPr="008C7784" w:rsidRDefault="00431DD1" w:rsidP="00D21C22">
            <w:pPr>
              <w:spacing w:after="0" w:line="240" w:lineRule="auto"/>
              <w:jc w:val="center"/>
              <w:rPr>
                <w:rFonts w:ascii="Times New Roman" w:hAnsi="Times New Roman"/>
                <w:sz w:val="24"/>
                <w:szCs w:val="24"/>
                <w:lang w:eastAsia="ru-RU"/>
              </w:rPr>
            </w:pPr>
          </w:p>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Форма</w:t>
            </w:r>
            <w:r w:rsidRPr="008C7784">
              <w:rPr>
                <w:rFonts w:ascii="Times New Roman" w:hAnsi="Times New Roman"/>
                <w:sz w:val="24"/>
                <w:szCs w:val="24"/>
              </w:rPr>
              <w:t xml:space="preserve"> контроля</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знаний</w:t>
            </w:r>
          </w:p>
        </w:tc>
      </w:tr>
      <w:tr w:rsidR="00431DD1" w:rsidRPr="008C7784" w:rsidTr="00D21C22">
        <w:trPr>
          <w:cantSplit/>
          <w:trHeight w:val="2223"/>
        </w:trPr>
        <w:tc>
          <w:tcPr>
            <w:tcW w:w="900"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6471"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851" w:type="dxa"/>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Л</w:t>
            </w:r>
            <w:r w:rsidRPr="008C7784">
              <w:rPr>
                <w:rFonts w:ascii="Times New Roman" w:hAnsi="Times New Roman"/>
                <w:sz w:val="24"/>
                <w:szCs w:val="24"/>
              </w:rPr>
              <w:t>екции</w:t>
            </w:r>
          </w:p>
        </w:tc>
        <w:tc>
          <w:tcPr>
            <w:tcW w:w="850" w:type="dxa"/>
            <w:textDirection w:val="btLr"/>
            <w:vAlign w:val="cente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8C7784">
              <w:rPr>
                <w:rFonts w:ascii="Times New Roman" w:hAnsi="Times New Roman"/>
                <w:sz w:val="24"/>
                <w:szCs w:val="24"/>
              </w:rPr>
              <w:t>рактические</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 xml:space="preserve">  занятия</w:t>
            </w:r>
          </w:p>
        </w:tc>
        <w:tc>
          <w:tcPr>
            <w:tcW w:w="851" w:type="dxa"/>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Семинарские</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занятия</w:t>
            </w:r>
          </w:p>
        </w:tc>
        <w:tc>
          <w:tcPr>
            <w:tcW w:w="850" w:type="dxa"/>
            <w:shd w:val="clear" w:color="auto" w:fill="auto"/>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Лабораторные занятия</w:t>
            </w:r>
          </w:p>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extDirection w:val="btLr"/>
          </w:tcPr>
          <w:p w:rsidR="00431DD1" w:rsidRPr="008C7784" w:rsidRDefault="00431DD1" w:rsidP="00D21C22">
            <w:pPr>
              <w:jc w:val="center"/>
              <w:rPr>
                <w:rFonts w:ascii="Times New Roman" w:hAnsi="Times New Roman"/>
                <w:sz w:val="24"/>
                <w:szCs w:val="24"/>
                <w:lang w:eastAsia="ru-RU"/>
              </w:rPr>
            </w:pPr>
            <w:r>
              <w:rPr>
                <w:rFonts w:ascii="Times New Roman" w:hAnsi="Times New Roman"/>
                <w:sz w:val="24"/>
                <w:szCs w:val="24"/>
                <w:lang w:eastAsia="ru-RU"/>
              </w:rPr>
              <w:t>Иное</w:t>
            </w:r>
          </w:p>
        </w:tc>
        <w:tc>
          <w:tcPr>
            <w:tcW w:w="851"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2268"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1</w:t>
            </w:r>
          </w:p>
        </w:tc>
        <w:tc>
          <w:tcPr>
            <w:tcW w:w="647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3</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4</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5</w:t>
            </w: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431DD1" w:rsidRPr="008C7784" w:rsidTr="00D21C22">
        <w:trPr>
          <w:trHeight w:val="432"/>
        </w:trPr>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1</w:t>
            </w:r>
            <w:r>
              <w:rPr>
                <w:rFonts w:ascii="Times New Roman" w:hAnsi="Times New Roman"/>
                <w:sz w:val="24"/>
                <w:szCs w:val="24"/>
              </w:rPr>
              <w:t>.</w:t>
            </w:r>
          </w:p>
        </w:tc>
        <w:tc>
          <w:tcPr>
            <w:tcW w:w="6471" w:type="dxa"/>
          </w:tcPr>
          <w:p w:rsidR="00431DD1" w:rsidRPr="003E0657" w:rsidRDefault="00431DD1" w:rsidP="00D21C22">
            <w:pPr>
              <w:spacing w:after="0" w:line="240" w:lineRule="auto"/>
              <w:jc w:val="both"/>
              <w:rPr>
                <w:rFonts w:ascii="Times New Roman" w:hAnsi="Times New Roman"/>
                <w:bCs/>
                <w:sz w:val="24"/>
                <w:szCs w:val="24"/>
              </w:rPr>
            </w:pPr>
            <w:r w:rsidRPr="003E0657">
              <w:rPr>
                <w:rFonts w:ascii="Times New Roman" w:hAnsi="Times New Roman"/>
                <w:bCs/>
                <w:sz w:val="24"/>
                <w:szCs w:val="24"/>
              </w:rPr>
              <w:t>Финансы и финансовая деятельность государства</w:t>
            </w:r>
          </w:p>
          <w:p w:rsidR="00431DD1" w:rsidRPr="003E0657" w:rsidRDefault="00431DD1" w:rsidP="004604C0">
            <w:pPr>
              <w:numPr>
                <w:ilvl w:val="0"/>
                <w:numId w:val="214"/>
              </w:numPr>
              <w:tabs>
                <w:tab w:val="left" w:pos="34"/>
                <w:tab w:val="num" w:pos="311"/>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 xml:space="preserve">Понятие </w:t>
            </w:r>
            <w:r>
              <w:rPr>
                <w:rFonts w:ascii="Times New Roman" w:hAnsi="Times New Roman"/>
                <w:sz w:val="24"/>
                <w:szCs w:val="24"/>
              </w:rPr>
              <w:t xml:space="preserve">и функции </w:t>
            </w:r>
            <w:r w:rsidRPr="003E0657">
              <w:rPr>
                <w:rFonts w:ascii="Times New Roman" w:hAnsi="Times New Roman"/>
                <w:sz w:val="24"/>
                <w:szCs w:val="24"/>
              </w:rPr>
              <w:t>финансов.</w:t>
            </w:r>
          </w:p>
          <w:p w:rsidR="00431DD1" w:rsidRPr="003E0657" w:rsidRDefault="00431DD1" w:rsidP="004604C0">
            <w:pPr>
              <w:numPr>
                <w:ilvl w:val="0"/>
                <w:numId w:val="214"/>
              </w:numPr>
              <w:tabs>
                <w:tab w:val="num" w:pos="311"/>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Фина</w:t>
            </w:r>
            <w:r>
              <w:rPr>
                <w:rFonts w:ascii="Times New Roman" w:hAnsi="Times New Roman"/>
                <w:sz w:val="24"/>
                <w:szCs w:val="24"/>
              </w:rPr>
              <w:t>нсовая деятельность государства</w:t>
            </w:r>
            <w:r w:rsidRPr="003E0657">
              <w:rPr>
                <w:rFonts w:ascii="Times New Roman" w:hAnsi="Times New Roman"/>
                <w:sz w:val="24"/>
                <w:szCs w:val="24"/>
              </w:rPr>
              <w:t>.</w:t>
            </w:r>
          </w:p>
          <w:p w:rsidR="00431DD1" w:rsidRPr="009256D0" w:rsidRDefault="00431DD1" w:rsidP="004604C0">
            <w:pPr>
              <w:numPr>
                <w:ilvl w:val="0"/>
                <w:numId w:val="214"/>
              </w:numPr>
              <w:tabs>
                <w:tab w:val="left" w:pos="34"/>
                <w:tab w:val="left" w:pos="72"/>
                <w:tab w:val="num" w:pos="252"/>
              </w:tabs>
              <w:spacing w:after="0" w:line="240" w:lineRule="auto"/>
              <w:ind w:left="0" w:firstLine="0"/>
              <w:jc w:val="both"/>
              <w:rPr>
                <w:rFonts w:ascii="Times New Roman" w:hAnsi="Times New Roman"/>
                <w:sz w:val="24"/>
                <w:szCs w:val="24"/>
                <w:lang w:eastAsia="ru-RU"/>
              </w:rPr>
            </w:pPr>
            <w:r w:rsidRPr="003E0657">
              <w:rPr>
                <w:rFonts w:ascii="Times New Roman" w:hAnsi="Times New Roman"/>
                <w:sz w:val="24"/>
                <w:szCs w:val="24"/>
              </w:rPr>
              <w:t>Финансовая система Республики Беларусь.</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r>
              <w:rPr>
                <w:rFonts w:ascii="Times New Roman" w:hAnsi="Times New Roman"/>
                <w:sz w:val="24"/>
                <w:szCs w:val="24"/>
              </w:rPr>
              <w:t>.</w:t>
            </w:r>
          </w:p>
        </w:tc>
        <w:tc>
          <w:tcPr>
            <w:tcW w:w="6471" w:type="dxa"/>
          </w:tcPr>
          <w:p w:rsidR="00431DD1" w:rsidRPr="003E0657" w:rsidRDefault="00431DD1" w:rsidP="00D21C22">
            <w:pPr>
              <w:tabs>
                <w:tab w:val="num" w:pos="720"/>
              </w:tabs>
              <w:spacing w:after="0" w:line="240" w:lineRule="auto"/>
              <w:jc w:val="both"/>
              <w:outlineLvl w:val="0"/>
              <w:rPr>
                <w:rFonts w:ascii="Times New Roman" w:hAnsi="Times New Roman"/>
                <w:sz w:val="24"/>
                <w:szCs w:val="24"/>
              </w:rPr>
            </w:pPr>
            <w:r w:rsidRPr="003E0657">
              <w:rPr>
                <w:rFonts w:ascii="Times New Roman" w:hAnsi="Times New Roman"/>
                <w:sz w:val="24"/>
                <w:szCs w:val="24"/>
              </w:rPr>
              <w:t xml:space="preserve">Финансовое право </w:t>
            </w:r>
            <w:r>
              <w:rPr>
                <w:rFonts w:ascii="Times New Roman" w:hAnsi="Times New Roman"/>
                <w:sz w:val="24"/>
                <w:szCs w:val="24"/>
              </w:rPr>
              <w:t>как отрасль права</w:t>
            </w:r>
          </w:p>
          <w:p w:rsidR="00431DD1" w:rsidRPr="003E0657" w:rsidRDefault="00431DD1" w:rsidP="004604C0">
            <w:pPr>
              <w:numPr>
                <w:ilvl w:val="0"/>
                <w:numId w:val="215"/>
              </w:numPr>
              <w:tabs>
                <w:tab w:val="clear" w:pos="720"/>
                <w:tab w:val="num" w:pos="311"/>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Понятие</w:t>
            </w:r>
            <w:r>
              <w:rPr>
                <w:rFonts w:ascii="Times New Roman" w:hAnsi="Times New Roman"/>
                <w:sz w:val="24"/>
                <w:szCs w:val="24"/>
              </w:rPr>
              <w:t xml:space="preserve">, </w:t>
            </w:r>
            <w:r w:rsidRPr="003E0657">
              <w:rPr>
                <w:rFonts w:ascii="Times New Roman" w:hAnsi="Times New Roman"/>
                <w:sz w:val="24"/>
                <w:szCs w:val="24"/>
              </w:rPr>
              <w:t>предмет</w:t>
            </w:r>
            <w:r>
              <w:rPr>
                <w:rFonts w:ascii="Times New Roman" w:hAnsi="Times New Roman"/>
                <w:sz w:val="24"/>
                <w:szCs w:val="24"/>
              </w:rPr>
              <w:t xml:space="preserve"> и методы</w:t>
            </w:r>
            <w:r w:rsidRPr="003E0657">
              <w:rPr>
                <w:rFonts w:ascii="Times New Roman" w:hAnsi="Times New Roman"/>
                <w:sz w:val="24"/>
                <w:szCs w:val="24"/>
              </w:rPr>
              <w:t xml:space="preserve"> финансового права.</w:t>
            </w:r>
          </w:p>
          <w:p w:rsidR="00431DD1" w:rsidRPr="003E0657" w:rsidRDefault="00431DD1" w:rsidP="004604C0">
            <w:pPr>
              <w:numPr>
                <w:ilvl w:val="0"/>
                <w:numId w:val="215"/>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Система</w:t>
            </w:r>
            <w:r w:rsidRPr="003E0657">
              <w:rPr>
                <w:rFonts w:ascii="Times New Roman" w:hAnsi="Times New Roman"/>
                <w:sz w:val="24"/>
                <w:szCs w:val="24"/>
              </w:rPr>
              <w:t xml:space="preserve"> финансового права. </w:t>
            </w:r>
          </w:p>
          <w:p w:rsidR="00431DD1" w:rsidRDefault="00431DD1" w:rsidP="004604C0">
            <w:pPr>
              <w:numPr>
                <w:ilvl w:val="0"/>
                <w:numId w:val="215"/>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И</w:t>
            </w:r>
            <w:r w:rsidRPr="003E0657">
              <w:rPr>
                <w:rFonts w:ascii="Times New Roman" w:hAnsi="Times New Roman"/>
                <w:sz w:val="24"/>
                <w:szCs w:val="24"/>
              </w:rPr>
              <w:t>сточники финансового права.</w:t>
            </w:r>
          </w:p>
          <w:p w:rsidR="00431DD1" w:rsidRPr="009256D0" w:rsidRDefault="00431DD1" w:rsidP="004604C0">
            <w:pPr>
              <w:numPr>
                <w:ilvl w:val="0"/>
                <w:numId w:val="215"/>
              </w:numPr>
              <w:tabs>
                <w:tab w:val="clear" w:pos="720"/>
                <w:tab w:val="num" w:pos="311"/>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Финансовое право в системе права Республики Беларусь.</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850" w:type="dxa"/>
          </w:tcPr>
          <w:p w:rsidR="00431DD1" w:rsidRPr="008C7784" w:rsidRDefault="00431DD1" w:rsidP="00D21C22">
            <w:pPr>
              <w:spacing w:after="0" w:line="240" w:lineRule="auto"/>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3.</w:t>
            </w:r>
          </w:p>
        </w:tc>
        <w:tc>
          <w:tcPr>
            <w:tcW w:w="6471" w:type="dxa"/>
          </w:tcPr>
          <w:p w:rsidR="00431DD1" w:rsidRPr="00F45A7B" w:rsidRDefault="00431DD1" w:rsidP="00D21C22">
            <w:pPr>
              <w:tabs>
                <w:tab w:val="num" w:pos="720"/>
              </w:tabs>
              <w:spacing w:after="0" w:line="240" w:lineRule="auto"/>
              <w:jc w:val="both"/>
              <w:outlineLvl w:val="0"/>
              <w:rPr>
                <w:rFonts w:ascii="Times New Roman" w:hAnsi="Times New Roman"/>
                <w:sz w:val="24"/>
                <w:szCs w:val="24"/>
              </w:rPr>
            </w:pPr>
            <w:r w:rsidRPr="00F45A7B">
              <w:rPr>
                <w:rFonts w:ascii="Times New Roman" w:hAnsi="Times New Roman"/>
                <w:sz w:val="24"/>
                <w:szCs w:val="24"/>
              </w:rPr>
              <w:t>Финансово-правовые нормы и финансовые правоотношения</w:t>
            </w:r>
          </w:p>
          <w:p w:rsidR="00431DD1" w:rsidRPr="00BC7F76" w:rsidRDefault="00431DD1" w:rsidP="004604C0">
            <w:pPr>
              <w:numPr>
                <w:ilvl w:val="0"/>
                <w:numId w:val="212"/>
              </w:numPr>
              <w:spacing w:after="0" w:line="240" w:lineRule="auto"/>
              <w:ind w:left="317" w:hanging="283"/>
              <w:jc w:val="both"/>
              <w:outlineLvl w:val="0"/>
              <w:rPr>
                <w:rFonts w:ascii="Times New Roman" w:hAnsi="Times New Roman"/>
                <w:sz w:val="24"/>
              </w:rPr>
            </w:pPr>
            <w:r>
              <w:rPr>
                <w:rFonts w:ascii="Times New Roman" w:hAnsi="Times New Roman"/>
                <w:sz w:val="24"/>
                <w:szCs w:val="24"/>
              </w:rPr>
              <w:t>Понятие</w:t>
            </w:r>
            <w:r w:rsidRPr="00F45A7B">
              <w:rPr>
                <w:rFonts w:ascii="Times New Roman" w:hAnsi="Times New Roman"/>
                <w:sz w:val="24"/>
                <w:szCs w:val="24"/>
              </w:rPr>
              <w:t xml:space="preserve"> </w:t>
            </w:r>
            <w:r w:rsidRPr="00F45A7B">
              <w:rPr>
                <w:rFonts w:ascii="Times New Roman" w:hAnsi="Times New Roman"/>
                <w:color w:val="000000"/>
                <w:spacing w:val="-1"/>
                <w:sz w:val="24"/>
                <w:szCs w:val="24"/>
              </w:rPr>
              <w:t xml:space="preserve">и структура </w:t>
            </w:r>
            <w:r w:rsidRPr="00F45A7B">
              <w:rPr>
                <w:rFonts w:ascii="Times New Roman" w:hAnsi="Times New Roman"/>
                <w:bCs/>
                <w:color w:val="000000"/>
                <w:spacing w:val="-1"/>
                <w:sz w:val="24"/>
                <w:szCs w:val="24"/>
              </w:rPr>
              <w:t xml:space="preserve">финансово-правовых </w:t>
            </w:r>
            <w:r w:rsidRPr="00F45A7B">
              <w:rPr>
                <w:rFonts w:ascii="Times New Roman" w:hAnsi="Times New Roman"/>
                <w:color w:val="000000"/>
                <w:spacing w:val="-1"/>
                <w:sz w:val="24"/>
                <w:szCs w:val="24"/>
              </w:rPr>
              <w:t>норм.</w:t>
            </w:r>
          </w:p>
          <w:p w:rsidR="00431DD1" w:rsidRPr="00F45A7B" w:rsidRDefault="00431DD1" w:rsidP="004604C0">
            <w:pPr>
              <w:numPr>
                <w:ilvl w:val="0"/>
                <w:numId w:val="212"/>
              </w:numPr>
              <w:spacing w:after="0" w:line="240" w:lineRule="auto"/>
              <w:ind w:left="317" w:hanging="283"/>
              <w:jc w:val="both"/>
              <w:outlineLvl w:val="0"/>
              <w:rPr>
                <w:rFonts w:ascii="Times New Roman" w:hAnsi="Times New Roman"/>
                <w:sz w:val="24"/>
              </w:rPr>
            </w:pPr>
            <w:r>
              <w:rPr>
                <w:rFonts w:ascii="Times New Roman" w:hAnsi="Times New Roman"/>
                <w:color w:val="000000"/>
                <w:spacing w:val="-1"/>
                <w:sz w:val="24"/>
                <w:szCs w:val="24"/>
              </w:rPr>
              <w:t>Классификация финансово-правовых норм.</w:t>
            </w:r>
          </w:p>
          <w:p w:rsidR="00431DD1" w:rsidRPr="00BC7F76" w:rsidRDefault="00431DD1" w:rsidP="004604C0">
            <w:pPr>
              <w:numPr>
                <w:ilvl w:val="0"/>
                <w:numId w:val="212"/>
              </w:numPr>
              <w:spacing w:after="0" w:line="240" w:lineRule="auto"/>
              <w:ind w:left="317" w:hanging="283"/>
              <w:jc w:val="both"/>
              <w:outlineLvl w:val="0"/>
              <w:rPr>
                <w:rFonts w:ascii="Times New Roman" w:hAnsi="Times New Roman"/>
                <w:sz w:val="24"/>
              </w:rPr>
            </w:pPr>
            <w:r w:rsidRPr="00F45A7B">
              <w:rPr>
                <w:rFonts w:ascii="Times New Roman" w:hAnsi="Times New Roman"/>
                <w:bCs/>
                <w:color w:val="000000"/>
                <w:spacing w:val="-4"/>
                <w:sz w:val="24"/>
                <w:szCs w:val="24"/>
              </w:rPr>
              <w:t>Понятие</w:t>
            </w:r>
            <w:r>
              <w:rPr>
                <w:rFonts w:ascii="Times New Roman" w:hAnsi="Times New Roman"/>
                <w:bCs/>
                <w:color w:val="000000"/>
                <w:spacing w:val="-4"/>
                <w:sz w:val="24"/>
                <w:szCs w:val="24"/>
              </w:rPr>
              <w:t xml:space="preserve"> и</w:t>
            </w:r>
            <w:r w:rsidRPr="00F45A7B">
              <w:rPr>
                <w:rFonts w:ascii="Times New Roman" w:hAnsi="Times New Roman"/>
                <w:bCs/>
                <w:color w:val="000000"/>
                <w:spacing w:val="-4"/>
                <w:sz w:val="24"/>
                <w:szCs w:val="24"/>
              </w:rPr>
              <w:t xml:space="preserve"> классификация </w:t>
            </w:r>
            <w:r w:rsidRPr="00F45A7B">
              <w:rPr>
                <w:rFonts w:ascii="Times New Roman" w:hAnsi="Times New Roman"/>
                <w:bCs/>
                <w:color w:val="000000"/>
                <w:spacing w:val="-1"/>
                <w:sz w:val="24"/>
                <w:szCs w:val="24"/>
              </w:rPr>
              <w:t xml:space="preserve">финансовых </w:t>
            </w:r>
            <w:r w:rsidRPr="00F45A7B">
              <w:rPr>
                <w:rFonts w:ascii="Times New Roman" w:hAnsi="Times New Roman"/>
                <w:color w:val="000000"/>
                <w:spacing w:val="-1"/>
                <w:sz w:val="24"/>
                <w:szCs w:val="24"/>
              </w:rPr>
              <w:t>правоотношений.</w:t>
            </w:r>
          </w:p>
          <w:p w:rsidR="00431DD1" w:rsidRDefault="00431DD1" w:rsidP="004604C0">
            <w:pPr>
              <w:numPr>
                <w:ilvl w:val="0"/>
                <w:numId w:val="212"/>
              </w:numPr>
              <w:spacing w:after="0" w:line="240" w:lineRule="auto"/>
              <w:ind w:left="317" w:hanging="283"/>
              <w:jc w:val="both"/>
              <w:outlineLvl w:val="0"/>
              <w:rPr>
                <w:rFonts w:ascii="Times New Roman" w:hAnsi="Times New Roman"/>
                <w:sz w:val="24"/>
              </w:rPr>
            </w:pPr>
            <w:r>
              <w:rPr>
                <w:rFonts w:ascii="Times New Roman" w:hAnsi="Times New Roman"/>
                <w:bCs/>
                <w:color w:val="000000"/>
                <w:spacing w:val="-4"/>
                <w:sz w:val="24"/>
                <w:szCs w:val="24"/>
              </w:rPr>
              <w:t>С</w:t>
            </w:r>
            <w:r w:rsidRPr="00F45A7B">
              <w:rPr>
                <w:rFonts w:ascii="Times New Roman" w:hAnsi="Times New Roman"/>
                <w:bCs/>
                <w:color w:val="000000"/>
                <w:spacing w:val="-4"/>
                <w:sz w:val="24"/>
                <w:szCs w:val="24"/>
              </w:rPr>
              <w:t>труктура</w:t>
            </w:r>
            <w:r w:rsidRPr="00F45A7B">
              <w:rPr>
                <w:rFonts w:ascii="Times New Roman" w:hAnsi="Times New Roman"/>
                <w:color w:val="000000"/>
                <w:spacing w:val="-4"/>
                <w:sz w:val="24"/>
                <w:szCs w:val="24"/>
              </w:rPr>
              <w:t xml:space="preserve"> </w:t>
            </w:r>
            <w:r w:rsidRPr="00F45A7B">
              <w:rPr>
                <w:rFonts w:ascii="Times New Roman" w:hAnsi="Times New Roman"/>
                <w:bCs/>
                <w:color w:val="000000"/>
                <w:spacing w:val="-1"/>
                <w:sz w:val="24"/>
                <w:szCs w:val="24"/>
              </w:rPr>
              <w:t xml:space="preserve">финансовых </w:t>
            </w:r>
            <w:r w:rsidRPr="00F45A7B">
              <w:rPr>
                <w:rFonts w:ascii="Times New Roman" w:hAnsi="Times New Roman"/>
                <w:color w:val="000000"/>
                <w:spacing w:val="-1"/>
                <w:sz w:val="24"/>
                <w:szCs w:val="24"/>
              </w:rPr>
              <w:t>правоотношений.</w:t>
            </w:r>
          </w:p>
        </w:tc>
        <w:tc>
          <w:tcPr>
            <w:tcW w:w="851" w:type="dxa"/>
          </w:tcPr>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431DD1" w:rsidRDefault="00431DD1" w:rsidP="00D21C22">
            <w:pPr>
              <w:spacing w:after="0" w:line="240" w:lineRule="auto"/>
              <w:jc w:val="center"/>
              <w:rPr>
                <w:rFonts w:ascii="Times New Roman" w:hAnsi="Times New Roman"/>
                <w:sz w:val="24"/>
                <w:szCs w:val="24"/>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Default="00431DD1" w:rsidP="00D21C22">
            <w:pPr>
              <w:jc w:val="center"/>
              <w:rPr>
                <w:rFonts w:ascii="Times New Roman" w:hAnsi="Times New Roman"/>
                <w:sz w:val="24"/>
                <w:szCs w:val="24"/>
                <w:lang w:eastAsia="ru-RU"/>
              </w:rPr>
            </w:pPr>
          </w:p>
        </w:tc>
        <w:tc>
          <w:tcPr>
            <w:tcW w:w="709" w:type="dxa"/>
            <w:shd w:val="clear" w:color="auto" w:fill="auto"/>
          </w:tcPr>
          <w:p w:rsidR="00431DD1"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471" w:type="dxa"/>
          </w:tcPr>
          <w:p w:rsidR="00431DD1" w:rsidRPr="002A518B" w:rsidRDefault="00431DD1" w:rsidP="00D21C22">
            <w:pPr>
              <w:spacing w:after="0" w:line="240" w:lineRule="auto"/>
              <w:jc w:val="both"/>
              <w:rPr>
                <w:rFonts w:ascii="Times New Roman" w:hAnsi="Times New Roman"/>
                <w:sz w:val="24"/>
                <w:szCs w:val="24"/>
              </w:rPr>
            </w:pPr>
            <w:r w:rsidRPr="002A518B">
              <w:rPr>
                <w:rFonts w:ascii="Times New Roman" w:hAnsi="Times New Roman"/>
                <w:sz w:val="24"/>
                <w:szCs w:val="24"/>
              </w:rPr>
              <w:t>Финансовый контроль</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w:t>
            </w:r>
          </w:p>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составление юридических документов</w:t>
            </w: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6471" w:type="dxa"/>
          </w:tcPr>
          <w:p w:rsidR="00431DD1" w:rsidRDefault="00431DD1" w:rsidP="004604C0">
            <w:pPr>
              <w:numPr>
                <w:ilvl w:val="0"/>
                <w:numId w:val="213"/>
              </w:numPr>
              <w:spacing w:after="0" w:line="240" w:lineRule="auto"/>
              <w:ind w:left="317" w:hanging="317"/>
              <w:jc w:val="both"/>
              <w:rPr>
                <w:rFonts w:ascii="Times New Roman" w:hAnsi="Times New Roman"/>
                <w:sz w:val="24"/>
                <w:szCs w:val="24"/>
              </w:rPr>
            </w:pPr>
            <w:r>
              <w:rPr>
                <w:rFonts w:ascii="Times New Roman" w:hAnsi="Times New Roman"/>
                <w:sz w:val="24"/>
                <w:szCs w:val="24"/>
              </w:rPr>
              <w:t>Понятие</w:t>
            </w:r>
            <w:r w:rsidRPr="002A518B">
              <w:rPr>
                <w:rFonts w:ascii="Times New Roman" w:hAnsi="Times New Roman"/>
                <w:sz w:val="24"/>
                <w:szCs w:val="24"/>
              </w:rPr>
              <w:t xml:space="preserve"> </w:t>
            </w:r>
            <w:r>
              <w:rPr>
                <w:rFonts w:ascii="Times New Roman" w:hAnsi="Times New Roman"/>
                <w:sz w:val="24"/>
                <w:szCs w:val="24"/>
              </w:rPr>
              <w:t>ф</w:t>
            </w:r>
            <w:r w:rsidRPr="002A518B">
              <w:rPr>
                <w:rFonts w:ascii="Times New Roman" w:hAnsi="Times New Roman"/>
                <w:sz w:val="24"/>
                <w:szCs w:val="24"/>
              </w:rPr>
              <w:t>инансового контроля.</w:t>
            </w:r>
          </w:p>
          <w:p w:rsidR="00431DD1" w:rsidRPr="00B17828" w:rsidRDefault="00431DD1" w:rsidP="004604C0">
            <w:pPr>
              <w:numPr>
                <w:ilvl w:val="0"/>
                <w:numId w:val="213"/>
              </w:numPr>
              <w:spacing w:after="0" w:line="240" w:lineRule="auto"/>
              <w:ind w:left="317" w:hanging="317"/>
              <w:jc w:val="both"/>
              <w:rPr>
                <w:rFonts w:ascii="Times New Roman" w:hAnsi="Times New Roman"/>
                <w:sz w:val="24"/>
                <w:szCs w:val="24"/>
              </w:rPr>
            </w:pPr>
            <w:r w:rsidRPr="00B17828">
              <w:rPr>
                <w:rStyle w:val="FontStyle40"/>
                <w:rFonts w:ascii="Times New Roman" w:hAnsi="Times New Roman"/>
                <w:b w:val="0"/>
                <w:sz w:val="24"/>
                <w:szCs w:val="24"/>
              </w:rPr>
              <w:t>Принципы контрольной (надзорной) деятельности.</w:t>
            </w:r>
          </w:p>
          <w:p w:rsidR="00431DD1" w:rsidRDefault="00431DD1" w:rsidP="004604C0">
            <w:pPr>
              <w:numPr>
                <w:ilvl w:val="0"/>
                <w:numId w:val="213"/>
              </w:numPr>
              <w:spacing w:after="0" w:line="240" w:lineRule="auto"/>
              <w:ind w:left="317" w:hanging="317"/>
              <w:jc w:val="both"/>
              <w:rPr>
                <w:rFonts w:ascii="Times New Roman" w:hAnsi="Times New Roman"/>
                <w:sz w:val="24"/>
                <w:szCs w:val="24"/>
              </w:rPr>
            </w:pPr>
            <w:r w:rsidRPr="002A518B">
              <w:rPr>
                <w:rFonts w:ascii="Times New Roman" w:hAnsi="Times New Roman"/>
                <w:sz w:val="24"/>
                <w:szCs w:val="24"/>
              </w:rPr>
              <w:t>Формы финансового контроля.</w:t>
            </w:r>
          </w:p>
          <w:p w:rsidR="00431DD1" w:rsidRPr="00B75051" w:rsidRDefault="00431DD1" w:rsidP="004604C0">
            <w:pPr>
              <w:numPr>
                <w:ilvl w:val="0"/>
                <w:numId w:val="213"/>
              </w:numPr>
              <w:spacing w:after="0" w:line="240" w:lineRule="auto"/>
              <w:ind w:left="317" w:hanging="317"/>
              <w:jc w:val="both"/>
              <w:rPr>
                <w:rFonts w:ascii="Times New Roman" w:hAnsi="Times New Roman"/>
                <w:sz w:val="24"/>
                <w:szCs w:val="24"/>
              </w:rPr>
            </w:pPr>
            <w:r w:rsidRPr="002A518B">
              <w:rPr>
                <w:rFonts w:ascii="Times New Roman" w:hAnsi="Times New Roman"/>
                <w:sz w:val="24"/>
                <w:szCs w:val="24"/>
              </w:rPr>
              <w:lastRenderedPageBreak/>
              <w:t>Система органов финансового контроля.</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4F3BD7" w:rsidRDefault="00431DD1" w:rsidP="00D21C22">
            <w:pPr>
              <w:pStyle w:val="af3"/>
              <w:jc w:val="center"/>
              <w:rPr>
                <w:sz w:val="24"/>
              </w:rPr>
            </w:pPr>
            <w:r>
              <w:rPr>
                <w:sz w:val="24"/>
              </w:rPr>
              <w:lastRenderedPageBreak/>
              <w:t>4.2.</w:t>
            </w:r>
          </w:p>
        </w:tc>
        <w:tc>
          <w:tcPr>
            <w:tcW w:w="6471" w:type="dxa"/>
          </w:tcPr>
          <w:p w:rsidR="00431DD1" w:rsidRPr="002A518B" w:rsidRDefault="00431DD1" w:rsidP="004604C0">
            <w:pPr>
              <w:numPr>
                <w:ilvl w:val="0"/>
                <w:numId w:val="216"/>
              </w:numPr>
              <w:tabs>
                <w:tab w:val="clear" w:pos="720"/>
                <w:tab w:val="num" w:pos="311"/>
              </w:tabs>
              <w:spacing w:after="0" w:line="240" w:lineRule="auto"/>
              <w:ind w:left="311" w:hanging="311"/>
              <w:jc w:val="both"/>
              <w:rPr>
                <w:rFonts w:ascii="Times New Roman" w:hAnsi="Times New Roman"/>
                <w:sz w:val="24"/>
                <w:szCs w:val="24"/>
              </w:rPr>
            </w:pPr>
            <w:r w:rsidRPr="002A518B">
              <w:rPr>
                <w:rFonts w:ascii="Times New Roman" w:hAnsi="Times New Roman"/>
                <w:sz w:val="24"/>
                <w:szCs w:val="24"/>
              </w:rPr>
              <w:t>Государственный финансовый контроль.</w:t>
            </w:r>
          </w:p>
          <w:p w:rsidR="00431DD1" w:rsidRDefault="00431DD1" w:rsidP="004604C0">
            <w:pPr>
              <w:numPr>
                <w:ilvl w:val="0"/>
                <w:numId w:val="216"/>
              </w:numPr>
              <w:tabs>
                <w:tab w:val="clear" w:pos="720"/>
                <w:tab w:val="num" w:pos="311"/>
              </w:tabs>
              <w:spacing w:after="0" w:line="240" w:lineRule="auto"/>
              <w:ind w:left="311" w:hanging="311"/>
              <w:jc w:val="both"/>
              <w:rPr>
                <w:rFonts w:ascii="Times New Roman" w:hAnsi="Times New Roman"/>
                <w:sz w:val="24"/>
                <w:szCs w:val="24"/>
              </w:rPr>
            </w:pPr>
            <w:r w:rsidRPr="002A518B">
              <w:rPr>
                <w:rFonts w:ascii="Times New Roman" w:hAnsi="Times New Roman"/>
                <w:sz w:val="24"/>
                <w:szCs w:val="24"/>
              </w:rPr>
              <w:t>Ведомственный финансовый контроль</w:t>
            </w:r>
            <w:r>
              <w:rPr>
                <w:rFonts w:ascii="Times New Roman" w:hAnsi="Times New Roman"/>
                <w:sz w:val="24"/>
                <w:szCs w:val="24"/>
              </w:rPr>
              <w:t>.</w:t>
            </w:r>
          </w:p>
          <w:p w:rsidR="00431DD1" w:rsidRPr="002A518B" w:rsidRDefault="00431DD1" w:rsidP="004604C0">
            <w:pPr>
              <w:numPr>
                <w:ilvl w:val="0"/>
                <w:numId w:val="216"/>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В</w:t>
            </w:r>
            <w:r w:rsidRPr="002A518B">
              <w:rPr>
                <w:rFonts w:ascii="Times New Roman" w:hAnsi="Times New Roman"/>
                <w:sz w:val="24"/>
                <w:szCs w:val="24"/>
              </w:rPr>
              <w:t>нутрихозяйственный финансовый контроль.</w:t>
            </w:r>
          </w:p>
          <w:p w:rsidR="00431DD1" w:rsidRPr="00B17828" w:rsidRDefault="00431DD1" w:rsidP="004604C0">
            <w:pPr>
              <w:numPr>
                <w:ilvl w:val="0"/>
                <w:numId w:val="216"/>
              </w:numPr>
              <w:tabs>
                <w:tab w:val="clear" w:pos="720"/>
                <w:tab w:val="num" w:pos="311"/>
              </w:tabs>
              <w:spacing w:after="0" w:line="240" w:lineRule="auto"/>
              <w:ind w:left="311" w:hanging="311"/>
              <w:jc w:val="both"/>
              <w:rPr>
                <w:rFonts w:ascii="Times New Roman" w:hAnsi="Times New Roman"/>
                <w:sz w:val="24"/>
                <w:szCs w:val="24"/>
              </w:rPr>
            </w:pPr>
            <w:r w:rsidRPr="002A518B">
              <w:rPr>
                <w:rFonts w:ascii="Times New Roman" w:hAnsi="Times New Roman"/>
                <w:sz w:val="24"/>
                <w:szCs w:val="24"/>
              </w:rPr>
              <w:t>Независимый финансовый контроль.</w:t>
            </w:r>
          </w:p>
        </w:tc>
        <w:tc>
          <w:tcPr>
            <w:tcW w:w="851" w:type="dxa"/>
          </w:tcPr>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4.3.</w:t>
            </w:r>
          </w:p>
        </w:tc>
        <w:tc>
          <w:tcPr>
            <w:tcW w:w="6471" w:type="dxa"/>
          </w:tcPr>
          <w:p w:rsidR="00431DD1" w:rsidRPr="002A518B" w:rsidRDefault="00431DD1" w:rsidP="004604C0">
            <w:pPr>
              <w:numPr>
                <w:ilvl w:val="0"/>
                <w:numId w:val="217"/>
              </w:numPr>
              <w:tabs>
                <w:tab w:val="clear" w:pos="720"/>
                <w:tab w:val="num" w:pos="311"/>
              </w:tabs>
              <w:spacing w:after="0" w:line="240" w:lineRule="auto"/>
              <w:ind w:left="311" w:hanging="311"/>
              <w:jc w:val="both"/>
              <w:outlineLvl w:val="0"/>
              <w:rPr>
                <w:rFonts w:ascii="Times New Roman" w:hAnsi="Times New Roman"/>
                <w:sz w:val="24"/>
                <w:szCs w:val="24"/>
              </w:rPr>
            </w:pPr>
            <w:r w:rsidRPr="002A518B">
              <w:rPr>
                <w:rFonts w:ascii="Times New Roman" w:hAnsi="Times New Roman"/>
                <w:sz w:val="24"/>
                <w:szCs w:val="24"/>
              </w:rPr>
              <w:t>Понятие и виды проверок.</w:t>
            </w:r>
          </w:p>
          <w:p w:rsidR="00431DD1" w:rsidRPr="002A518B" w:rsidRDefault="00431DD1" w:rsidP="004604C0">
            <w:pPr>
              <w:numPr>
                <w:ilvl w:val="0"/>
                <w:numId w:val="217"/>
              </w:numPr>
              <w:tabs>
                <w:tab w:val="clear" w:pos="720"/>
                <w:tab w:val="num" w:pos="311"/>
              </w:tabs>
              <w:spacing w:after="0" w:line="240" w:lineRule="auto"/>
              <w:ind w:left="311" w:hanging="311"/>
              <w:jc w:val="both"/>
              <w:outlineLvl w:val="0"/>
              <w:rPr>
                <w:rFonts w:ascii="Times New Roman" w:hAnsi="Times New Roman"/>
                <w:sz w:val="24"/>
                <w:szCs w:val="24"/>
              </w:rPr>
            </w:pPr>
            <w:r w:rsidRPr="002A518B">
              <w:rPr>
                <w:rFonts w:ascii="Times New Roman" w:hAnsi="Times New Roman"/>
                <w:sz w:val="24"/>
                <w:szCs w:val="24"/>
              </w:rPr>
              <w:t>Порядок организации и проведения проверок.</w:t>
            </w:r>
          </w:p>
          <w:p w:rsidR="00431DD1" w:rsidRPr="002A518B" w:rsidRDefault="00431DD1" w:rsidP="004604C0">
            <w:pPr>
              <w:numPr>
                <w:ilvl w:val="0"/>
                <w:numId w:val="217"/>
              </w:numPr>
              <w:tabs>
                <w:tab w:val="clear" w:pos="720"/>
                <w:tab w:val="num" w:pos="311"/>
              </w:tabs>
              <w:spacing w:after="0" w:line="240" w:lineRule="auto"/>
              <w:ind w:left="311" w:hanging="311"/>
              <w:jc w:val="both"/>
              <w:outlineLvl w:val="0"/>
              <w:rPr>
                <w:rFonts w:ascii="Times New Roman" w:hAnsi="Times New Roman"/>
                <w:sz w:val="24"/>
                <w:szCs w:val="24"/>
              </w:rPr>
            </w:pPr>
            <w:r w:rsidRPr="002A518B">
              <w:rPr>
                <w:rFonts w:ascii="Times New Roman" w:hAnsi="Times New Roman"/>
                <w:sz w:val="24"/>
                <w:szCs w:val="24"/>
              </w:rPr>
              <w:t>Оформление результатов проверки.</w:t>
            </w:r>
          </w:p>
          <w:p w:rsidR="00431DD1" w:rsidRPr="002A518B" w:rsidRDefault="00431DD1" w:rsidP="004604C0">
            <w:pPr>
              <w:numPr>
                <w:ilvl w:val="0"/>
                <w:numId w:val="217"/>
              </w:numPr>
              <w:tabs>
                <w:tab w:val="clear" w:pos="720"/>
                <w:tab w:val="num" w:pos="311"/>
              </w:tabs>
              <w:spacing w:after="0" w:line="240" w:lineRule="auto"/>
              <w:ind w:left="311" w:hanging="311"/>
              <w:jc w:val="both"/>
              <w:outlineLvl w:val="0"/>
            </w:pPr>
            <w:r>
              <w:rPr>
                <w:rFonts w:ascii="Times New Roman" w:hAnsi="Times New Roman"/>
                <w:sz w:val="24"/>
                <w:szCs w:val="24"/>
              </w:rPr>
              <w:t>Мониторинг как</w:t>
            </w:r>
            <w:r w:rsidRPr="002A518B">
              <w:rPr>
                <w:rFonts w:ascii="Times New Roman" w:hAnsi="Times New Roman"/>
                <w:sz w:val="24"/>
                <w:szCs w:val="24"/>
              </w:rPr>
              <w:t xml:space="preserve"> форм</w:t>
            </w:r>
            <w:r>
              <w:rPr>
                <w:rFonts w:ascii="Times New Roman" w:hAnsi="Times New Roman"/>
                <w:sz w:val="24"/>
                <w:szCs w:val="24"/>
              </w:rPr>
              <w:t>а финансового</w:t>
            </w:r>
            <w:r w:rsidRPr="002A518B">
              <w:rPr>
                <w:rFonts w:ascii="Times New Roman" w:hAnsi="Times New Roman"/>
                <w:sz w:val="24"/>
                <w:szCs w:val="24"/>
              </w:rPr>
              <w:t xml:space="preserve"> контроля.</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w:t>
            </w:r>
          </w:p>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составление юридических документов</w:t>
            </w:r>
          </w:p>
        </w:tc>
      </w:tr>
      <w:tr w:rsidR="00431DD1" w:rsidRPr="008C7784" w:rsidTr="00D21C22">
        <w:trPr>
          <w:trHeight w:val="841"/>
        </w:trPr>
        <w:tc>
          <w:tcPr>
            <w:tcW w:w="900" w:type="dxa"/>
          </w:tcPr>
          <w:p w:rsidR="00431DD1" w:rsidRPr="004F3BD7" w:rsidRDefault="00431DD1" w:rsidP="00D21C22">
            <w:pPr>
              <w:pStyle w:val="af3"/>
              <w:jc w:val="center"/>
              <w:rPr>
                <w:sz w:val="24"/>
              </w:rPr>
            </w:pPr>
            <w:r>
              <w:rPr>
                <w:sz w:val="24"/>
              </w:rPr>
              <w:t>5.</w:t>
            </w:r>
          </w:p>
        </w:tc>
        <w:tc>
          <w:tcPr>
            <w:tcW w:w="6471"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Правовые основы бюджетной системы</w:t>
            </w:r>
          </w:p>
          <w:p w:rsidR="00431DD1" w:rsidRPr="00C41DED" w:rsidRDefault="00431DD1" w:rsidP="004604C0">
            <w:pPr>
              <w:numPr>
                <w:ilvl w:val="0"/>
                <w:numId w:val="218"/>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Понятие и функции бюджета.</w:t>
            </w:r>
          </w:p>
          <w:p w:rsidR="00431DD1" w:rsidRPr="00C41DED" w:rsidRDefault="00431DD1" w:rsidP="004604C0">
            <w:pPr>
              <w:numPr>
                <w:ilvl w:val="0"/>
                <w:numId w:val="218"/>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Понятие и структура бюджетной системы.</w:t>
            </w:r>
          </w:p>
          <w:p w:rsidR="00431DD1" w:rsidRPr="00C41DED" w:rsidRDefault="00431DD1" w:rsidP="004604C0">
            <w:pPr>
              <w:numPr>
                <w:ilvl w:val="0"/>
                <w:numId w:val="218"/>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Принципы бюджетной системы.</w:t>
            </w:r>
          </w:p>
          <w:p w:rsidR="00431DD1" w:rsidRPr="00C41DED" w:rsidRDefault="00431DD1" w:rsidP="004604C0">
            <w:pPr>
              <w:numPr>
                <w:ilvl w:val="0"/>
                <w:numId w:val="218"/>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 xml:space="preserve">Государственные внебюджетные фонды. </w:t>
            </w:r>
          </w:p>
        </w:tc>
        <w:tc>
          <w:tcPr>
            <w:tcW w:w="851" w:type="dxa"/>
          </w:tcPr>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431DD1" w:rsidRPr="008C7784" w:rsidRDefault="00431DD1" w:rsidP="00D21C22">
            <w:pPr>
              <w:spacing w:after="0" w:line="240" w:lineRule="auto"/>
              <w:jc w:val="center"/>
              <w:rPr>
                <w:rFonts w:ascii="Times New Roman" w:hAnsi="Times New Roman"/>
                <w:sz w:val="24"/>
                <w:szCs w:val="24"/>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rPr>
          <w:trHeight w:val="1052"/>
        </w:trPr>
        <w:tc>
          <w:tcPr>
            <w:tcW w:w="900" w:type="dxa"/>
          </w:tcPr>
          <w:p w:rsidR="00431DD1" w:rsidRDefault="00431DD1" w:rsidP="00D21C22">
            <w:pPr>
              <w:pStyle w:val="af3"/>
              <w:jc w:val="center"/>
              <w:rPr>
                <w:sz w:val="24"/>
              </w:rPr>
            </w:pPr>
            <w:r>
              <w:rPr>
                <w:sz w:val="24"/>
              </w:rPr>
              <w:t>6.</w:t>
            </w:r>
          </w:p>
        </w:tc>
        <w:tc>
          <w:tcPr>
            <w:tcW w:w="6471"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Доходы и расходы бюджетов</w:t>
            </w:r>
          </w:p>
          <w:p w:rsidR="00431DD1" w:rsidRDefault="00431DD1" w:rsidP="004604C0">
            <w:pPr>
              <w:numPr>
                <w:ilvl w:val="0"/>
                <w:numId w:val="219"/>
              </w:numPr>
              <w:tabs>
                <w:tab w:val="clear" w:pos="720"/>
                <w:tab w:val="num" w:pos="311"/>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и группы доходов бюджетов.</w:t>
            </w:r>
          </w:p>
          <w:p w:rsidR="00431DD1" w:rsidRDefault="00431DD1" w:rsidP="004604C0">
            <w:pPr>
              <w:numPr>
                <w:ilvl w:val="0"/>
                <w:numId w:val="219"/>
              </w:numPr>
              <w:tabs>
                <w:tab w:val="clear" w:pos="720"/>
                <w:tab w:val="num" w:pos="311"/>
              </w:tabs>
              <w:spacing w:after="0" w:line="240" w:lineRule="auto"/>
              <w:ind w:hanging="720"/>
              <w:jc w:val="both"/>
              <w:rPr>
                <w:rFonts w:ascii="Times New Roman" w:hAnsi="Times New Roman"/>
                <w:sz w:val="24"/>
                <w:szCs w:val="24"/>
              </w:rPr>
            </w:pPr>
            <w:r>
              <w:rPr>
                <w:rFonts w:ascii="Times New Roman" w:hAnsi="Times New Roman"/>
                <w:sz w:val="24"/>
                <w:szCs w:val="24"/>
              </w:rPr>
              <w:t>Понятие и с</w:t>
            </w:r>
            <w:r w:rsidRPr="00C41DED">
              <w:rPr>
                <w:rFonts w:ascii="Times New Roman" w:hAnsi="Times New Roman"/>
                <w:sz w:val="24"/>
                <w:szCs w:val="24"/>
              </w:rPr>
              <w:t>остав расходов бюджета.</w:t>
            </w:r>
          </w:p>
          <w:p w:rsidR="00431DD1" w:rsidRPr="00C41DED" w:rsidRDefault="00431DD1" w:rsidP="004604C0">
            <w:pPr>
              <w:numPr>
                <w:ilvl w:val="0"/>
                <w:numId w:val="219"/>
              </w:numPr>
              <w:tabs>
                <w:tab w:val="clear" w:pos="720"/>
                <w:tab w:val="num" w:pos="311"/>
              </w:tabs>
              <w:spacing w:after="0" w:line="240" w:lineRule="auto"/>
              <w:ind w:hanging="720"/>
              <w:jc w:val="both"/>
              <w:rPr>
                <w:rFonts w:ascii="Times New Roman" w:hAnsi="Times New Roman"/>
                <w:sz w:val="24"/>
                <w:szCs w:val="24"/>
              </w:rPr>
            </w:pPr>
            <w:r w:rsidRPr="00C41DED">
              <w:rPr>
                <w:rFonts w:ascii="Times New Roman" w:hAnsi="Times New Roman"/>
                <w:sz w:val="24"/>
                <w:szCs w:val="24"/>
              </w:rPr>
              <w:t>Бюджетная классификация.</w:t>
            </w:r>
          </w:p>
        </w:tc>
        <w:tc>
          <w:tcPr>
            <w:tcW w:w="851" w:type="dxa"/>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431DD1" w:rsidRPr="008C7784" w:rsidRDefault="00431DD1" w:rsidP="00D21C22">
            <w:pPr>
              <w:spacing w:after="0" w:line="240" w:lineRule="auto"/>
              <w:jc w:val="center"/>
              <w:rPr>
                <w:rFonts w:ascii="Times New Roman" w:hAnsi="Times New Roman"/>
                <w:sz w:val="24"/>
                <w:szCs w:val="24"/>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FD1EC6"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4F3BD7" w:rsidRDefault="00431DD1" w:rsidP="00D21C22">
            <w:pPr>
              <w:pStyle w:val="af3"/>
              <w:jc w:val="center"/>
              <w:rPr>
                <w:sz w:val="24"/>
              </w:rPr>
            </w:pPr>
            <w:r>
              <w:rPr>
                <w:sz w:val="24"/>
              </w:rPr>
              <w:t>7.</w:t>
            </w:r>
          </w:p>
        </w:tc>
        <w:tc>
          <w:tcPr>
            <w:tcW w:w="6471"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Сбалансированность бюджетов</w:t>
            </w:r>
          </w:p>
          <w:p w:rsidR="00431DD1" w:rsidRPr="00C41DED" w:rsidRDefault="00431DD1" w:rsidP="004604C0">
            <w:pPr>
              <w:numPr>
                <w:ilvl w:val="0"/>
                <w:numId w:val="220"/>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Понятие сбалансированности бюджетов.</w:t>
            </w:r>
          </w:p>
          <w:p w:rsidR="00431DD1" w:rsidRPr="008C7784" w:rsidRDefault="00431DD1" w:rsidP="004604C0">
            <w:pPr>
              <w:numPr>
                <w:ilvl w:val="0"/>
                <w:numId w:val="220"/>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Правовой режим межбюджетных трансфертов.</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4F3BD7" w:rsidRDefault="00431DD1" w:rsidP="00D21C22">
            <w:pPr>
              <w:pStyle w:val="af3"/>
              <w:jc w:val="center"/>
              <w:rPr>
                <w:sz w:val="24"/>
              </w:rPr>
            </w:pPr>
            <w:r>
              <w:rPr>
                <w:sz w:val="24"/>
              </w:rPr>
              <w:t>8.</w:t>
            </w:r>
          </w:p>
        </w:tc>
        <w:tc>
          <w:tcPr>
            <w:tcW w:w="6471"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Бюджетный процесс</w:t>
            </w:r>
          </w:p>
          <w:p w:rsidR="00431DD1" w:rsidRDefault="00431DD1" w:rsidP="004604C0">
            <w:pPr>
              <w:numPr>
                <w:ilvl w:val="0"/>
                <w:numId w:val="221"/>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Понятие</w:t>
            </w:r>
            <w:r>
              <w:rPr>
                <w:rFonts w:ascii="Times New Roman" w:hAnsi="Times New Roman"/>
                <w:sz w:val="24"/>
                <w:szCs w:val="24"/>
              </w:rPr>
              <w:t xml:space="preserve"> и</w:t>
            </w:r>
            <w:r w:rsidRPr="00C41DED">
              <w:rPr>
                <w:rFonts w:ascii="Times New Roman" w:hAnsi="Times New Roman"/>
                <w:sz w:val="24"/>
                <w:szCs w:val="24"/>
              </w:rPr>
              <w:t xml:space="preserve"> принципы бюджетного процесса</w:t>
            </w:r>
            <w:r>
              <w:rPr>
                <w:rFonts w:ascii="Times New Roman" w:hAnsi="Times New Roman"/>
                <w:sz w:val="24"/>
                <w:szCs w:val="24"/>
              </w:rPr>
              <w:t>.</w:t>
            </w:r>
          </w:p>
          <w:p w:rsidR="00431DD1" w:rsidRPr="00C41DED" w:rsidRDefault="00431DD1" w:rsidP="004604C0">
            <w:pPr>
              <w:numPr>
                <w:ilvl w:val="0"/>
                <w:numId w:val="221"/>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У</w:t>
            </w:r>
            <w:r w:rsidRPr="00C41DED">
              <w:rPr>
                <w:rFonts w:ascii="Times New Roman" w:hAnsi="Times New Roman"/>
                <w:sz w:val="24"/>
                <w:szCs w:val="24"/>
              </w:rPr>
              <w:t>частники бюджетного процесса.</w:t>
            </w:r>
          </w:p>
          <w:p w:rsidR="00431DD1" w:rsidRDefault="00431DD1" w:rsidP="004604C0">
            <w:pPr>
              <w:numPr>
                <w:ilvl w:val="0"/>
                <w:numId w:val="221"/>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Стадии бюджетного процесса.</w:t>
            </w:r>
          </w:p>
          <w:p w:rsidR="00431DD1" w:rsidRPr="00C41DED" w:rsidRDefault="00431DD1" w:rsidP="004604C0">
            <w:pPr>
              <w:numPr>
                <w:ilvl w:val="0"/>
                <w:numId w:val="221"/>
              </w:numPr>
              <w:tabs>
                <w:tab w:val="clear" w:pos="720"/>
                <w:tab w:val="num" w:pos="311"/>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Основы контроля за соблюдением бюджетного законодательства.</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9.</w:t>
            </w:r>
          </w:p>
        </w:tc>
        <w:tc>
          <w:tcPr>
            <w:tcW w:w="6471" w:type="dxa"/>
          </w:tcPr>
          <w:p w:rsidR="00431DD1" w:rsidRPr="00C41DED" w:rsidRDefault="00431DD1" w:rsidP="00D21C22">
            <w:pPr>
              <w:spacing w:after="0" w:line="240" w:lineRule="auto"/>
              <w:jc w:val="both"/>
              <w:rPr>
                <w:rFonts w:ascii="Times New Roman" w:hAnsi="Times New Roman"/>
                <w:sz w:val="24"/>
                <w:szCs w:val="24"/>
              </w:rPr>
            </w:pPr>
            <w:r>
              <w:rPr>
                <w:rFonts w:ascii="Times New Roman" w:hAnsi="Times New Roman"/>
                <w:sz w:val="24"/>
                <w:szCs w:val="24"/>
              </w:rPr>
              <w:t>Основы налогового права</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w:t>
            </w:r>
          </w:p>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решение задач</w:t>
            </w:r>
          </w:p>
        </w:tc>
      </w:tr>
      <w:tr w:rsidR="00431DD1" w:rsidRPr="008C7784" w:rsidTr="00D21C22">
        <w:tc>
          <w:tcPr>
            <w:tcW w:w="900" w:type="dxa"/>
          </w:tcPr>
          <w:p w:rsidR="00431DD1" w:rsidRDefault="00431DD1" w:rsidP="00D21C22">
            <w:pPr>
              <w:pStyle w:val="af3"/>
              <w:jc w:val="center"/>
              <w:rPr>
                <w:sz w:val="24"/>
              </w:rPr>
            </w:pPr>
            <w:r>
              <w:rPr>
                <w:sz w:val="24"/>
              </w:rPr>
              <w:t>9.1.</w:t>
            </w:r>
          </w:p>
        </w:tc>
        <w:tc>
          <w:tcPr>
            <w:tcW w:w="6471" w:type="dxa"/>
          </w:tcPr>
          <w:p w:rsidR="00431DD1" w:rsidRPr="002D6E78" w:rsidRDefault="00431DD1" w:rsidP="004604C0">
            <w:pPr>
              <w:numPr>
                <w:ilvl w:val="0"/>
                <w:numId w:val="222"/>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Понятие, классификация и функции налогов.</w:t>
            </w:r>
          </w:p>
          <w:p w:rsidR="00431DD1" w:rsidRPr="002D6E78" w:rsidRDefault="00431DD1" w:rsidP="004604C0">
            <w:pPr>
              <w:numPr>
                <w:ilvl w:val="0"/>
                <w:numId w:val="222"/>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Правовая конструкция налога.</w:t>
            </w:r>
          </w:p>
          <w:p w:rsidR="00431DD1" w:rsidRDefault="00431DD1" w:rsidP="004604C0">
            <w:pPr>
              <w:numPr>
                <w:ilvl w:val="0"/>
                <w:numId w:val="222"/>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 xml:space="preserve">Понятие, структура и принципы налоговой системы </w:t>
            </w:r>
            <w:r w:rsidRPr="002D6E78">
              <w:rPr>
                <w:rFonts w:ascii="Times New Roman" w:hAnsi="Times New Roman"/>
                <w:sz w:val="24"/>
                <w:szCs w:val="24"/>
              </w:rPr>
              <w:lastRenderedPageBreak/>
              <w:t>Республики Беларусь.</w:t>
            </w:r>
          </w:p>
          <w:p w:rsidR="00431DD1" w:rsidRDefault="00431DD1" w:rsidP="004604C0">
            <w:pPr>
              <w:numPr>
                <w:ilvl w:val="0"/>
                <w:numId w:val="222"/>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Налоговое право</w:t>
            </w:r>
            <w:r>
              <w:rPr>
                <w:rFonts w:ascii="Times New Roman" w:hAnsi="Times New Roman"/>
                <w:sz w:val="24"/>
                <w:szCs w:val="24"/>
              </w:rPr>
              <w:t xml:space="preserve"> Республики Беларусь </w:t>
            </w:r>
            <w:r w:rsidRPr="002D6E78">
              <w:rPr>
                <w:rFonts w:ascii="Times New Roman" w:hAnsi="Times New Roman"/>
                <w:sz w:val="24"/>
                <w:szCs w:val="24"/>
              </w:rPr>
              <w:t>и налоговые правоотношения.</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lastRenderedPageBreak/>
              <w:t>9.2.</w:t>
            </w:r>
          </w:p>
        </w:tc>
        <w:tc>
          <w:tcPr>
            <w:tcW w:w="6471" w:type="dxa"/>
          </w:tcPr>
          <w:p w:rsidR="00431DD1" w:rsidRDefault="00431DD1" w:rsidP="004604C0">
            <w:pPr>
              <w:numPr>
                <w:ilvl w:val="0"/>
                <w:numId w:val="223"/>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Понятие и исполнение налогового обязательства.</w:t>
            </w:r>
          </w:p>
          <w:p w:rsidR="00431DD1" w:rsidRPr="002D6E78" w:rsidRDefault="00431DD1" w:rsidP="004604C0">
            <w:pPr>
              <w:numPr>
                <w:ilvl w:val="0"/>
                <w:numId w:val="223"/>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Способы обеспечения исполнения налогового обязательства</w:t>
            </w:r>
            <w:r>
              <w:rPr>
                <w:rFonts w:ascii="Times New Roman" w:hAnsi="Times New Roman"/>
                <w:sz w:val="24"/>
                <w:szCs w:val="24"/>
              </w:rPr>
              <w:t>.</w:t>
            </w:r>
          </w:p>
          <w:p w:rsidR="00431DD1" w:rsidRPr="0001422F" w:rsidRDefault="00431DD1" w:rsidP="004604C0">
            <w:pPr>
              <w:numPr>
                <w:ilvl w:val="0"/>
                <w:numId w:val="223"/>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Принудительное исполнение налогового обязательства.</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w:t>
            </w:r>
          </w:p>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решение задач</w:t>
            </w:r>
          </w:p>
        </w:tc>
      </w:tr>
      <w:tr w:rsidR="00431DD1" w:rsidRPr="008C7784" w:rsidTr="00D21C22">
        <w:tc>
          <w:tcPr>
            <w:tcW w:w="900" w:type="dxa"/>
          </w:tcPr>
          <w:p w:rsidR="00431DD1" w:rsidRDefault="00431DD1" w:rsidP="00D21C22">
            <w:pPr>
              <w:pStyle w:val="af3"/>
              <w:jc w:val="center"/>
              <w:rPr>
                <w:sz w:val="24"/>
              </w:rPr>
            </w:pPr>
            <w:r>
              <w:rPr>
                <w:sz w:val="24"/>
              </w:rPr>
              <w:t>9.3.</w:t>
            </w:r>
          </w:p>
        </w:tc>
        <w:tc>
          <w:tcPr>
            <w:tcW w:w="6471" w:type="dxa"/>
          </w:tcPr>
          <w:p w:rsidR="00431DD1" w:rsidRDefault="00431DD1" w:rsidP="004604C0">
            <w:pPr>
              <w:numPr>
                <w:ilvl w:val="0"/>
                <w:numId w:val="224"/>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Зачет, возврат налогов, сборов (пошлин), пеней.</w:t>
            </w:r>
          </w:p>
          <w:p w:rsidR="00431DD1" w:rsidRPr="002D6E78" w:rsidRDefault="00431DD1" w:rsidP="004604C0">
            <w:pPr>
              <w:numPr>
                <w:ilvl w:val="0"/>
                <w:numId w:val="224"/>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Признание задолженности по налогам, сборам (пошлинам) безнадежным долгом и ее списание.</w:t>
            </w:r>
          </w:p>
          <w:p w:rsidR="00431DD1" w:rsidRDefault="00431DD1" w:rsidP="004604C0">
            <w:pPr>
              <w:numPr>
                <w:ilvl w:val="0"/>
                <w:numId w:val="224"/>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Налоговый учет.</w:t>
            </w:r>
          </w:p>
          <w:p w:rsidR="00431DD1" w:rsidRDefault="00431DD1" w:rsidP="004604C0">
            <w:pPr>
              <w:numPr>
                <w:ilvl w:val="0"/>
                <w:numId w:val="224"/>
              </w:numPr>
              <w:tabs>
                <w:tab w:val="clear" w:pos="720"/>
                <w:tab w:val="num" w:pos="311"/>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t>Налоговый контроль и формы его осуществления.</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rPr>
          <w:trHeight w:val="317"/>
        </w:trPr>
        <w:tc>
          <w:tcPr>
            <w:tcW w:w="900" w:type="dxa"/>
          </w:tcPr>
          <w:p w:rsidR="00431DD1" w:rsidRDefault="00431DD1" w:rsidP="00D21C22">
            <w:pPr>
              <w:pStyle w:val="af3"/>
              <w:jc w:val="center"/>
              <w:rPr>
                <w:sz w:val="24"/>
              </w:rPr>
            </w:pPr>
            <w:r>
              <w:rPr>
                <w:sz w:val="24"/>
              </w:rPr>
              <w:t>10.</w:t>
            </w:r>
          </w:p>
        </w:tc>
        <w:tc>
          <w:tcPr>
            <w:tcW w:w="6471" w:type="dxa"/>
          </w:tcPr>
          <w:p w:rsidR="00431DD1" w:rsidRPr="002D6E78" w:rsidRDefault="00431DD1" w:rsidP="00D21C22">
            <w:pPr>
              <w:spacing w:after="0" w:line="240" w:lineRule="auto"/>
              <w:jc w:val="both"/>
              <w:rPr>
                <w:rFonts w:ascii="Times New Roman" w:hAnsi="Times New Roman"/>
                <w:sz w:val="24"/>
                <w:szCs w:val="24"/>
              </w:rPr>
            </w:pPr>
            <w:r w:rsidRPr="002D6E78">
              <w:rPr>
                <w:rFonts w:ascii="Times New Roman" w:hAnsi="Times New Roman"/>
                <w:sz w:val="24"/>
                <w:szCs w:val="24"/>
              </w:rPr>
              <w:t>Республиканские и местные налоги и сборы</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 решение задач, контрольная работа</w:t>
            </w:r>
          </w:p>
        </w:tc>
      </w:tr>
      <w:tr w:rsidR="00431DD1" w:rsidRPr="008C7784" w:rsidTr="00D21C22">
        <w:tc>
          <w:tcPr>
            <w:tcW w:w="900" w:type="dxa"/>
          </w:tcPr>
          <w:p w:rsidR="00431DD1" w:rsidRDefault="00431DD1" w:rsidP="00D21C22">
            <w:pPr>
              <w:pStyle w:val="af3"/>
              <w:jc w:val="center"/>
              <w:rPr>
                <w:sz w:val="24"/>
              </w:rPr>
            </w:pPr>
            <w:r>
              <w:rPr>
                <w:sz w:val="24"/>
              </w:rPr>
              <w:t>10.1.</w:t>
            </w:r>
          </w:p>
        </w:tc>
        <w:tc>
          <w:tcPr>
            <w:tcW w:w="6471" w:type="dxa"/>
          </w:tcPr>
          <w:p w:rsidR="00431DD1" w:rsidRPr="00DA35C9" w:rsidRDefault="00431DD1" w:rsidP="004604C0">
            <w:pPr>
              <w:numPr>
                <w:ilvl w:val="0"/>
                <w:numId w:val="22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добавленную стоимость.</w:t>
            </w:r>
          </w:p>
          <w:p w:rsidR="00431DD1" w:rsidRDefault="00431DD1" w:rsidP="004604C0">
            <w:pPr>
              <w:numPr>
                <w:ilvl w:val="0"/>
                <w:numId w:val="22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Акцизы.</w:t>
            </w:r>
          </w:p>
          <w:p w:rsidR="00431DD1" w:rsidRDefault="00431DD1" w:rsidP="004604C0">
            <w:pPr>
              <w:numPr>
                <w:ilvl w:val="0"/>
                <w:numId w:val="22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прибыль.</w:t>
            </w:r>
          </w:p>
          <w:p w:rsidR="00431DD1" w:rsidRPr="00DA35C9" w:rsidRDefault="00431DD1" w:rsidP="004604C0">
            <w:pPr>
              <w:numPr>
                <w:ilvl w:val="0"/>
                <w:numId w:val="22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доходы иностранных организаций, не осуществляющих деятельность в Республике Беларусь через постоянное представительство.</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10.2.</w:t>
            </w:r>
          </w:p>
        </w:tc>
        <w:tc>
          <w:tcPr>
            <w:tcW w:w="6471" w:type="dxa"/>
          </w:tcPr>
          <w:p w:rsidR="00431DD1" w:rsidRDefault="00431DD1" w:rsidP="004604C0">
            <w:pPr>
              <w:numPr>
                <w:ilvl w:val="0"/>
                <w:numId w:val="210"/>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Подоходный налог с физических лиц.</w:t>
            </w:r>
          </w:p>
          <w:p w:rsidR="00431DD1" w:rsidRDefault="00431DD1" w:rsidP="004604C0">
            <w:pPr>
              <w:numPr>
                <w:ilvl w:val="0"/>
                <w:numId w:val="210"/>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Налог на недвижимость.</w:t>
            </w:r>
          </w:p>
          <w:p w:rsidR="00431DD1" w:rsidRPr="00DA35C9" w:rsidRDefault="00431DD1" w:rsidP="004604C0">
            <w:pPr>
              <w:numPr>
                <w:ilvl w:val="0"/>
                <w:numId w:val="210"/>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Земельный налог.</w:t>
            </w:r>
          </w:p>
          <w:p w:rsidR="00431DD1" w:rsidRPr="00D62338" w:rsidRDefault="00431DD1" w:rsidP="004604C0">
            <w:pPr>
              <w:numPr>
                <w:ilvl w:val="0"/>
                <w:numId w:val="210"/>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Экологический налог.</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 решение задач</w:t>
            </w:r>
          </w:p>
        </w:tc>
      </w:tr>
      <w:tr w:rsidR="00431DD1" w:rsidRPr="008C7784" w:rsidTr="00D21C22">
        <w:tc>
          <w:tcPr>
            <w:tcW w:w="900" w:type="dxa"/>
          </w:tcPr>
          <w:p w:rsidR="00431DD1" w:rsidRDefault="00431DD1" w:rsidP="00D21C22">
            <w:pPr>
              <w:pStyle w:val="af3"/>
              <w:jc w:val="center"/>
              <w:rPr>
                <w:sz w:val="24"/>
              </w:rPr>
            </w:pPr>
            <w:r>
              <w:rPr>
                <w:sz w:val="24"/>
              </w:rPr>
              <w:t>10.3.</w:t>
            </w:r>
          </w:p>
        </w:tc>
        <w:tc>
          <w:tcPr>
            <w:tcW w:w="6471" w:type="dxa"/>
          </w:tcPr>
          <w:p w:rsidR="00431DD1" w:rsidRDefault="00431DD1" w:rsidP="004604C0">
            <w:pPr>
              <w:numPr>
                <w:ilvl w:val="0"/>
                <w:numId w:val="211"/>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за добычу (изъятие) прир</w:t>
            </w:r>
            <w:r>
              <w:rPr>
                <w:rFonts w:ascii="Times New Roman" w:hAnsi="Times New Roman"/>
                <w:sz w:val="24"/>
                <w:szCs w:val="24"/>
              </w:rPr>
              <w:t xml:space="preserve">одных ресурсов. </w:t>
            </w:r>
          </w:p>
          <w:p w:rsidR="00431DD1" w:rsidRDefault="00431DD1" w:rsidP="004604C0">
            <w:pPr>
              <w:numPr>
                <w:ilvl w:val="0"/>
                <w:numId w:val="211"/>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Р</w:t>
            </w:r>
            <w:r w:rsidRPr="00A71360">
              <w:rPr>
                <w:rFonts w:ascii="Times New Roman" w:hAnsi="Times New Roman"/>
                <w:sz w:val="24"/>
                <w:szCs w:val="24"/>
              </w:rPr>
              <w:t>еспубликанские сборы.</w:t>
            </w:r>
          </w:p>
          <w:p w:rsidR="00431DD1" w:rsidRDefault="00431DD1" w:rsidP="004604C0">
            <w:pPr>
              <w:numPr>
                <w:ilvl w:val="0"/>
                <w:numId w:val="211"/>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Государственная пошлина.</w:t>
            </w:r>
          </w:p>
          <w:p w:rsidR="00431DD1" w:rsidRPr="002D6E78" w:rsidRDefault="00431DD1" w:rsidP="004604C0">
            <w:pPr>
              <w:numPr>
                <w:ilvl w:val="0"/>
                <w:numId w:val="211"/>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Патентная пошлина.</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 решение задач</w:t>
            </w:r>
          </w:p>
        </w:tc>
      </w:tr>
      <w:tr w:rsidR="00431DD1" w:rsidRPr="008C7784" w:rsidTr="00D21C22">
        <w:tc>
          <w:tcPr>
            <w:tcW w:w="900" w:type="dxa"/>
          </w:tcPr>
          <w:p w:rsidR="00431DD1" w:rsidRDefault="00431DD1" w:rsidP="00D21C22">
            <w:pPr>
              <w:pStyle w:val="af3"/>
              <w:jc w:val="center"/>
              <w:rPr>
                <w:sz w:val="24"/>
              </w:rPr>
            </w:pPr>
            <w:r>
              <w:rPr>
                <w:sz w:val="24"/>
              </w:rPr>
              <w:t>10.4.</w:t>
            </w:r>
          </w:p>
        </w:tc>
        <w:tc>
          <w:tcPr>
            <w:tcW w:w="6471" w:type="dxa"/>
          </w:tcPr>
          <w:p w:rsidR="00431DD1" w:rsidRPr="00A71360" w:rsidRDefault="00431DD1" w:rsidP="004604C0">
            <w:pPr>
              <w:numPr>
                <w:ilvl w:val="0"/>
                <w:numId w:val="231"/>
              </w:numPr>
              <w:tabs>
                <w:tab w:val="clear" w:pos="720"/>
                <w:tab w:val="num" w:pos="268"/>
              </w:tabs>
              <w:spacing w:after="0" w:line="240" w:lineRule="auto"/>
              <w:ind w:hanging="720"/>
              <w:jc w:val="both"/>
              <w:rPr>
                <w:rFonts w:ascii="Times New Roman" w:hAnsi="Times New Roman"/>
                <w:sz w:val="24"/>
                <w:szCs w:val="24"/>
              </w:rPr>
            </w:pPr>
            <w:r w:rsidRPr="00A71360">
              <w:rPr>
                <w:rFonts w:ascii="Times New Roman" w:hAnsi="Times New Roman"/>
                <w:sz w:val="24"/>
                <w:szCs w:val="24"/>
              </w:rPr>
              <w:t>Понятие и виды местных налогов и сборов.</w:t>
            </w:r>
          </w:p>
          <w:p w:rsidR="00431DD1" w:rsidRPr="00A71360" w:rsidRDefault="00431DD1" w:rsidP="004604C0">
            <w:pPr>
              <w:numPr>
                <w:ilvl w:val="0"/>
                <w:numId w:val="231"/>
              </w:numPr>
              <w:tabs>
                <w:tab w:val="clear" w:pos="720"/>
                <w:tab w:val="num" w:pos="268"/>
              </w:tabs>
              <w:spacing w:after="0" w:line="240" w:lineRule="auto"/>
              <w:ind w:hanging="720"/>
              <w:jc w:val="both"/>
              <w:rPr>
                <w:rFonts w:ascii="Times New Roman" w:hAnsi="Times New Roman"/>
                <w:sz w:val="24"/>
                <w:szCs w:val="24"/>
              </w:rPr>
            </w:pPr>
            <w:r w:rsidRPr="00A71360">
              <w:rPr>
                <w:rFonts w:ascii="Times New Roman" w:hAnsi="Times New Roman"/>
                <w:sz w:val="24"/>
                <w:szCs w:val="24"/>
              </w:rPr>
              <w:t>Налог за владение собаками.</w:t>
            </w:r>
          </w:p>
          <w:p w:rsidR="00431DD1" w:rsidRDefault="00431DD1" w:rsidP="004604C0">
            <w:pPr>
              <w:numPr>
                <w:ilvl w:val="0"/>
                <w:numId w:val="231"/>
              </w:numPr>
              <w:tabs>
                <w:tab w:val="clear" w:pos="720"/>
                <w:tab w:val="num" w:pos="268"/>
              </w:tabs>
              <w:spacing w:after="0" w:line="240" w:lineRule="auto"/>
              <w:ind w:hanging="720"/>
              <w:jc w:val="both"/>
              <w:rPr>
                <w:rFonts w:ascii="Times New Roman" w:hAnsi="Times New Roman"/>
                <w:sz w:val="24"/>
                <w:szCs w:val="24"/>
              </w:rPr>
            </w:pPr>
            <w:r w:rsidRPr="00A71360">
              <w:rPr>
                <w:rFonts w:ascii="Times New Roman" w:hAnsi="Times New Roman"/>
                <w:sz w:val="24"/>
                <w:szCs w:val="24"/>
              </w:rPr>
              <w:t>Курортный сбор.</w:t>
            </w:r>
          </w:p>
          <w:p w:rsidR="00431DD1" w:rsidRPr="002D6E78" w:rsidRDefault="00431DD1" w:rsidP="004604C0">
            <w:pPr>
              <w:numPr>
                <w:ilvl w:val="0"/>
                <w:numId w:val="231"/>
              </w:numPr>
              <w:tabs>
                <w:tab w:val="clear" w:pos="720"/>
                <w:tab w:val="num" w:pos="268"/>
              </w:tabs>
              <w:spacing w:after="0" w:line="240" w:lineRule="auto"/>
              <w:ind w:hanging="720"/>
              <w:jc w:val="both"/>
              <w:rPr>
                <w:rFonts w:ascii="Times New Roman" w:hAnsi="Times New Roman"/>
                <w:sz w:val="24"/>
                <w:szCs w:val="24"/>
              </w:rPr>
            </w:pPr>
            <w:r w:rsidRPr="00A71360">
              <w:rPr>
                <w:rFonts w:ascii="Times New Roman" w:hAnsi="Times New Roman"/>
                <w:sz w:val="24"/>
                <w:szCs w:val="24"/>
              </w:rPr>
              <w:lastRenderedPageBreak/>
              <w:t>Сбор с заготовителей.</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sidRPr="00A4267F">
              <w:rPr>
                <w:rFonts w:ascii="Times New Roman" w:hAnsi="Times New Roman"/>
                <w:sz w:val="24"/>
                <w:szCs w:val="24"/>
                <w:lang w:eastAsia="ru-RU"/>
              </w:rPr>
              <w:t>Контрольная работа</w:t>
            </w:r>
          </w:p>
        </w:tc>
      </w:tr>
      <w:tr w:rsidR="00431DD1" w:rsidRPr="008C7784" w:rsidTr="00D21C22">
        <w:trPr>
          <w:trHeight w:val="311"/>
        </w:trPr>
        <w:tc>
          <w:tcPr>
            <w:tcW w:w="900" w:type="dxa"/>
          </w:tcPr>
          <w:p w:rsidR="00431DD1" w:rsidRDefault="00431DD1" w:rsidP="00D21C22">
            <w:pPr>
              <w:pStyle w:val="af3"/>
              <w:jc w:val="center"/>
              <w:rPr>
                <w:sz w:val="24"/>
              </w:rPr>
            </w:pPr>
            <w:r>
              <w:rPr>
                <w:sz w:val="24"/>
              </w:rPr>
              <w:lastRenderedPageBreak/>
              <w:t>11.</w:t>
            </w:r>
          </w:p>
        </w:tc>
        <w:tc>
          <w:tcPr>
            <w:tcW w:w="6471"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Общая характеристика особых режимов налогообложения</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Устный опрос, решение задач</w:t>
            </w:r>
          </w:p>
        </w:tc>
      </w:tr>
      <w:tr w:rsidR="00431DD1" w:rsidRPr="008C7784" w:rsidTr="00D21C22">
        <w:tc>
          <w:tcPr>
            <w:tcW w:w="900" w:type="dxa"/>
          </w:tcPr>
          <w:p w:rsidR="00431DD1" w:rsidRDefault="00431DD1" w:rsidP="00D21C22">
            <w:pPr>
              <w:pStyle w:val="af3"/>
              <w:jc w:val="center"/>
              <w:rPr>
                <w:sz w:val="24"/>
              </w:rPr>
            </w:pPr>
            <w:r>
              <w:rPr>
                <w:sz w:val="24"/>
              </w:rPr>
              <w:t>11.1.</w:t>
            </w:r>
          </w:p>
        </w:tc>
        <w:tc>
          <w:tcPr>
            <w:tcW w:w="6471" w:type="dxa"/>
          </w:tcPr>
          <w:p w:rsidR="00431DD1" w:rsidRDefault="00431DD1" w:rsidP="004604C0">
            <w:pPr>
              <w:numPr>
                <w:ilvl w:val="0"/>
                <w:numId w:val="226"/>
              </w:numPr>
              <w:tabs>
                <w:tab w:val="clear" w:pos="720"/>
                <w:tab w:val="num" w:pos="268"/>
              </w:tabs>
              <w:spacing w:after="0" w:line="240" w:lineRule="auto"/>
              <w:ind w:hanging="720"/>
              <w:jc w:val="both"/>
              <w:rPr>
                <w:rFonts w:ascii="Times New Roman" w:hAnsi="Times New Roman"/>
                <w:sz w:val="24"/>
                <w:szCs w:val="24"/>
              </w:rPr>
            </w:pPr>
            <w:r w:rsidRPr="00BD6D36">
              <w:rPr>
                <w:rFonts w:ascii="Times New Roman" w:hAnsi="Times New Roman"/>
                <w:sz w:val="24"/>
                <w:szCs w:val="24"/>
              </w:rPr>
              <w:t>Понятие и виды особых режимов налогообложения</w:t>
            </w:r>
            <w:r>
              <w:rPr>
                <w:rFonts w:ascii="Times New Roman" w:hAnsi="Times New Roman"/>
                <w:sz w:val="24"/>
                <w:szCs w:val="24"/>
              </w:rPr>
              <w:t>.</w:t>
            </w:r>
          </w:p>
          <w:p w:rsidR="00431DD1" w:rsidRPr="007D2E61" w:rsidRDefault="00431DD1" w:rsidP="004604C0">
            <w:pPr>
              <w:numPr>
                <w:ilvl w:val="0"/>
                <w:numId w:val="226"/>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Налог при упрощенной системе налогообложения.</w:t>
            </w:r>
          </w:p>
          <w:p w:rsidR="00431DD1" w:rsidRDefault="00431DD1" w:rsidP="004604C0">
            <w:pPr>
              <w:numPr>
                <w:ilvl w:val="0"/>
                <w:numId w:val="226"/>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Единый налог с индивидуальных предпринимателей и иных физических лиц.</w:t>
            </w:r>
          </w:p>
          <w:p w:rsidR="00431DD1" w:rsidRPr="00BD6D36" w:rsidRDefault="00431DD1" w:rsidP="004604C0">
            <w:pPr>
              <w:numPr>
                <w:ilvl w:val="0"/>
                <w:numId w:val="226"/>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Единый налог для производителей сельскохозяйственной продукции.</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t>11.2.</w:t>
            </w:r>
          </w:p>
        </w:tc>
        <w:tc>
          <w:tcPr>
            <w:tcW w:w="6471" w:type="dxa"/>
          </w:tcPr>
          <w:p w:rsidR="00431DD1" w:rsidRPr="007D2E61" w:rsidRDefault="00431DD1" w:rsidP="004604C0">
            <w:pPr>
              <w:numPr>
                <w:ilvl w:val="0"/>
                <w:numId w:val="227"/>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Налог на игорный бизнес.</w:t>
            </w:r>
          </w:p>
          <w:p w:rsidR="00431DD1" w:rsidRDefault="00431DD1" w:rsidP="004604C0">
            <w:pPr>
              <w:numPr>
                <w:ilvl w:val="0"/>
                <w:numId w:val="227"/>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 xml:space="preserve">Налог на доходы от осуществления лотерейной деятельности </w:t>
            </w:r>
            <w:r>
              <w:rPr>
                <w:rFonts w:ascii="Times New Roman" w:hAnsi="Times New Roman"/>
                <w:sz w:val="24"/>
                <w:szCs w:val="24"/>
              </w:rPr>
              <w:t>и н</w:t>
            </w:r>
            <w:r w:rsidRPr="007D2E61">
              <w:rPr>
                <w:rFonts w:ascii="Times New Roman" w:hAnsi="Times New Roman"/>
                <w:sz w:val="24"/>
                <w:szCs w:val="24"/>
              </w:rPr>
              <w:t>алог на доходы от проведения электронных интерактивных игр.</w:t>
            </w:r>
          </w:p>
          <w:p w:rsidR="00431DD1" w:rsidRDefault="00431DD1" w:rsidP="004604C0">
            <w:pPr>
              <w:numPr>
                <w:ilvl w:val="0"/>
                <w:numId w:val="227"/>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Сборы за осуществление ремесленной деятельности и за осуществление деятельности по оказанию услуг в сфере агроэкотуризма.</w:t>
            </w:r>
          </w:p>
          <w:p w:rsidR="00431DD1" w:rsidRPr="007D2E61" w:rsidRDefault="00431DD1" w:rsidP="004604C0">
            <w:pPr>
              <w:numPr>
                <w:ilvl w:val="0"/>
                <w:numId w:val="227"/>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Налог на вмененный доход.</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Устный опрос, решение задач</w:t>
            </w:r>
          </w:p>
        </w:tc>
      </w:tr>
      <w:tr w:rsidR="00431DD1" w:rsidRPr="008C7784" w:rsidTr="00D21C22">
        <w:tc>
          <w:tcPr>
            <w:tcW w:w="900" w:type="dxa"/>
          </w:tcPr>
          <w:p w:rsidR="00431DD1" w:rsidRDefault="00431DD1" w:rsidP="00D21C22">
            <w:pPr>
              <w:pStyle w:val="af3"/>
              <w:jc w:val="center"/>
              <w:rPr>
                <w:sz w:val="24"/>
              </w:rPr>
            </w:pPr>
            <w:r>
              <w:rPr>
                <w:sz w:val="24"/>
              </w:rPr>
              <w:t>12.</w:t>
            </w:r>
          </w:p>
        </w:tc>
        <w:tc>
          <w:tcPr>
            <w:tcW w:w="6471"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Государственный кредит и государственный долг</w:t>
            </w:r>
          </w:p>
          <w:p w:rsidR="00431DD1" w:rsidRPr="007D2E61" w:rsidRDefault="00431DD1" w:rsidP="004604C0">
            <w:pPr>
              <w:numPr>
                <w:ilvl w:val="0"/>
                <w:numId w:val="228"/>
              </w:numPr>
              <w:shd w:val="clear" w:color="auto" w:fill="FFFFFF"/>
              <w:tabs>
                <w:tab w:val="left" w:pos="131"/>
                <w:tab w:val="left" w:pos="311"/>
              </w:tabs>
              <w:spacing w:after="0" w:line="240" w:lineRule="auto"/>
              <w:ind w:left="311" w:hanging="311"/>
              <w:jc w:val="both"/>
              <w:rPr>
                <w:rFonts w:ascii="Times New Roman" w:hAnsi="Times New Roman"/>
                <w:color w:val="000000"/>
                <w:sz w:val="24"/>
                <w:szCs w:val="24"/>
              </w:rPr>
            </w:pPr>
            <w:r w:rsidRPr="007D2E61">
              <w:rPr>
                <w:rFonts w:ascii="Times New Roman" w:hAnsi="Times New Roman"/>
                <w:color w:val="000000"/>
                <w:sz w:val="24"/>
                <w:szCs w:val="24"/>
              </w:rPr>
              <w:t>Понятие, функции и принципы государственного кредита как института</w:t>
            </w:r>
            <w:r>
              <w:rPr>
                <w:rFonts w:ascii="Times New Roman" w:hAnsi="Times New Roman"/>
                <w:color w:val="000000"/>
                <w:sz w:val="24"/>
                <w:szCs w:val="24"/>
              </w:rPr>
              <w:t xml:space="preserve"> финансового права</w:t>
            </w:r>
            <w:r w:rsidRPr="007D2E61">
              <w:rPr>
                <w:rFonts w:ascii="Times New Roman" w:hAnsi="Times New Roman"/>
                <w:color w:val="000000"/>
                <w:sz w:val="24"/>
                <w:szCs w:val="24"/>
              </w:rPr>
              <w:t>.</w:t>
            </w:r>
          </w:p>
          <w:p w:rsidR="00431DD1" w:rsidRPr="007D2E61" w:rsidRDefault="00431DD1" w:rsidP="004604C0">
            <w:pPr>
              <w:numPr>
                <w:ilvl w:val="0"/>
                <w:numId w:val="228"/>
              </w:numPr>
              <w:shd w:val="clear" w:color="auto" w:fill="FFFFFF"/>
              <w:tabs>
                <w:tab w:val="left" w:pos="131"/>
                <w:tab w:val="left" w:pos="311"/>
                <w:tab w:val="left" w:pos="459"/>
              </w:tabs>
              <w:spacing w:after="0" w:line="240" w:lineRule="auto"/>
              <w:ind w:left="311" w:hanging="311"/>
              <w:jc w:val="both"/>
              <w:rPr>
                <w:rFonts w:ascii="Times New Roman" w:hAnsi="Times New Roman"/>
                <w:sz w:val="24"/>
                <w:szCs w:val="24"/>
              </w:rPr>
            </w:pPr>
            <w:r>
              <w:rPr>
                <w:rFonts w:ascii="Times New Roman" w:hAnsi="Times New Roman"/>
                <w:bCs/>
                <w:color w:val="000000"/>
                <w:spacing w:val="-3"/>
                <w:sz w:val="24"/>
                <w:szCs w:val="24"/>
              </w:rPr>
              <w:t>Г</w:t>
            </w:r>
            <w:r w:rsidRPr="007D2E61">
              <w:rPr>
                <w:rFonts w:ascii="Times New Roman" w:hAnsi="Times New Roman"/>
                <w:bCs/>
                <w:color w:val="000000"/>
                <w:spacing w:val="-3"/>
                <w:sz w:val="24"/>
                <w:szCs w:val="24"/>
              </w:rPr>
              <w:t>осударственны</w:t>
            </w:r>
            <w:r>
              <w:rPr>
                <w:rFonts w:ascii="Times New Roman" w:hAnsi="Times New Roman"/>
                <w:bCs/>
                <w:color w:val="000000"/>
                <w:spacing w:val="-3"/>
                <w:sz w:val="24"/>
                <w:szCs w:val="24"/>
              </w:rPr>
              <w:t>е</w:t>
            </w:r>
            <w:r w:rsidRPr="007D2E61">
              <w:rPr>
                <w:rFonts w:ascii="Times New Roman" w:hAnsi="Times New Roman"/>
                <w:bCs/>
                <w:color w:val="000000"/>
                <w:spacing w:val="-3"/>
                <w:sz w:val="24"/>
                <w:szCs w:val="24"/>
              </w:rPr>
              <w:t xml:space="preserve"> займ</w:t>
            </w:r>
            <w:r>
              <w:rPr>
                <w:rFonts w:ascii="Times New Roman" w:hAnsi="Times New Roman"/>
                <w:bCs/>
                <w:color w:val="000000"/>
                <w:spacing w:val="-3"/>
                <w:sz w:val="24"/>
                <w:szCs w:val="24"/>
              </w:rPr>
              <w:t>ы:</w:t>
            </w:r>
            <w:r w:rsidRPr="007D2E61">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п</w:t>
            </w:r>
            <w:r w:rsidRPr="007D2E61">
              <w:rPr>
                <w:rFonts w:ascii="Times New Roman" w:hAnsi="Times New Roman"/>
                <w:bCs/>
                <w:color w:val="000000"/>
                <w:spacing w:val="-3"/>
                <w:sz w:val="24"/>
                <w:szCs w:val="24"/>
              </w:rPr>
              <w:t>онятие и виды.</w:t>
            </w:r>
          </w:p>
          <w:p w:rsidR="00431DD1" w:rsidRPr="00BD6D36" w:rsidRDefault="00431DD1" w:rsidP="004604C0">
            <w:pPr>
              <w:numPr>
                <w:ilvl w:val="0"/>
                <w:numId w:val="228"/>
              </w:numPr>
              <w:shd w:val="clear" w:color="auto" w:fill="FFFFFF"/>
              <w:tabs>
                <w:tab w:val="left" w:pos="131"/>
                <w:tab w:val="left" w:pos="311"/>
                <w:tab w:val="left" w:pos="459"/>
              </w:tabs>
              <w:spacing w:after="0" w:line="240" w:lineRule="auto"/>
              <w:ind w:left="311" w:hanging="311"/>
              <w:jc w:val="both"/>
              <w:rPr>
                <w:rFonts w:ascii="Times New Roman" w:hAnsi="Times New Roman"/>
                <w:sz w:val="24"/>
                <w:szCs w:val="24"/>
              </w:rPr>
            </w:pPr>
            <w:r>
              <w:rPr>
                <w:rFonts w:ascii="Times New Roman" w:hAnsi="Times New Roman"/>
                <w:color w:val="000000"/>
                <w:sz w:val="24"/>
                <w:szCs w:val="24"/>
              </w:rPr>
              <w:t>Государственный</w:t>
            </w:r>
            <w:r w:rsidRPr="00BD6D36">
              <w:rPr>
                <w:rFonts w:ascii="Times New Roman" w:hAnsi="Times New Roman"/>
                <w:color w:val="000000"/>
                <w:sz w:val="24"/>
                <w:szCs w:val="24"/>
              </w:rPr>
              <w:t xml:space="preserve"> долг</w:t>
            </w:r>
            <w:r>
              <w:rPr>
                <w:rFonts w:ascii="Times New Roman" w:hAnsi="Times New Roman"/>
                <w:color w:val="000000"/>
                <w:sz w:val="24"/>
                <w:szCs w:val="24"/>
              </w:rPr>
              <w:t xml:space="preserve"> Республики Беларусь</w:t>
            </w:r>
            <w:r w:rsidRPr="00BD6D36">
              <w:rPr>
                <w:rFonts w:ascii="Times New Roman" w:hAnsi="Times New Roman"/>
                <w:color w:val="000000"/>
                <w:sz w:val="24"/>
                <w:szCs w:val="24"/>
              </w:rPr>
              <w:t xml:space="preserve">. </w:t>
            </w:r>
          </w:p>
          <w:p w:rsidR="00431DD1" w:rsidRPr="007D2E61" w:rsidRDefault="00431DD1" w:rsidP="004604C0">
            <w:pPr>
              <w:numPr>
                <w:ilvl w:val="0"/>
                <w:numId w:val="228"/>
              </w:numPr>
              <w:shd w:val="clear" w:color="auto" w:fill="FFFFFF"/>
              <w:tabs>
                <w:tab w:val="left" w:pos="131"/>
                <w:tab w:val="left" w:pos="311"/>
                <w:tab w:val="left" w:pos="459"/>
              </w:tabs>
              <w:spacing w:after="0" w:line="240" w:lineRule="auto"/>
              <w:ind w:left="311" w:hanging="311"/>
              <w:jc w:val="both"/>
              <w:rPr>
                <w:rFonts w:ascii="Times New Roman" w:hAnsi="Times New Roman"/>
                <w:sz w:val="24"/>
                <w:szCs w:val="24"/>
              </w:rPr>
            </w:pPr>
            <w:r w:rsidRPr="00BD6D36">
              <w:rPr>
                <w:rFonts w:ascii="Times New Roman" w:hAnsi="Times New Roman"/>
                <w:iCs/>
                <w:color w:val="000000"/>
                <w:sz w:val="24"/>
                <w:szCs w:val="24"/>
              </w:rPr>
              <w:t>Предоставление государственных кредитов Республикой Беларусь.</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13.</w:t>
            </w:r>
          </w:p>
        </w:tc>
        <w:tc>
          <w:tcPr>
            <w:tcW w:w="6471"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Денежное обращение</w:t>
            </w:r>
          </w:p>
          <w:p w:rsidR="00431DD1" w:rsidRPr="007D2E61" w:rsidRDefault="00431DD1" w:rsidP="004604C0">
            <w:pPr>
              <w:numPr>
                <w:ilvl w:val="0"/>
                <w:numId w:val="229"/>
              </w:numPr>
              <w:shd w:val="clear" w:color="auto" w:fill="FFFFFF"/>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Понятие</w:t>
            </w:r>
            <w:r w:rsidRPr="007D2E61">
              <w:rPr>
                <w:rFonts w:ascii="Times New Roman" w:hAnsi="Times New Roman"/>
                <w:sz w:val="24"/>
                <w:szCs w:val="24"/>
              </w:rPr>
              <w:t xml:space="preserve"> и функции денег.</w:t>
            </w:r>
          </w:p>
          <w:p w:rsidR="00431DD1" w:rsidRPr="007D2E61" w:rsidRDefault="00431DD1" w:rsidP="004604C0">
            <w:pPr>
              <w:numPr>
                <w:ilvl w:val="0"/>
                <w:numId w:val="229"/>
              </w:numPr>
              <w:shd w:val="clear" w:color="auto" w:fill="FFFFFF"/>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Понятие денежной системы и ее элементы.</w:t>
            </w:r>
          </w:p>
          <w:p w:rsidR="00431DD1" w:rsidRDefault="00431DD1" w:rsidP="004604C0">
            <w:pPr>
              <w:numPr>
                <w:ilvl w:val="0"/>
                <w:numId w:val="229"/>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Формы</w:t>
            </w:r>
            <w:r w:rsidRPr="007D2E61">
              <w:rPr>
                <w:rFonts w:ascii="Times New Roman" w:hAnsi="Times New Roman"/>
                <w:sz w:val="24"/>
                <w:szCs w:val="24"/>
              </w:rPr>
              <w:t xml:space="preserve"> осуществления расчетов.</w:t>
            </w:r>
          </w:p>
          <w:p w:rsidR="00431DD1" w:rsidRPr="007D2E61" w:rsidRDefault="00431DD1" w:rsidP="004604C0">
            <w:pPr>
              <w:numPr>
                <w:ilvl w:val="0"/>
                <w:numId w:val="229"/>
              </w:numPr>
              <w:tabs>
                <w:tab w:val="clear" w:pos="720"/>
                <w:tab w:val="num" w:pos="311"/>
              </w:tabs>
              <w:spacing w:after="0" w:line="240" w:lineRule="auto"/>
              <w:ind w:left="311" w:hanging="311"/>
              <w:jc w:val="both"/>
              <w:rPr>
                <w:rFonts w:ascii="Times New Roman" w:hAnsi="Times New Roman"/>
                <w:sz w:val="24"/>
                <w:szCs w:val="24"/>
              </w:rPr>
            </w:pPr>
            <w:r w:rsidRPr="007D2E61">
              <w:rPr>
                <w:rFonts w:ascii="Times New Roman" w:hAnsi="Times New Roman"/>
                <w:sz w:val="24"/>
                <w:szCs w:val="24"/>
              </w:rPr>
              <w:t>Понятие и формы осуществления безналичных расчетов.</w:t>
            </w: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268"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Устный опрос,</w:t>
            </w:r>
          </w:p>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решение задач</w:t>
            </w:r>
          </w:p>
        </w:tc>
      </w:tr>
      <w:tr w:rsidR="00431DD1" w:rsidRPr="008C7784" w:rsidTr="00D21C22">
        <w:tc>
          <w:tcPr>
            <w:tcW w:w="900" w:type="dxa"/>
          </w:tcPr>
          <w:p w:rsidR="00431DD1" w:rsidRDefault="00431DD1" w:rsidP="00D21C22">
            <w:pPr>
              <w:pStyle w:val="af3"/>
              <w:jc w:val="center"/>
              <w:rPr>
                <w:sz w:val="24"/>
              </w:rPr>
            </w:pPr>
            <w:r>
              <w:rPr>
                <w:sz w:val="24"/>
              </w:rPr>
              <w:t>14.</w:t>
            </w:r>
          </w:p>
        </w:tc>
        <w:tc>
          <w:tcPr>
            <w:tcW w:w="6471" w:type="dxa"/>
          </w:tcPr>
          <w:p w:rsidR="00431DD1" w:rsidRPr="00144151" w:rsidRDefault="00431DD1" w:rsidP="00D21C22">
            <w:pPr>
              <w:spacing w:after="0" w:line="240" w:lineRule="auto"/>
              <w:jc w:val="both"/>
              <w:rPr>
                <w:rFonts w:ascii="Times New Roman" w:hAnsi="Times New Roman"/>
                <w:sz w:val="24"/>
                <w:szCs w:val="24"/>
              </w:rPr>
            </w:pPr>
            <w:r w:rsidRPr="00144151">
              <w:rPr>
                <w:rFonts w:ascii="Times New Roman" w:hAnsi="Times New Roman"/>
                <w:sz w:val="24"/>
                <w:szCs w:val="24"/>
              </w:rPr>
              <w:t>Валютное регулирование и валютный контроль</w:t>
            </w:r>
          </w:p>
          <w:p w:rsidR="00431DD1" w:rsidRPr="00144151" w:rsidRDefault="00431DD1" w:rsidP="004604C0">
            <w:pPr>
              <w:numPr>
                <w:ilvl w:val="0"/>
                <w:numId w:val="230"/>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t>Понятие валютных ценностей</w:t>
            </w:r>
            <w:r w:rsidRPr="00144151">
              <w:rPr>
                <w:rFonts w:ascii="Times New Roman" w:hAnsi="Times New Roman"/>
                <w:sz w:val="24"/>
                <w:szCs w:val="24"/>
              </w:rPr>
              <w:t>.</w:t>
            </w:r>
          </w:p>
          <w:p w:rsidR="00431DD1" w:rsidRPr="00144151" w:rsidRDefault="00431DD1" w:rsidP="004604C0">
            <w:pPr>
              <w:numPr>
                <w:ilvl w:val="0"/>
                <w:numId w:val="230"/>
              </w:numPr>
              <w:tabs>
                <w:tab w:val="clear" w:pos="720"/>
                <w:tab w:val="num" w:pos="311"/>
              </w:tabs>
              <w:spacing w:after="0" w:line="240" w:lineRule="auto"/>
              <w:ind w:left="311" w:hanging="311"/>
              <w:jc w:val="both"/>
              <w:rPr>
                <w:rFonts w:ascii="Times New Roman" w:hAnsi="Times New Roman"/>
                <w:sz w:val="24"/>
                <w:szCs w:val="24"/>
              </w:rPr>
            </w:pPr>
            <w:r w:rsidRPr="00144151">
              <w:rPr>
                <w:rFonts w:ascii="Times New Roman" w:hAnsi="Times New Roman"/>
                <w:sz w:val="24"/>
                <w:szCs w:val="24"/>
              </w:rPr>
              <w:t>Понятие и виды валютных операций.</w:t>
            </w:r>
          </w:p>
          <w:p w:rsidR="00431DD1" w:rsidRDefault="00431DD1" w:rsidP="004604C0">
            <w:pPr>
              <w:numPr>
                <w:ilvl w:val="0"/>
                <w:numId w:val="230"/>
              </w:numPr>
              <w:tabs>
                <w:tab w:val="clear" w:pos="720"/>
                <w:tab w:val="num" w:pos="311"/>
              </w:tabs>
              <w:spacing w:after="0" w:line="240" w:lineRule="auto"/>
              <w:ind w:left="311" w:hanging="311"/>
              <w:jc w:val="both"/>
              <w:rPr>
                <w:rFonts w:ascii="Times New Roman" w:hAnsi="Times New Roman"/>
                <w:sz w:val="24"/>
                <w:szCs w:val="24"/>
              </w:rPr>
            </w:pPr>
            <w:r>
              <w:rPr>
                <w:rFonts w:ascii="Times New Roman" w:hAnsi="Times New Roman"/>
                <w:sz w:val="24"/>
                <w:szCs w:val="24"/>
              </w:rPr>
              <w:lastRenderedPageBreak/>
              <w:t>В</w:t>
            </w:r>
            <w:r w:rsidRPr="00144151">
              <w:rPr>
                <w:rFonts w:ascii="Times New Roman" w:hAnsi="Times New Roman"/>
                <w:sz w:val="24"/>
                <w:szCs w:val="24"/>
              </w:rPr>
              <w:t>алютно</w:t>
            </w:r>
            <w:r>
              <w:rPr>
                <w:rFonts w:ascii="Times New Roman" w:hAnsi="Times New Roman"/>
                <w:sz w:val="24"/>
                <w:szCs w:val="24"/>
              </w:rPr>
              <w:t>е</w:t>
            </w:r>
            <w:r w:rsidRPr="00144151">
              <w:rPr>
                <w:rFonts w:ascii="Times New Roman" w:hAnsi="Times New Roman"/>
                <w:sz w:val="24"/>
                <w:szCs w:val="24"/>
              </w:rPr>
              <w:t xml:space="preserve"> регулировани</w:t>
            </w:r>
            <w:r>
              <w:rPr>
                <w:rFonts w:ascii="Times New Roman" w:hAnsi="Times New Roman"/>
                <w:sz w:val="24"/>
                <w:szCs w:val="24"/>
              </w:rPr>
              <w:t>е</w:t>
            </w:r>
            <w:r w:rsidRPr="00144151">
              <w:rPr>
                <w:rFonts w:ascii="Times New Roman" w:hAnsi="Times New Roman"/>
                <w:sz w:val="24"/>
                <w:szCs w:val="24"/>
              </w:rPr>
              <w:t>.</w:t>
            </w:r>
          </w:p>
          <w:p w:rsidR="00431DD1" w:rsidRPr="007D2E61" w:rsidRDefault="00431DD1" w:rsidP="004604C0">
            <w:pPr>
              <w:numPr>
                <w:ilvl w:val="0"/>
                <w:numId w:val="230"/>
              </w:numPr>
              <w:tabs>
                <w:tab w:val="clear" w:pos="720"/>
                <w:tab w:val="num" w:pos="311"/>
              </w:tabs>
              <w:spacing w:after="0" w:line="240" w:lineRule="auto"/>
              <w:ind w:left="311" w:hanging="311"/>
              <w:jc w:val="both"/>
              <w:rPr>
                <w:rFonts w:ascii="Times New Roman" w:hAnsi="Times New Roman"/>
                <w:sz w:val="24"/>
                <w:szCs w:val="24"/>
              </w:rPr>
            </w:pPr>
            <w:r w:rsidRPr="00144151">
              <w:rPr>
                <w:rFonts w:ascii="Times New Roman" w:hAnsi="Times New Roman"/>
                <w:sz w:val="24"/>
                <w:szCs w:val="24"/>
              </w:rPr>
              <w:t>Валютный контроль.</w:t>
            </w:r>
          </w:p>
        </w:tc>
        <w:tc>
          <w:tcPr>
            <w:tcW w:w="851"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997084" w:rsidTr="00D21C22">
        <w:tc>
          <w:tcPr>
            <w:tcW w:w="900" w:type="dxa"/>
          </w:tcPr>
          <w:p w:rsidR="00431DD1" w:rsidRPr="00997084" w:rsidRDefault="00431DD1" w:rsidP="00D21C22">
            <w:pPr>
              <w:pStyle w:val="af3"/>
              <w:rPr>
                <w:b/>
                <w:sz w:val="24"/>
              </w:rPr>
            </w:pPr>
          </w:p>
        </w:tc>
        <w:tc>
          <w:tcPr>
            <w:tcW w:w="6471" w:type="dxa"/>
          </w:tcPr>
          <w:p w:rsidR="00431DD1" w:rsidRPr="00997084" w:rsidRDefault="00431DD1" w:rsidP="00D21C22">
            <w:pPr>
              <w:spacing w:after="0" w:line="240" w:lineRule="auto"/>
              <w:rPr>
                <w:rFonts w:ascii="Times New Roman" w:hAnsi="Times New Roman"/>
                <w:b/>
                <w:sz w:val="24"/>
                <w:szCs w:val="24"/>
              </w:rPr>
            </w:pPr>
            <w:r w:rsidRPr="00997084">
              <w:rPr>
                <w:rFonts w:ascii="Times New Roman" w:hAnsi="Times New Roman"/>
                <w:b/>
                <w:sz w:val="24"/>
                <w:szCs w:val="24"/>
              </w:rPr>
              <w:t>Всего часов:</w:t>
            </w: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r w:rsidRPr="00997084">
              <w:rPr>
                <w:rFonts w:ascii="Times New Roman" w:hAnsi="Times New Roman"/>
                <w:b/>
                <w:sz w:val="24"/>
                <w:szCs w:val="24"/>
                <w:lang w:eastAsia="ru-RU"/>
              </w:rPr>
              <w:t>28</w:t>
            </w:r>
          </w:p>
        </w:tc>
        <w:tc>
          <w:tcPr>
            <w:tcW w:w="850" w:type="dxa"/>
          </w:tcPr>
          <w:p w:rsidR="00431DD1" w:rsidRPr="00997084"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26</w:t>
            </w:r>
          </w:p>
        </w:tc>
        <w:tc>
          <w:tcPr>
            <w:tcW w:w="850" w:type="dxa"/>
            <w:shd w:val="clear" w:color="auto" w:fill="auto"/>
          </w:tcPr>
          <w:p w:rsidR="00431DD1" w:rsidRPr="00997084" w:rsidRDefault="00431DD1" w:rsidP="00D21C22">
            <w:pPr>
              <w:spacing w:after="0" w:line="240" w:lineRule="auto"/>
              <w:jc w:val="center"/>
              <w:rPr>
                <w:rFonts w:ascii="Times New Roman" w:hAnsi="Times New Roman"/>
                <w:b/>
                <w:sz w:val="24"/>
                <w:szCs w:val="24"/>
                <w:lang w:eastAsia="ru-RU"/>
              </w:rPr>
            </w:pPr>
          </w:p>
        </w:tc>
        <w:tc>
          <w:tcPr>
            <w:tcW w:w="709" w:type="dxa"/>
            <w:shd w:val="clear" w:color="auto" w:fill="auto"/>
          </w:tcPr>
          <w:p w:rsidR="00431DD1" w:rsidRPr="00997084"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r w:rsidRPr="00997084">
              <w:rPr>
                <w:rFonts w:ascii="Times New Roman" w:hAnsi="Times New Roman"/>
                <w:b/>
                <w:sz w:val="24"/>
                <w:szCs w:val="24"/>
                <w:lang w:eastAsia="ru-RU"/>
              </w:rPr>
              <w:t>14</w:t>
            </w:r>
          </w:p>
        </w:tc>
        <w:tc>
          <w:tcPr>
            <w:tcW w:w="2268" w:type="dxa"/>
          </w:tcPr>
          <w:p w:rsidR="00431DD1" w:rsidRPr="00997084" w:rsidRDefault="00431DD1" w:rsidP="00D21C22">
            <w:pPr>
              <w:spacing w:after="0" w:line="240" w:lineRule="auto"/>
              <w:jc w:val="center"/>
              <w:rPr>
                <w:rFonts w:ascii="Times New Roman" w:hAnsi="Times New Roman"/>
                <w:b/>
                <w:sz w:val="24"/>
                <w:szCs w:val="24"/>
              </w:rPr>
            </w:pPr>
            <w:r w:rsidRPr="00997084">
              <w:rPr>
                <w:rFonts w:ascii="Times New Roman" w:hAnsi="Times New Roman"/>
                <w:b/>
                <w:sz w:val="24"/>
                <w:szCs w:val="24"/>
              </w:rPr>
              <w:t>Экзамен</w:t>
            </w:r>
          </w:p>
        </w:tc>
      </w:tr>
    </w:tbl>
    <w:p w:rsidR="00431DD1" w:rsidRDefault="00431DD1" w:rsidP="00431DD1">
      <w:pPr>
        <w:spacing w:before="120" w:after="0" w:line="360" w:lineRule="auto"/>
        <w:jc w:val="center"/>
        <w:rPr>
          <w:rFonts w:ascii="Times New Roman" w:hAnsi="Times New Roman"/>
          <w:b/>
          <w:caps/>
          <w:sz w:val="24"/>
          <w:szCs w:val="24"/>
        </w:rPr>
      </w:pPr>
      <w:r w:rsidRPr="008D09FC">
        <w:rPr>
          <w:rFonts w:ascii="Times New Roman" w:hAnsi="Times New Roman"/>
          <w:sz w:val="24"/>
          <w:szCs w:val="24"/>
        </w:rPr>
        <w:t>Старший преподаватель                                                                                                                                                                                Л.Е. Можаева</w:t>
      </w:r>
      <w:r w:rsidRPr="00FC650A">
        <w:rPr>
          <w:sz w:val="24"/>
          <w:szCs w:val="24"/>
        </w:rPr>
        <w:br w:type="page"/>
      </w:r>
      <w:r w:rsidRPr="008D09FC">
        <w:rPr>
          <w:rFonts w:ascii="Times New Roman" w:hAnsi="Times New Roman"/>
          <w:b/>
          <w:caps/>
          <w:sz w:val="24"/>
          <w:szCs w:val="24"/>
        </w:rPr>
        <w:lastRenderedPageBreak/>
        <w:t>Учебно-методическая карта дисциплины (заОЧНАЯ ФОРМА)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330"/>
        <w:gridCol w:w="992"/>
        <w:gridCol w:w="850"/>
        <w:gridCol w:w="851"/>
        <w:gridCol w:w="850"/>
        <w:gridCol w:w="709"/>
        <w:gridCol w:w="851"/>
        <w:gridCol w:w="2268"/>
      </w:tblGrid>
      <w:tr w:rsidR="00431DD1" w:rsidRPr="008C7784" w:rsidTr="00D21C22">
        <w:trPr>
          <w:cantSplit/>
        </w:trPr>
        <w:tc>
          <w:tcPr>
            <w:tcW w:w="900" w:type="dxa"/>
            <w:vMerge w:val="restart"/>
            <w:textDirection w:val="btLr"/>
          </w:tcPr>
          <w:p w:rsidR="00431DD1" w:rsidRPr="008C7784" w:rsidRDefault="00431DD1" w:rsidP="00D21C22">
            <w:pPr>
              <w:spacing w:after="0" w:line="240" w:lineRule="auto"/>
              <w:rPr>
                <w:rFonts w:ascii="Times New Roman" w:hAnsi="Times New Roman"/>
                <w:sz w:val="24"/>
                <w:szCs w:val="24"/>
                <w:lang w:eastAsia="ru-RU"/>
              </w:rPr>
            </w:pPr>
            <w:r w:rsidRPr="008C7784">
              <w:rPr>
                <w:rFonts w:ascii="Times New Roman" w:hAnsi="Times New Roman"/>
                <w:sz w:val="24"/>
                <w:szCs w:val="24"/>
              </w:rPr>
              <w:t>Номер раздела, темы</w:t>
            </w:r>
          </w:p>
        </w:tc>
        <w:tc>
          <w:tcPr>
            <w:tcW w:w="6330" w:type="dxa"/>
            <w:vMerge w:val="restart"/>
          </w:tcPr>
          <w:p w:rsidR="00431DD1" w:rsidRPr="008C7784" w:rsidRDefault="00431DD1" w:rsidP="00D21C22">
            <w:pPr>
              <w:spacing w:after="0" w:line="240" w:lineRule="auto"/>
              <w:rPr>
                <w:rFonts w:ascii="Times New Roman" w:hAnsi="Times New Roman"/>
                <w:sz w:val="24"/>
                <w:szCs w:val="24"/>
                <w:lang w:eastAsia="ru-RU"/>
              </w:rPr>
            </w:pPr>
          </w:p>
          <w:p w:rsidR="00431DD1" w:rsidRPr="008C7784" w:rsidRDefault="00431DD1" w:rsidP="00D21C22">
            <w:pPr>
              <w:spacing w:after="0" w:line="240" w:lineRule="auto"/>
              <w:rPr>
                <w:rFonts w:ascii="Times New Roman" w:hAnsi="Times New Roman"/>
                <w:sz w:val="24"/>
                <w:szCs w:val="24"/>
              </w:rPr>
            </w:pP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Название раздела, темы</w:t>
            </w:r>
          </w:p>
        </w:tc>
        <w:tc>
          <w:tcPr>
            <w:tcW w:w="4252" w:type="dxa"/>
            <w:gridSpan w:val="5"/>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Количество аудиторных часов</w:t>
            </w:r>
          </w:p>
        </w:tc>
        <w:tc>
          <w:tcPr>
            <w:tcW w:w="851" w:type="dxa"/>
            <w:vMerge w:val="restart"/>
            <w:textDirection w:val="btLr"/>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p w:rsidR="00431DD1" w:rsidRPr="0045742C"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УСР</w:t>
            </w:r>
          </w:p>
        </w:tc>
        <w:tc>
          <w:tcPr>
            <w:tcW w:w="2268" w:type="dxa"/>
            <w:vMerge w:val="restart"/>
            <w:textDirection w:val="btLr"/>
          </w:tcPr>
          <w:p w:rsidR="00431DD1" w:rsidRPr="008C7784" w:rsidRDefault="00431DD1" w:rsidP="00D21C22">
            <w:pPr>
              <w:spacing w:after="0" w:line="240" w:lineRule="auto"/>
              <w:jc w:val="center"/>
              <w:rPr>
                <w:rFonts w:ascii="Times New Roman" w:hAnsi="Times New Roman"/>
                <w:sz w:val="24"/>
                <w:szCs w:val="24"/>
                <w:lang w:eastAsia="ru-RU"/>
              </w:rPr>
            </w:pPr>
          </w:p>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Форма</w:t>
            </w:r>
            <w:r w:rsidRPr="008C7784">
              <w:rPr>
                <w:rFonts w:ascii="Times New Roman" w:hAnsi="Times New Roman"/>
                <w:sz w:val="24"/>
                <w:szCs w:val="24"/>
              </w:rPr>
              <w:t xml:space="preserve"> контроля</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знаний</w:t>
            </w:r>
          </w:p>
        </w:tc>
      </w:tr>
      <w:tr w:rsidR="00431DD1" w:rsidRPr="008C7784" w:rsidTr="00D21C22">
        <w:trPr>
          <w:cantSplit/>
          <w:trHeight w:val="2223"/>
        </w:trPr>
        <w:tc>
          <w:tcPr>
            <w:tcW w:w="900"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6330"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992" w:type="dxa"/>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Л</w:t>
            </w:r>
            <w:r w:rsidRPr="008C7784">
              <w:rPr>
                <w:rFonts w:ascii="Times New Roman" w:hAnsi="Times New Roman"/>
                <w:sz w:val="24"/>
                <w:szCs w:val="24"/>
              </w:rPr>
              <w:t>екции</w:t>
            </w:r>
          </w:p>
        </w:tc>
        <w:tc>
          <w:tcPr>
            <w:tcW w:w="850" w:type="dxa"/>
            <w:textDirection w:val="btLr"/>
            <w:vAlign w:val="cente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8C7784">
              <w:rPr>
                <w:rFonts w:ascii="Times New Roman" w:hAnsi="Times New Roman"/>
                <w:sz w:val="24"/>
                <w:szCs w:val="24"/>
              </w:rPr>
              <w:t>рактические</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 xml:space="preserve">  занятия</w:t>
            </w:r>
          </w:p>
        </w:tc>
        <w:tc>
          <w:tcPr>
            <w:tcW w:w="851" w:type="dxa"/>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Семинарские</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занятия</w:t>
            </w:r>
          </w:p>
        </w:tc>
        <w:tc>
          <w:tcPr>
            <w:tcW w:w="850" w:type="dxa"/>
            <w:shd w:val="clear" w:color="auto" w:fill="auto"/>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Лабораторные занятия</w:t>
            </w:r>
          </w:p>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extDirection w:val="btLr"/>
          </w:tcPr>
          <w:p w:rsidR="00431DD1" w:rsidRPr="008C7784" w:rsidRDefault="00431DD1" w:rsidP="00D21C22">
            <w:pPr>
              <w:jc w:val="center"/>
              <w:rPr>
                <w:rFonts w:ascii="Times New Roman" w:hAnsi="Times New Roman"/>
                <w:sz w:val="24"/>
                <w:szCs w:val="24"/>
                <w:lang w:eastAsia="ru-RU"/>
              </w:rPr>
            </w:pPr>
            <w:r>
              <w:rPr>
                <w:rFonts w:ascii="Times New Roman" w:hAnsi="Times New Roman"/>
                <w:sz w:val="24"/>
                <w:szCs w:val="24"/>
                <w:lang w:eastAsia="ru-RU"/>
              </w:rPr>
              <w:t>Иное</w:t>
            </w:r>
          </w:p>
        </w:tc>
        <w:tc>
          <w:tcPr>
            <w:tcW w:w="851"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2268"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r>
      <w:tr w:rsidR="00431DD1" w:rsidRPr="008C7784" w:rsidTr="00D21C22">
        <w:trPr>
          <w:trHeight w:val="303"/>
        </w:trPr>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1</w:t>
            </w:r>
          </w:p>
        </w:tc>
        <w:tc>
          <w:tcPr>
            <w:tcW w:w="633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3</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4</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5</w:t>
            </w: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431DD1" w:rsidRPr="008C7784" w:rsidTr="00D21C22">
        <w:trPr>
          <w:trHeight w:val="432"/>
        </w:trPr>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1</w:t>
            </w:r>
            <w:r>
              <w:rPr>
                <w:rFonts w:ascii="Times New Roman" w:hAnsi="Times New Roman"/>
                <w:sz w:val="24"/>
                <w:szCs w:val="24"/>
              </w:rPr>
              <w:t>.</w:t>
            </w:r>
          </w:p>
        </w:tc>
        <w:tc>
          <w:tcPr>
            <w:tcW w:w="6330" w:type="dxa"/>
          </w:tcPr>
          <w:p w:rsidR="00431DD1" w:rsidRPr="003E0657" w:rsidRDefault="00431DD1" w:rsidP="00D21C22">
            <w:pPr>
              <w:spacing w:after="0" w:line="240" w:lineRule="auto"/>
              <w:jc w:val="both"/>
              <w:rPr>
                <w:rFonts w:ascii="Times New Roman" w:hAnsi="Times New Roman"/>
                <w:bCs/>
                <w:sz w:val="24"/>
                <w:szCs w:val="24"/>
              </w:rPr>
            </w:pPr>
            <w:r w:rsidRPr="003E0657">
              <w:rPr>
                <w:rFonts w:ascii="Times New Roman" w:hAnsi="Times New Roman"/>
                <w:bCs/>
                <w:sz w:val="24"/>
                <w:szCs w:val="24"/>
              </w:rPr>
              <w:t>Финансы и финансовая деятельность государства</w:t>
            </w:r>
          </w:p>
          <w:p w:rsidR="00431DD1" w:rsidRPr="003E0657" w:rsidRDefault="00431DD1" w:rsidP="004604C0">
            <w:pPr>
              <w:numPr>
                <w:ilvl w:val="0"/>
                <w:numId w:val="232"/>
              </w:numPr>
              <w:tabs>
                <w:tab w:val="clear" w:pos="502"/>
                <w:tab w:val="left" w:pos="34"/>
                <w:tab w:val="num" w:pos="268"/>
              </w:tabs>
              <w:spacing w:after="0" w:line="240" w:lineRule="auto"/>
              <w:ind w:hanging="502"/>
              <w:jc w:val="both"/>
              <w:rPr>
                <w:rFonts w:ascii="Times New Roman" w:hAnsi="Times New Roman"/>
                <w:sz w:val="24"/>
                <w:szCs w:val="24"/>
              </w:rPr>
            </w:pPr>
            <w:r w:rsidRPr="003E0657">
              <w:rPr>
                <w:rFonts w:ascii="Times New Roman" w:hAnsi="Times New Roman"/>
                <w:sz w:val="24"/>
                <w:szCs w:val="24"/>
              </w:rPr>
              <w:t xml:space="preserve">Понятие </w:t>
            </w:r>
            <w:r>
              <w:rPr>
                <w:rFonts w:ascii="Times New Roman" w:hAnsi="Times New Roman"/>
                <w:sz w:val="24"/>
                <w:szCs w:val="24"/>
              </w:rPr>
              <w:t xml:space="preserve">и функции </w:t>
            </w:r>
            <w:r w:rsidRPr="003E0657">
              <w:rPr>
                <w:rFonts w:ascii="Times New Roman" w:hAnsi="Times New Roman"/>
                <w:sz w:val="24"/>
                <w:szCs w:val="24"/>
              </w:rPr>
              <w:t>финансов.</w:t>
            </w:r>
          </w:p>
          <w:p w:rsidR="00431DD1" w:rsidRPr="003E0657" w:rsidRDefault="00431DD1" w:rsidP="004604C0">
            <w:pPr>
              <w:numPr>
                <w:ilvl w:val="0"/>
                <w:numId w:val="232"/>
              </w:numPr>
              <w:tabs>
                <w:tab w:val="clear" w:pos="502"/>
                <w:tab w:val="num" w:pos="268"/>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Фина</w:t>
            </w:r>
            <w:r>
              <w:rPr>
                <w:rFonts w:ascii="Times New Roman" w:hAnsi="Times New Roman"/>
                <w:sz w:val="24"/>
                <w:szCs w:val="24"/>
              </w:rPr>
              <w:t>нсовая деятельность государства</w:t>
            </w:r>
            <w:r w:rsidRPr="003E0657">
              <w:rPr>
                <w:rFonts w:ascii="Times New Roman" w:hAnsi="Times New Roman"/>
                <w:sz w:val="24"/>
                <w:szCs w:val="24"/>
              </w:rPr>
              <w:t>.</w:t>
            </w:r>
          </w:p>
          <w:p w:rsidR="00431DD1" w:rsidRPr="009256D0" w:rsidRDefault="00431DD1" w:rsidP="004604C0">
            <w:pPr>
              <w:numPr>
                <w:ilvl w:val="0"/>
                <w:numId w:val="232"/>
              </w:numPr>
              <w:tabs>
                <w:tab w:val="clear" w:pos="502"/>
                <w:tab w:val="left" w:pos="34"/>
                <w:tab w:val="left" w:pos="72"/>
                <w:tab w:val="num" w:pos="268"/>
              </w:tabs>
              <w:spacing w:after="0" w:line="240" w:lineRule="auto"/>
              <w:ind w:left="0" w:firstLine="0"/>
              <w:jc w:val="both"/>
              <w:rPr>
                <w:rFonts w:ascii="Times New Roman" w:hAnsi="Times New Roman"/>
                <w:sz w:val="24"/>
                <w:szCs w:val="24"/>
                <w:lang w:eastAsia="ru-RU"/>
              </w:rPr>
            </w:pPr>
            <w:r w:rsidRPr="003E0657">
              <w:rPr>
                <w:rFonts w:ascii="Times New Roman" w:hAnsi="Times New Roman"/>
                <w:sz w:val="24"/>
                <w:szCs w:val="24"/>
              </w:rPr>
              <w:t>Финансовая система Республики Беларусь.</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r>
              <w:rPr>
                <w:rFonts w:ascii="Times New Roman" w:hAnsi="Times New Roman"/>
                <w:sz w:val="24"/>
                <w:szCs w:val="24"/>
              </w:rPr>
              <w:t>.</w:t>
            </w:r>
          </w:p>
        </w:tc>
        <w:tc>
          <w:tcPr>
            <w:tcW w:w="6330" w:type="dxa"/>
          </w:tcPr>
          <w:p w:rsidR="00431DD1" w:rsidRPr="003E0657" w:rsidRDefault="00431DD1" w:rsidP="00D21C22">
            <w:pPr>
              <w:tabs>
                <w:tab w:val="num" w:pos="720"/>
              </w:tabs>
              <w:spacing w:after="0" w:line="240" w:lineRule="auto"/>
              <w:jc w:val="both"/>
              <w:outlineLvl w:val="0"/>
              <w:rPr>
                <w:rFonts w:ascii="Times New Roman" w:hAnsi="Times New Roman"/>
                <w:sz w:val="24"/>
                <w:szCs w:val="24"/>
              </w:rPr>
            </w:pPr>
            <w:r w:rsidRPr="003E0657">
              <w:rPr>
                <w:rFonts w:ascii="Times New Roman" w:hAnsi="Times New Roman"/>
                <w:sz w:val="24"/>
                <w:szCs w:val="24"/>
              </w:rPr>
              <w:t xml:space="preserve">Финансовое право </w:t>
            </w:r>
            <w:r>
              <w:rPr>
                <w:rFonts w:ascii="Times New Roman" w:hAnsi="Times New Roman"/>
                <w:sz w:val="24"/>
                <w:szCs w:val="24"/>
              </w:rPr>
              <w:t>как отрасль права</w:t>
            </w:r>
          </w:p>
          <w:p w:rsidR="00431DD1" w:rsidRPr="003E0657" w:rsidRDefault="00431DD1" w:rsidP="004604C0">
            <w:pPr>
              <w:numPr>
                <w:ilvl w:val="0"/>
                <w:numId w:val="233"/>
              </w:numPr>
              <w:tabs>
                <w:tab w:val="clear" w:pos="720"/>
                <w:tab w:val="num" w:pos="0"/>
              </w:tabs>
              <w:spacing w:after="0" w:line="240" w:lineRule="auto"/>
              <w:ind w:left="268" w:hanging="268"/>
              <w:jc w:val="both"/>
              <w:rPr>
                <w:rFonts w:ascii="Times New Roman" w:hAnsi="Times New Roman"/>
                <w:sz w:val="24"/>
                <w:szCs w:val="24"/>
              </w:rPr>
            </w:pPr>
            <w:r w:rsidRPr="003E0657">
              <w:rPr>
                <w:rFonts w:ascii="Times New Roman" w:hAnsi="Times New Roman"/>
                <w:sz w:val="24"/>
                <w:szCs w:val="24"/>
              </w:rPr>
              <w:t>Понятие</w:t>
            </w:r>
            <w:r>
              <w:rPr>
                <w:rFonts w:ascii="Times New Roman" w:hAnsi="Times New Roman"/>
                <w:sz w:val="24"/>
                <w:szCs w:val="24"/>
              </w:rPr>
              <w:t xml:space="preserve">, </w:t>
            </w:r>
            <w:r w:rsidRPr="003E0657">
              <w:rPr>
                <w:rFonts w:ascii="Times New Roman" w:hAnsi="Times New Roman"/>
                <w:sz w:val="24"/>
                <w:szCs w:val="24"/>
              </w:rPr>
              <w:t>предмет</w:t>
            </w:r>
            <w:r>
              <w:rPr>
                <w:rFonts w:ascii="Times New Roman" w:hAnsi="Times New Roman"/>
                <w:sz w:val="24"/>
                <w:szCs w:val="24"/>
              </w:rPr>
              <w:t xml:space="preserve"> и методы</w:t>
            </w:r>
            <w:r w:rsidRPr="003E0657">
              <w:rPr>
                <w:rFonts w:ascii="Times New Roman" w:hAnsi="Times New Roman"/>
                <w:sz w:val="24"/>
                <w:szCs w:val="24"/>
              </w:rPr>
              <w:t xml:space="preserve"> финансового права.</w:t>
            </w:r>
          </w:p>
          <w:p w:rsidR="00431DD1" w:rsidRPr="003E0657" w:rsidRDefault="00431DD1" w:rsidP="004604C0">
            <w:pPr>
              <w:numPr>
                <w:ilvl w:val="0"/>
                <w:numId w:val="233"/>
              </w:numPr>
              <w:tabs>
                <w:tab w:val="clear" w:pos="720"/>
                <w:tab w:val="num" w:pos="268"/>
              </w:tabs>
              <w:spacing w:after="0" w:line="240" w:lineRule="auto"/>
              <w:ind w:left="311" w:hanging="311"/>
              <w:jc w:val="both"/>
              <w:rPr>
                <w:rFonts w:ascii="Times New Roman" w:hAnsi="Times New Roman"/>
                <w:sz w:val="24"/>
                <w:szCs w:val="24"/>
              </w:rPr>
            </w:pPr>
            <w:r>
              <w:rPr>
                <w:rFonts w:ascii="Times New Roman" w:hAnsi="Times New Roman"/>
                <w:sz w:val="24"/>
                <w:szCs w:val="24"/>
              </w:rPr>
              <w:t>Система</w:t>
            </w:r>
            <w:r w:rsidRPr="003E0657">
              <w:rPr>
                <w:rFonts w:ascii="Times New Roman" w:hAnsi="Times New Roman"/>
                <w:sz w:val="24"/>
                <w:szCs w:val="24"/>
              </w:rPr>
              <w:t xml:space="preserve"> финансового права. </w:t>
            </w:r>
          </w:p>
          <w:p w:rsidR="00431DD1" w:rsidRDefault="00431DD1" w:rsidP="004604C0">
            <w:pPr>
              <w:numPr>
                <w:ilvl w:val="0"/>
                <w:numId w:val="233"/>
              </w:numPr>
              <w:tabs>
                <w:tab w:val="clear" w:pos="720"/>
                <w:tab w:val="num" w:pos="268"/>
              </w:tabs>
              <w:spacing w:after="0" w:line="240" w:lineRule="auto"/>
              <w:ind w:left="311" w:hanging="311"/>
              <w:jc w:val="both"/>
              <w:rPr>
                <w:rFonts w:ascii="Times New Roman" w:hAnsi="Times New Roman"/>
                <w:sz w:val="24"/>
                <w:szCs w:val="24"/>
              </w:rPr>
            </w:pPr>
            <w:r>
              <w:rPr>
                <w:rFonts w:ascii="Times New Roman" w:hAnsi="Times New Roman"/>
                <w:sz w:val="24"/>
                <w:szCs w:val="24"/>
              </w:rPr>
              <w:t>И</w:t>
            </w:r>
            <w:r w:rsidRPr="003E0657">
              <w:rPr>
                <w:rFonts w:ascii="Times New Roman" w:hAnsi="Times New Roman"/>
                <w:sz w:val="24"/>
                <w:szCs w:val="24"/>
              </w:rPr>
              <w:t>сточники финансового права.</w:t>
            </w:r>
          </w:p>
          <w:p w:rsidR="00431DD1" w:rsidRPr="009256D0" w:rsidRDefault="00431DD1" w:rsidP="004604C0">
            <w:pPr>
              <w:numPr>
                <w:ilvl w:val="0"/>
                <w:numId w:val="233"/>
              </w:numPr>
              <w:tabs>
                <w:tab w:val="clear" w:pos="720"/>
                <w:tab w:val="num" w:pos="268"/>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Финансовое право в системе права Республики Беларусь.</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850" w:type="dxa"/>
          </w:tcPr>
          <w:p w:rsidR="00431DD1" w:rsidRPr="008C7784" w:rsidRDefault="00431DD1" w:rsidP="00D21C22">
            <w:pPr>
              <w:spacing w:after="0" w:line="240" w:lineRule="auto"/>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3.</w:t>
            </w:r>
          </w:p>
        </w:tc>
        <w:tc>
          <w:tcPr>
            <w:tcW w:w="6330" w:type="dxa"/>
          </w:tcPr>
          <w:p w:rsidR="00431DD1" w:rsidRPr="00F45A7B" w:rsidRDefault="00431DD1" w:rsidP="00D21C22">
            <w:pPr>
              <w:tabs>
                <w:tab w:val="num" w:pos="720"/>
              </w:tabs>
              <w:spacing w:after="0" w:line="240" w:lineRule="auto"/>
              <w:jc w:val="both"/>
              <w:outlineLvl w:val="0"/>
              <w:rPr>
                <w:rFonts w:ascii="Times New Roman" w:hAnsi="Times New Roman"/>
                <w:sz w:val="24"/>
                <w:szCs w:val="24"/>
              </w:rPr>
            </w:pPr>
            <w:r w:rsidRPr="00F45A7B">
              <w:rPr>
                <w:rFonts w:ascii="Times New Roman" w:hAnsi="Times New Roman"/>
                <w:sz w:val="24"/>
                <w:szCs w:val="24"/>
              </w:rPr>
              <w:t>Финансово-правовые нормы и финансовые правоотношения</w:t>
            </w:r>
          </w:p>
          <w:p w:rsidR="00431DD1" w:rsidRPr="00BC7F76" w:rsidRDefault="00431DD1" w:rsidP="004604C0">
            <w:pPr>
              <w:numPr>
                <w:ilvl w:val="0"/>
                <w:numId w:val="234"/>
              </w:numPr>
              <w:spacing w:after="0" w:line="240" w:lineRule="auto"/>
              <w:ind w:left="268" w:hanging="268"/>
              <w:jc w:val="both"/>
              <w:outlineLvl w:val="0"/>
              <w:rPr>
                <w:rFonts w:ascii="Times New Roman" w:hAnsi="Times New Roman"/>
                <w:sz w:val="24"/>
              </w:rPr>
            </w:pPr>
            <w:r>
              <w:rPr>
                <w:rFonts w:ascii="Times New Roman" w:hAnsi="Times New Roman"/>
                <w:sz w:val="24"/>
                <w:szCs w:val="24"/>
              </w:rPr>
              <w:t>Понятие</w:t>
            </w:r>
            <w:r w:rsidRPr="00F45A7B">
              <w:rPr>
                <w:rFonts w:ascii="Times New Roman" w:hAnsi="Times New Roman"/>
                <w:sz w:val="24"/>
                <w:szCs w:val="24"/>
              </w:rPr>
              <w:t xml:space="preserve"> </w:t>
            </w:r>
            <w:r w:rsidRPr="00F45A7B">
              <w:rPr>
                <w:rFonts w:ascii="Times New Roman" w:hAnsi="Times New Roman"/>
                <w:color w:val="000000"/>
                <w:spacing w:val="-1"/>
                <w:sz w:val="24"/>
                <w:szCs w:val="24"/>
              </w:rPr>
              <w:t xml:space="preserve">и структура </w:t>
            </w:r>
            <w:r w:rsidRPr="00F45A7B">
              <w:rPr>
                <w:rFonts w:ascii="Times New Roman" w:hAnsi="Times New Roman"/>
                <w:bCs/>
                <w:color w:val="000000"/>
                <w:spacing w:val="-1"/>
                <w:sz w:val="24"/>
                <w:szCs w:val="24"/>
              </w:rPr>
              <w:t xml:space="preserve">финансово-правовых </w:t>
            </w:r>
            <w:r w:rsidRPr="00F45A7B">
              <w:rPr>
                <w:rFonts w:ascii="Times New Roman" w:hAnsi="Times New Roman"/>
                <w:color w:val="000000"/>
                <w:spacing w:val="-1"/>
                <w:sz w:val="24"/>
                <w:szCs w:val="24"/>
              </w:rPr>
              <w:t>норм.</w:t>
            </w:r>
          </w:p>
          <w:p w:rsidR="00431DD1" w:rsidRPr="00F45A7B" w:rsidRDefault="00431DD1" w:rsidP="004604C0">
            <w:pPr>
              <w:numPr>
                <w:ilvl w:val="0"/>
                <w:numId w:val="234"/>
              </w:numPr>
              <w:spacing w:after="0" w:line="240" w:lineRule="auto"/>
              <w:ind w:left="268" w:hanging="268"/>
              <w:jc w:val="both"/>
              <w:outlineLvl w:val="0"/>
              <w:rPr>
                <w:rFonts w:ascii="Times New Roman" w:hAnsi="Times New Roman"/>
                <w:sz w:val="24"/>
              </w:rPr>
            </w:pPr>
            <w:r>
              <w:rPr>
                <w:rFonts w:ascii="Times New Roman" w:hAnsi="Times New Roman"/>
                <w:color w:val="000000"/>
                <w:spacing w:val="-1"/>
                <w:sz w:val="24"/>
                <w:szCs w:val="24"/>
              </w:rPr>
              <w:t>Классификация финансово-правовых норм.</w:t>
            </w:r>
          </w:p>
          <w:p w:rsidR="00431DD1" w:rsidRPr="00BC7F76" w:rsidRDefault="00431DD1" w:rsidP="004604C0">
            <w:pPr>
              <w:numPr>
                <w:ilvl w:val="0"/>
                <w:numId w:val="234"/>
              </w:numPr>
              <w:spacing w:after="0" w:line="240" w:lineRule="auto"/>
              <w:ind w:left="268" w:hanging="268"/>
              <w:jc w:val="both"/>
              <w:outlineLvl w:val="0"/>
              <w:rPr>
                <w:rFonts w:ascii="Times New Roman" w:hAnsi="Times New Roman"/>
                <w:sz w:val="24"/>
              </w:rPr>
            </w:pPr>
            <w:r w:rsidRPr="00F45A7B">
              <w:rPr>
                <w:rFonts w:ascii="Times New Roman" w:hAnsi="Times New Roman"/>
                <w:bCs/>
                <w:color w:val="000000"/>
                <w:spacing w:val="-4"/>
                <w:sz w:val="24"/>
                <w:szCs w:val="24"/>
              </w:rPr>
              <w:t>Понятие</w:t>
            </w:r>
            <w:r>
              <w:rPr>
                <w:rFonts w:ascii="Times New Roman" w:hAnsi="Times New Roman"/>
                <w:bCs/>
                <w:color w:val="000000"/>
                <w:spacing w:val="-4"/>
                <w:sz w:val="24"/>
                <w:szCs w:val="24"/>
              </w:rPr>
              <w:t xml:space="preserve"> и</w:t>
            </w:r>
            <w:r w:rsidRPr="00F45A7B">
              <w:rPr>
                <w:rFonts w:ascii="Times New Roman" w:hAnsi="Times New Roman"/>
                <w:bCs/>
                <w:color w:val="000000"/>
                <w:spacing w:val="-4"/>
                <w:sz w:val="24"/>
                <w:szCs w:val="24"/>
              </w:rPr>
              <w:t xml:space="preserve"> классификация </w:t>
            </w:r>
            <w:r w:rsidRPr="00F45A7B">
              <w:rPr>
                <w:rFonts w:ascii="Times New Roman" w:hAnsi="Times New Roman"/>
                <w:bCs/>
                <w:color w:val="000000"/>
                <w:spacing w:val="-1"/>
                <w:sz w:val="24"/>
                <w:szCs w:val="24"/>
              </w:rPr>
              <w:t xml:space="preserve">финансовых </w:t>
            </w:r>
            <w:r w:rsidRPr="00F45A7B">
              <w:rPr>
                <w:rFonts w:ascii="Times New Roman" w:hAnsi="Times New Roman"/>
                <w:color w:val="000000"/>
                <w:spacing w:val="-1"/>
                <w:sz w:val="24"/>
                <w:szCs w:val="24"/>
              </w:rPr>
              <w:t>правоотношений.</w:t>
            </w:r>
          </w:p>
          <w:p w:rsidR="00431DD1" w:rsidRDefault="00431DD1" w:rsidP="004604C0">
            <w:pPr>
              <w:numPr>
                <w:ilvl w:val="0"/>
                <w:numId w:val="234"/>
              </w:numPr>
              <w:spacing w:after="0" w:line="240" w:lineRule="auto"/>
              <w:ind w:left="268" w:hanging="268"/>
              <w:jc w:val="both"/>
              <w:outlineLvl w:val="0"/>
              <w:rPr>
                <w:rFonts w:ascii="Times New Roman" w:hAnsi="Times New Roman"/>
                <w:sz w:val="24"/>
              </w:rPr>
            </w:pPr>
            <w:r>
              <w:rPr>
                <w:rFonts w:ascii="Times New Roman" w:hAnsi="Times New Roman"/>
                <w:bCs/>
                <w:color w:val="000000"/>
                <w:spacing w:val="-4"/>
                <w:sz w:val="24"/>
                <w:szCs w:val="24"/>
              </w:rPr>
              <w:t>С</w:t>
            </w:r>
            <w:r w:rsidRPr="00F45A7B">
              <w:rPr>
                <w:rFonts w:ascii="Times New Roman" w:hAnsi="Times New Roman"/>
                <w:bCs/>
                <w:color w:val="000000"/>
                <w:spacing w:val="-4"/>
                <w:sz w:val="24"/>
                <w:szCs w:val="24"/>
              </w:rPr>
              <w:t>труктура</w:t>
            </w:r>
            <w:r w:rsidRPr="00F45A7B">
              <w:rPr>
                <w:rFonts w:ascii="Times New Roman" w:hAnsi="Times New Roman"/>
                <w:color w:val="000000"/>
                <w:spacing w:val="-4"/>
                <w:sz w:val="24"/>
                <w:szCs w:val="24"/>
              </w:rPr>
              <w:t xml:space="preserve"> </w:t>
            </w:r>
            <w:r w:rsidRPr="00F45A7B">
              <w:rPr>
                <w:rFonts w:ascii="Times New Roman" w:hAnsi="Times New Roman"/>
                <w:bCs/>
                <w:color w:val="000000"/>
                <w:spacing w:val="-1"/>
                <w:sz w:val="24"/>
                <w:szCs w:val="24"/>
              </w:rPr>
              <w:t xml:space="preserve">финансовых </w:t>
            </w:r>
            <w:r w:rsidRPr="00F45A7B">
              <w:rPr>
                <w:rFonts w:ascii="Times New Roman" w:hAnsi="Times New Roman"/>
                <w:color w:val="000000"/>
                <w:spacing w:val="-1"/>
                <w:sz w:val="24"/>
                <w:szCs w:val="24"/>
              </w:rPr>
              <w:t>правоотношений.</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rPr>
          <w:trHeight w:val="303"/>
        </w:trPr>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330" w:type="dxa"/>
          </w:tcPr>
          <w:p w:rsidR="00431DD1" w:rsidRPr="002A518B" w:rsidRDefault="00431DD1" w:rsidP="00D21C22">
            <w:pPr>
              <w:spacing w:after="0" w:line="240" w:lineRule="auto"/>
              <w:jc w:val="both"/>
              <w:rPr>
                <w:rFonts w:ascii="Times New Roman" w:hAnsi="Times New Roman"/>
                <w:sz w:val="24"/>
                <w:szCs w:val="24"/>
              </w:rPr>
            </w:pPr>
            <w:r w:rsidRPr="002A518B">
              <w:rPr>
                <w:rFonts w:ascii="Times New Roman" w:hAnsi="Times New Roman"/>
                <w:sz w:val="24"/>
                <w:szCs w:val="24"/>
              </w:rPr>
              <w:t>Финансовый контроль</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6330" w:type="dxa"/>
          </w:tcPr>
          <w:p w:rsidR="00431DD1" w:rsidRDefault="00431DD1" w:rsidP="004604C0">
            <w:pPr>
              <w:numPr>
                <w:ilvl w:val="0"/>
                <w:numId w:val="235"/>
              </w:numPr>
              <w:spacing w:after="0" w:line="240" w:lineRule="auto"/>
              <w:ind w:left="268" w:hanging="268"/>
              <w:jc w:val="both"/>
              <w:rPr>
                <w:rFonts w:ascii="Times New Roman" w:hAnsi="Times New Roman"/>
                <w:sz w:val="24"/>
                <w:szCs w:val="24"/>
              </w:rPr>
            </w:pPr>
            <w:r>
              <w:rPr>
                <w:rFonts w:ascii="Times New Roman" w:hAnsi="Times New Roman"/>
                <w:sz w:val="24"/>
                <w:szCs w:val="24"/>
              </w:rPr>
              <w:t>Понятие</w:t>
            </w:r>
            <w:r w:rsidRPr="002A518B">
              <w:rPr>
                <w:rFonts w:ascii="Times New Roman" w:hAnsi="Times New Roman"/>
                <w:sz w:val="24"/>
                <w:szCs w:val="24"/>
              </w:rPr>
              <w:t xml:space="preserve"> </w:t>
            </w:r>
            <w:r>
              <w:rPr>
                <w:rFonts w:ascii="Times New Roman" w:hAnsi="Times New Roman"/>
                <w:sz w:val="24"/>
                <w:szCs w:val="24"/>
              </w:rPr>
              <w:t>ф</w:t>
            </w:r>
            <w:r w:rsidRPr="002A518B">
              <w:rPr>
                <w:rFonts w:ascii="Times New Roman" w:hAnsi="Times New Roman"/>
                <w:sz w:val="24"/>
                <w:szCs w:val="24"/>
              </w:rPr>
              <w:t>инансового контроля.</w:t>
            </w:r>
          </w:p>
          <w:p w:rsidR="00431DD1" w:rsidRPr="00B17828" w:rsidRDefault="00431DD1" w:rsidP="004604C0">
            <w:pPr>
              <w:numPr>
                <w:ilvl w:val="0"/>
                <w:numId w:val="235"/>
              </w:numPr>
              <w:spacing w:after="0" w:line="240" w:lineRule="auto"/>
              <w:ind w:left="268" w:hanging="268"/>
              <w:jc w:val="both"/>
              <w:rPr>
                <w:rFonts w:ascii="Times New Roman" w:hAnsi="Times New Roman"/>
                <w:sz w:val="24"/>
                <w:szCs w:val="24"/>
              </w:rPr>
            </w:pPr>
            <w:r w:rsidRPr="00B17828">
              <w:rPr>
                <w:rStyle w:val="FontStyle40"/>
                <w:rFonts w:ascii="Times New Roman" w:hAnsi="Times New Roman"/>
                <w:b w:val="0"/>
                <w:sz w:val="24"/>
                <w:szCs w:val="24"/>
              </w:rPr>
              <w:t>Принципы контрольной (надзорной) деятельности.</w:t>
            </w:r>
          </w:p>
          <w:p w:rsidR="00431DD1" w:rsidRDefault="00431DD1" w:rsidP="004604C0">
            <w:pPr>
              <w:numPr>
                <w:ilvl w:val="0"/>
                <w:numId w:val="235"/>
              </w:numPr>
              <w:spacing w:after="0" w:line="240" w:lineRule="auto"/>
              <w:ind w:left="268" w:hanging="268"/>
              <w:jc w:val="both"/>
              <w:rPr>
                <w:rFonts w:ascii="Times New Roman" w:hAnsi="Times New Roman"/>
                <w:sz w:val="24"/>
                <w:szCs w:val="24"/>
              </w:rPr>
            </w:pPr>
            <w:r w:rsidRPr="002A518B">
              <w:rPr>
                <w:rFonts w:ascii="Times New Roman" w:hAnsi="Times New Roman"/>
                <w:sz w:val="24"/>
                <w:szCs w:val="24"/>
              </w:rPr>
              <w:t>Формы финансового контроля.</w:t>
            </w:r>
          </w:p>
          <w:p w:rsidR="00431DD1" w:rsidRPr="00B75051" w:rsidRDefault="00431DD1" w:rsidP="004604C0">
            <w:pPr>
              <w:numPr>
                <w:ilvl w:val="0"/>
                <w:numId w:val="235"/>
              </w:numPr>
              <w:spacing w:after="0" w:line="240" w:lineRule="auto"/>
              <w:ind w:left="268" w:hanging="268"/>
              <w:jc w:val="both"/>
              <w:rPr>
                <w:rFonts w:ascii="Times New Roman" w:hAnsi="Times New Roman"/>
                <w:sz w:val="24"/>
                <w:szCs w:val="24"/>
              </w:rPr>
            </w:pPr>
            <w:r w:rsidRPr="002A518B">
              <w:rPr>
                <w:rFonts w:ascii="Times New Roman" w:hAnsi="Times New Roman"/>
                <w:sz w:val="24"/>
                <w:szCs w:val="24"/>
              </w:rPr>
              <w:lastRenderedPageBreak/>
              <w:t>Система органов финансового контроля.</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4F3BD7" w:rsidRDefault="00431DD1" w:rsidP="00D21C22">
            <w:pPr>
              <w:pStyle w:val="af3"/>
              <w:jc w:val="center"/>
              <w:rPr>
                <w:sz w:val="24"/>
              </w:rPr>
            </w:pPr>
            <w:r>
              <w:rPr>
                <w:sz w:val="24"/>
              </w:rPr>
              <w:lastRenderedPageBreak/>
              <w:t>4.2.</w:t>
            </w:r>
          </w:p>
        </w:tc>
        <w:tc>
          <w:tcPr>
            <w:tcW w:w="6330" w:type="dxa"/>
          </w:tcPr>
          <w:p w:rsidR="00431DD1" w:rsidRPr="002A518B" w:rsidRDefault="00431DD1" w:rsidP="004604C0">
            <w:pPr>
              <w:numPr>
                <w:ilvl w:val="0"/>
                <w:numId w:val="236"/>
              </w:numPr>
              <w:tabs>
                <w:tab w:val="clear" w:pos="720"/>
                <w:tab w:val="num" w:pos="268"/>
              </w:tabs>
              <w:spacing w:after="0" w:line="240" w:lineRule="auto"/>
              <w:ind w:left="268" w:hanging="268"/>
              <w:jc w:val="both"/>
              <w:rPr>
                <w:rFonts w:ascii="Times New Roman" w:hAnsi="Times New Roman"/>
                <w:sz w:val="24"/>
                <w:szCs w:val="24"/>
              </w:rPr>
            </w:pPr>
            <w:r w:rsidRPr="002A518B">
              <w:rPr>
                <w:rFonts w:ascii="Times New Roman" w:hAnsi="Times New Roman"/>
                <w:sz w:val="24"/>
                <w:szCs w:val="24"/>
              </w:rPr>
              <w:t>Государственный финансовый контроль.</w:t>
            </w:r>
          </w:p>
          <w:p w:rsidR="00431DD1" w:rsidRDefault="00431DD1" w:rsidP="004604C0">
            <w:pPr>
              <w:numPr>
                <w:ilvl w:val="0"/>
                <w:numId w:val="236"/>
              </w:numPr>
              <w:tabs>
                <w:tab w:val="clear" w:pos="720"/>
                <w:tab w:val="num" w:pos="268"/>
              </w:tabs>
              <w:spacing w:after="0" w:line="240" w:lineRule="auto"/>
              <w:ind w:left="268" w:hanging="268"/>
              <w:jc w:val="both"/>
              <w:rPr>
                <w:rFonts w:ascii="Times New Roman" w:hAnsi="Times New Roman"/>
                <w:sz w:val="24"/>
                <w:szCs w:val="24"/>
              </w:rPr>
            </w:pPr>
            <w:r w:rsidRPr="002A518B">
              <w:rPr>
                <w:rFonts w:ascii="Times New Roman" w:hAnsi="Times New Roman"/>
                <w:sz w:val="24"/>
                <w:szCs w:val="24"/>
              </w:rPr>
              <w:t>Ведомственный финансовый контроль</w:t>
            </w:r>
            <w:r>
              <w:rPr>
                <w:rFonts w:ascii="Times New Roman" w:hAnsi="Times New Roman"/>
                <w:sz w:val="24"/>
                <w:szCs w:val="24"/>
              </w:rPr>
              <w:t>.</w:t>
            </w:r>
          </w:p>
          <w:p w:rsidR="00431DD1" w:rsidRPr="002A518B" w:rsidRDefault="00431DD1" w:rsidP="004604C0">
            <w:pPr>
              <w:numPr>
                <w:ilvl w:val="0"/>
                <w:numId w:val="236"/>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В</w:t>
            </w:r>
            <w:r w:rsidRPr="002A518B">
              <w:rPr>
                <w:rFonts w:ascii="Times New Roman" w:hAnsi="Times New Roman"/>
                <w:sz w:val="24"/>
                <w:szCs w:val="24"/>
              </w:rPr>
              <w:t>нутрихозяйственный финансовый контроль.</w:t>
            </w:r>
          </w:p>
          <w:p w:rsidR="00431DD1" w:rsidRPr="00B17828" w:rsidRDefault="00431DD1" w:rsidP="004604C0">
            <w:pPr>
              <w:numPr>
                <w:ilvl w:val="0"/>
                <w:numId w:val="236"/>
              </w:numPr>
              <w:tabs>
                <w:tab w:val="clear" w:pos="720"/>
                <w:tab w:val="num" w:pos="268"/>
              </w:tabs>
              <w:spacing w:after="0" w:line="240" w:lineRule="auto"/>
              <w:ind w:left="268" w:hanging="268"/>
              <w:jc w:val="both"/>
              <w:rPr>
                <w:rFonts w:ascii="Times New Roman" w:hAnsi="Times New Roman"/>
                <w:sz w:val="24"/>
                <w:szCs w:val="24"/>
              </w:rPr>
            </w:pPr>
            <w:r w:rsidRPr="002A518B">
              <w:rPr>
                <w:rFonts w:ascii="Times New Roman" w:hAnsi="Times New Roman"/>
                <w:sz w:val="24"/>
                <w:szCs w:val="24"/>
              </w:rPr>
              <w:t>Независимый финансовый контроль.</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4.3.</w:t>
            </w:r>
          </w:p>
        </w:tc>
        <w:tc>
          <w:tcPr>
            <w:tcW w:w="6330" w:type="dxa"/>
          </w:tcPr>
          <w:p w:rsidR="00431DD1" w:rsidRPr="002A518B" w:rsidRDefault="00431DD1" w:rsidP="004604C0">
            <w:pPr>
              <w:numPr>
                <w:ilvl w:val="0"/>
                <w:numId w:val="237"/>
              </w:numPr>
              <w:tabs>
                <w:tab w:val="clear" w:pos="720"/>
                <w:tab w:val="num" w:pos="268"/>
              </w:tabs>
              <w:spacing w:after="0" w:line="240" w:lineRule="auto"/>
              <w:ind w:left="268" w:hanging="268"/>
              <w:jc w:val="both"/>
              <w:outlineLvl w:val="0"/>
              <w:rPr>
                <w:rFonts w:ascii="Times New Roman" w:hAnsi="Times New Roman"/>
                <w:sz w:val="24"/>
                <w:szCs w:val="24"/>
              </w:rPr>
            </w:pPr>
            <w:r w:rsidRPr="002A518B">
              <w:rPr>
                <w:rFonts w:ascii="Times New Roman" w:hAnsi="Times New Roman"/>
                <w:sz w:val="24"/>
                <w:szCs w:val="24"/>
              </w:rPr>
              <w:t>Понятие и виды проверок.</w:t>
            </w:r>
          </w:p>
          <w:p w:rsidR="00431DD1" w:rsidRPr="002A518B" w:rsidRDefault="00431DD1" w:rsidP="004604C0">
            <w:pPr>
              <w:numPr>
                <w:ilvl w:val="0"/>
                <w:numId w:val="237"/>
              </w:numPr>
              <w:tabs>
                <w:tab w:val="clear" w:pos="720"/>
                <w:tab w:val="num" w:pos="268"/>
              </w:tabs>
              <w:spacing w:after="0" w:line="240" w:lineRule="auto"/>
              <w:ind w:left="268" w:hanging="268"/>
              <w:jc w:val="both"/>
              <w:outlineLvl w:val="0"/>
              <w:rPr>
                <w:rFonts w:ascii="Times New Roman" w:hAnsi="Times New Roman"/>
                <w:sz w:val="24"/>
                <w:szCs w:val="24"/>
              </w:rPr>
            </w:pPr>
            <w:r w:rsidRPr="002A518B">
              <w:rPr>
                <w:rFonts w:ascii="Times New Roman" w:hAnsi="Times New Roman"/>
                <w:sz w:val="24"/>
                <w:szCs w:val="24"/>
              </w:rPr>
              <w:t>Порядок организации и проведения проверок.</w:t>
            </w:r>
          </w:p>
          <w:p w:rsidR="00431DD1" w:rsidRPr="002A518B" w:rsidRDefault="00431DD1" w:rsidP="004604C0">
            <w:pPr>
              <w:numPr>
                <w:ilvl w:val="0"/>
                <w:numId w:val="237"/>
              </w:numPr>
              <w:tabs>
                <w:tab w:val="clear" w:pos="720"/>
                <w:tab w:val="num" w:pos="268"/>
              </w:tabs>
              <w:spacing w:after="0" w:line="240" w:lineRule="auto"/>
              <w:ind w:left="268" w:hanging="268"/>
              <w:jc w:val="both"/>
              <w:outlineLvl w:val="0"/>
              <w:rPr>
                <w:rFonts w:ascii="Times New Roman" w:hAnsi="Times New Roman"/>
                <w:sz w:val="24"/>
                <w:szCs w:val="24"/>
              </w:rPr>
            </w:pPr>
            <w:r w:rsidRPr="002A518B">
              <w:rPr>
                <w:rFonts w:ascii="Times New Roman" w:hAnsi="Times New Roman"/>
                <w:sz w:val="24"/>
                <w:szCs w:val="24"/>
              </w:rPr>
              <w:t>Оформление результатов проверки.</w:t>
            </w:r>
          </w:p>
          <w:p w:rsidR="00431DD1" w:rsidRPr="002A518B" w:rsidRDefault="00431DD1" w:rsidP="004604C0">
            <w:pPr>
              <w:numPr>
                <w:ilvl w:val="0"/>
                <w:numId w:val="237"/>
              </w:numPr>
              <w:tabs>
                <w:tab w:val="clear" w:pos="720"/>
                <w:tab w:val="num" w:pos="268"/>
              </w:tabs>
              <w:spacing w:after="0" w:line="240" w:lineRule="auto"/>
              <w:ind w:left="268" w:hanging="268"/>
              <w:jc w:val="both"/>
              <w:outlineLvl w:val="0"/>
            </w:pPr>
            <w:r>
              <w:rPr>
                <w:rFonts w:ascii="Times New Roman" w:hAnsi="Times New Roman"/>
                <w:sz w:val="24"/>
                <w:szCs w:val="24"/>
              </w:rPr>
              <w:t>Мониторинг как</w:t>
            </w:r>
            <w:r w:rsidRPr="002A518B">
              <w:rPr>
                <w:rFonts w:ascii="Times New Roman" w:hAnsi="Times New Roman"/>
                <w:sz w:val="24"/>
                <w:szCs w:val="24"/>
              </w:rPr>
              <w:t xml:space="preserve"> форм</w:t>
            </w:r>
            <w:r>
              <w:rPr>
                <w:rFonts w:ascii="Times New Roman" w:hAnsi="Times New Roman"/>
                <w:sz w:val="24"/>
                <w:szCs w:val="24"/>
              </w:rPr>
              <w:t>а финансового</w:t>
            </w:r>
            <w:r w:rsidRPr="002A518B">
              <w:rPr>
                <w:rFonts w:ascii="Times New Roman" w:hAnsi="Times New Roman"/>
                <w:sz w:val="24"/>
                <w:szCs w:val="24"/>
              </w:rPr>
              <w:t xml:space="preserve"> контроля.</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rPr>
          <w:trHeight w:val="841"/>
        </w:trPr>
        <w:tc>
          <w:tcPr>
            <w:tcW w:w="900" w:type="dxa"/>
          </w:tcPr>
          <w:p w:rsidR="00431DD1" w:rsidRPr="004F3BD7" w:rsidRDefault="00431DD1" w:rsidP="00D21C22">
            <w:pPr>
              <w:pStyle w:val="af3"/>
              <w:jc w:val="center"/>
              <w:rPr>
                <w:sz w:val="24"/>
              </w:rPr>
            </w:pPr>
            <w:r>
              <w:rPr>
                <w:sz w:val="24"/>
              </w:rPr>
              <w:t>5.</w:t>
            </w:r>
          </w:p>
        </w:tc>
        <w:tc>
          <w:tcPr>
            <w:tcW w:w="6330" w:type="dxa"/>
          </w:tcPr>
          <w:p w:rsidR="00431DD1" w:rsidRPr="00C41DED" w:rsidRDefault="00431DD1" w:rsidP="00D21C22">
            <w:pPr>
              <w:tabs>
                <w:tab w:val="left" w:pos="268"/>
              </w:tabs>
              <w:spacing w:after="0" w:line="240" w:lineRule="auto"/>
              <w:jc w:val="both"/>
              <w:rPr>
                <w:rFonts w:ascii="Times New Roman" w:hAnsi="Times New Roman"/>
                <w:sz w:val="24"/>
                <w:szCs w:val="24"/>
              </w:rPr>
            </w:pPr>
            <w:r w:rsidRPr="00C41DED">
              <w:rPr>
                <w:rFonts w:ascii="Times New Roman" w:hAnsi="Times New Roman"/>
                <w:sz w:val="24"/>
                <w:szCs w:val="24"/>
              </w:rPr>
              <w:t>Правовые основы бюджетной системы</w:t>
            </w:r>
          </w:p>
          <w:p w:rsidR="00431DD1" w:rsidRPr="00C41DED" w:rsidRDefault="00431DD1" w:rsidP="004604C0">
            <w:pPr>
              <w:numPr>
                <w:ilvl w:val="0"/>
                <w:numId w:val="238"/>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и функции бюджета.</w:t>
            </w:r>
          </w:p>
          <w:p w:rsidR="00431DD1" w:rsidRPr="00C41DED" w:rsidRDefault="00431DD1" w:rsidP="004604C0">
            <w:pPr>
              <w:numPr>
                <w:ilvl w:val="0"/>
                <w:numId w:val="238"/>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Понятие и структура бюджетной системы.</w:t>
            </w:r>
          </w:p>
          <w:p w:rsidR="00431DD1" w:rsidRPr="00C41DED" w:rsidRDefault="00431DD1" w:rsidP="004604C0">
            <w:pPr>
              <w:numPr>
                <w:ilvl w:val="0"/>
                <w:numId w:val="238"/>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Принципы бюджетной системы.</w:t>
            </w:r>
          </w:p>
          <w:p w:rsidR="00431DD1" w:rsidRPr="00C41DED" w:rsidRDefault="00431DD1" w:rsidP="004604C0">
            <w:pPr>
              <w:numPr>
                <w:ilvl w:val="0"/>
                <w:numId w:val="238"/>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 xml:space="preserve">Государственные внебюджетные фонды. </w:t>
            </w:r>
          </w:p>
        </w:tc>
        <w:tc>
          <w:tcPr>
            <w:tcW w:w="992" w:type="dxa"/>
          </w:tcPr>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431DD1" w:rsidRPr="008C7784" w:rsidRDefault="00431DD1" w:rsidP="00D21C22">
            <w:pPr>
              <w:spacing w:after="0" w:line="240" w:lineRule="auto"/>
              <w:jc w:val="center"/>
              <w:rPr>
                <w:rFonts w:ascii="Times New Roman" w:hAnsi="Times New Roman"/>
                <w:sz w:val="24"/>
                <w:szCs w:val="24"/>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rPr>
          <w:trHeight w:val="1052"/>
        </w:trPr>
        <w:tc>
          <w:tcPr>
            <w:tcW w:w="900" w:type="dxa"/>
          </w:tcPr>
          <w:p w:rsidR="00431DD1" w:rsidRDefault="00431DD1" w:rsidP="00D21C22">
            <w:pPr>
              <w:pStyle w:val="af3"/>
              <w:jc w:val="center"/>
              <w:rPr>
                <w:sz w:val="24"/>
              </w:rPr>
            </w:pPr>
            <w:r>
              <w:rPr>
                <w:sz w:val="24"/>
              </w:rPr>
              <w:t>6.</w:t>
            </w:r>
          </w:p>
        </w:tc>
        <w:tc>
          <w:tcPr>
            <w:tcW w:w="6330" w:type="dxa"/>
          </w:tcPr>
          <w:p w:rsidR="00431DD1" w:rsidRPr="00C41DED" w:rsidRDefault="00431DD1" w:rsidP="00D21C22">
            <w:pPr>
              <w:tabs>
                <w:tab w:val="left" w:pos="268"/>
              </w:tabs>
              <w:spacing w:after="0" w:line="240" w:lineRule="auto"/>
              <w:jc w:val="both"/>
              <w:rPr>
                <w:rFonts w:ascii="Times New Roman" w:hAnsi="Times New Roman"/>
                <w:sz w:val="24"/>
                <w:szCs w:val="24"/>
              </w:rPr>
            </w:pPr>
            <w:r w:rsidRPr="00C41DED">
              <w:rPr>
                <w:rFonts w:ascii="Times New Roman" w:hAnsi="Times New Roman"/>
                <w:sz w:val="24"/>
                <w:szCs w:val="24"/>
              </w:rPr>
              <w:t>Доходы и расходы бюджетов</w:t>
            </w:r>
          </w:p>
          <w:p w:rsidR="00431DD1" w:rsidRDefault="00431DD1" w:rsidP="004604C0">
            <w:pPr>
              <w:numPr>
                <w:ilvl w:val="0"/>
                <w:numId w:val="239"/>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и группы доходов бюджетов.</w:t>
            </w:r>
          </w:p>
          <w:p w:rsidR="00431DD1" w:rsidRDefault="00431DD1" w:rsidP="004604C0">
            <w:pPr>
              <w:numPr>
                <w:ilvl w:val="0"/>
                <w:numId w:val="239"/>
              </w:numPr>
              <w:tabs>
                <w:tab w:val="clear" w:pos="720"/>
                <w:tab w:val="num" w:pos="268"/>
              </w:tabs>
              <w:spacing w:after="0" w:line="240" w:lineRule="auto"/>
              <w:ind w:hanging="720"/>
              <w:jc w:val="both"/>
              <w:rPr>
                <w:rFonts w:ascii="Times New Roman" w:hAnsi="Times New Roman"/>
                <w:sz w:val="24"/>
                <w:szCs w:val="24"/>
              </w:rPr>
            </w:pPr>
            <w:r>
              <w:rPr>
                <w:rFonts w:ascii="Times New Roman" w:hAnsi="Times New Roman"/>
                <w:sz w:val="24"/>
                <w:szCs w:val="24"/>
              </w:rPr>
              <w:t>Понятие и с</w:t>
            </w:r>
            <w:r w:rsidRPr="00C41DED">
              <w:rPr>
                <w:rFonts w:ascii="Times New Roman" w:hAnsi="Times New Roman"/>
                <w:sz w:val="24"/>
                <w:szCs w:val="24"/>
              </w:rPr>
              <w:t>остав расходов бюджета.</w:t>
            </w:r>
          </w:p>
          <w:p w:rsidR="00431DD1" w:rsidRPr="00C41DED" w:rsidRDefault="00431DD1" w:rsidP="004604C0">
            <w:pPr>
              <w:numPr>
                <w:ilvl w:val="0"/>
                <w:numId w:val="239"/>
              </w:numPr>
              <w:tabs>
                <w:tab w:val="clear" w:pos="720"/>
                <w:tab w:val="num" w:pos="268"/>
              </w:tabs>
              <w:spacing w:after="0" w:line="240" w:lineRule="auto"/>
              <w:ind w:hanging="720"/>
              <w:jc w:val="both"/>
              <w:rPr>
                <w:rFonts w:ascii="Times New Roman" w:hAnsi="Times New Roman"/>
                <w:sz w:val="24"/>
                <w:szCs w:val="24"/>
              </w:rPr>
            </w:pPr>
            <w:r>
              <w:rPr>
                <w:rFonts w:ascii="Times New Roman" w:hAnsi="Times New Roman"/>
                <w:sz w:val="24"/>
                <w:szCs w:val="24"/>
              </w:rPr>
              <w:t>Бюджетная классификация.</w:t>
            </w:r>
          </w:p>
        </w:tc>
        <w:tc>
          <w:tcPr>
            <w:tcW w:w="7371" w:type="dxa"/>
            <w:gridSpan w:val="7"/>
          </w:tcPr>
          <w:p w:rsidR="00431DD1" w:rsidRPr="00D3091B"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4F3BD7" w:rsidRDefault="00431DD1" w:rsidP="00D21C22">
            <w:pPr>
              <w:pStyle w:val="af3"/>
              <w:jc w:val="center"/>
              <w:rPr>
                <w:sz w:val="24"/>
              </w:rPr>
            </w:pPr>
            <w:r>
              <w:rPr>
                <w:sz w:val="24"/>
              </w:rPr>
              <w:t>7.</w:t>
            </w:r>
          </w:p>
        </w:tc>
        <w:tc>
          <w:tcPr>
            <w:tcW w:w="6330"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Сбалансированность бюджетов</w:t>
            </w:r>
          </w:p>
          <w:p w:rsidR="00431DD1" w:rsidRPr="00C41DED" w:rsidRDefault="00431DD1" w:rsidP="004604C0">
            <w:pPr>
              <w:numPr>
                <w:ilvl w:val="0"/>
                <w:numId w:val="240"/>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сбалансированности бюджетов.</w:t>
            </w:r>
          </w:p>
          <w:p w:rsidR="00431DD1" w:rsidRPr="008C7784" w:rsidRDefault="00431DD1" w:rsidP="004604C0">
            <w:pPr>
              <w:numPr>
                <w:ilvl w:val="0"/>
                <w:numId w:val="240"/>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Правовой режим межбюджетных трансфертов.</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4F3BD7" w:rsidRDefault="00431DD1" w:rsidP="00D21C22">
            <w:pPr>
              <w:pStyle w:val="af3"/>
              <w:jc w:val="center"/>
              <w:rPr>
                <w:sz w:val="24"/>
              </w:rPr>
            </w:pPr>
            <w:r>
              <w:rPr>
                <w:sz w:val="24"/>
              </w:rPr>
              <w:t>8.</w:t>
            </w:r>
          </w:p>
        </w:tc>
        <w:tc>
          <w:tcPr>
            <w:tcW w:w="6330"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Бюджетный процесс</w:t>
            </w:r>
          </w:p>
          <w:p w:rsidR="00431DD1" w:rsidRDefault="00431DD1" w:rsidP="004604C0">
            <w:pPr>
              <w:numPr>
                <w:ilvl w:val="0"/>
                <w:numId w:val="241"/>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w:t>
            </w:r>
            <w:r>
              <w:rPr>
                <w:rFonts w:ascii="Times New Roman" w:hAnsi="Times New Roman"/>
                <w:sz w:val="24"/>
                <w:szCs w:val="24"/>
              </w:rPr>
              <w:t xml:space="preserve"> и</w:t>
            </w:r>
            <w:r w:rsidRPr="00C41DED">
              <w:rPr>
                <w:rFonts w:ascii="Times New Roman" w:hAnsi="Times New Roman"/>
                <w:sz w:val="24"/>
                <w:szCs w:val="24"/>
              </w:rPr>
              <w:t xml:space="preserve"> принципы бюджетного процесса</w:t>
            </w:r>
            <w:r>
              <w:rPr>
                <w:rFonts w:ascii="Times New Roman" w:hAnsi="Times New Roman"/>
                <w:sz w:val="24"/>
                <w:szCs w:val="24"/>
              </w:rPr>
              <w:t>.</w:t>
            </w:r>
          </w:p>
          <w:p w:rsidR="00431DD1" w:rsidRPr="00C41DED" w:rsidRDefault="00431DD1" w:rsidP="004604C0">
            <w:pPr>
              <w:numPr>
                <w:ilvl w:val="0"/>
                <w:numId w:val="241"/>
              </w:numPr>
              <w:tabs>
                <w:tab w:val="clear" w:pos="720"/>
                <w:tab w:val="num" w:pos="268"/>
              </w:tabs>
              <w:spacing w:after="0" w:line="240" w:lineRule="auto"/>
              <w:ind w:left="311" w:hanging="311"/>
              <w:jc w:val="both"/>
              <w:rPr>
                <w:rFonts w:ascii="Times New Roman" w:hAnsi="Times New Roman"/>
                <w:sz w:val="24"/>
                <w:szCs w:val="24"/>
              </w:rPr>
            </w:pPr>
            <w:r>
              <w:rPr>
                <w:rFonts w:ascii="Times New Roman" w:hAnsi="Times New Roman"/>
                <w:sz w:val="24"/>
                <w:szCs w:val="24"/>
              </w:rPr>
              <w:t>У</w:t>
            </w:r>
            <w:r w:rsidRPr="00C41DED">
              <w:rPr>
                <w:rFonts w:ascii="Times New Roman" w:hAnsi="Times New Roman"/>
                <w:sz w:val="24"/>
                <w:szCs w:val="24"/>
              </w:rPr>
              <w:t>частники бюджетного процесса.</w:t>
            </w:r>
          </w:p>
          <w:p w:rsidR="00431DD1" w:rsidRDefault="00431DD1" w:rsidP="004604C0">
            <w:pPr>
              <w:numPr>
                <w:ilvl w:val="0"/>
                <w:numId w:val="241"/>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Стадии бюджетного процесса.</w:t>
            </w:r>
          </w:p>
          <w:p w:rsidR="00431DD1" w:rsidRPr="00C41DED" w:rsidRDefault="00431DD1" w:rsidP="004604C0">
            <w:pPr>
              <w:numPr>
                <w:ilvl w:val="0"/>
                <w:numId w:val="241"/>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Основы контроля за соблюдением бюджетного законодательства.</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9.</w:t>
            </w:r>
          </w:p>
        </w:tc>
        <w:tc>
          <w:tcPr>
            <w:tcW w:w="6330" w:type="dxa"/>
          </w:tcPr>
          <w:p w:rsidR="00431DD1" w:rsidRPr="00C41DED" w:rsidRDefault="00431DD1" w:rsidP="00D21C22">
            <w:pPr>
              <w:spacing w:after="0" w:line="240" w:lineRule="auto"/>
              <w:jc w:val="both"/>
              <w:rPr>
                <w:rFonts w:ascii="Times New Roman" w:hAnsi="Times New Roman"/>
                <w:sz w:val="24"/>
                <w:szCs w:val="24"/>
              </w:rPr>
            </w:pPr>
            <w:r>
              <w:rPr>
                <w:rFonts w:ascii="Times New Roman" w:hAnsi="Times New Roman"/>
                <w:sz w:val="24"/>
                <w:szCs w:val="24"/>
              </w:rPr>
              <w:t>Основы налогового права</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9.1.</w:t>
            </w:r>
          </w:p>
        </w:tc>
        <w:tc>
          <w:tcPr>
            <w:tcW w:w="6330" w:type="dxa"/>
          </w:tcPr>
          <w:p w:rsidR="00431DD1" w:rsidRPr="002D6E78" w:rsidRDefault="00431DD1" w:rsidP="004604C0">
            <w:pPr>
              <w:numPr>
                <w:ilvl w:val="0"/>
                <w:numId w:val="242"/>
              </w:numPr>
              <w:tabs>
                <w:tab w:val="clear" w:pos="720"/>
                <w:tab w:val="num"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Понятие, классификация и функции налогов.</w:t>
            </w:r>
          </w:p>
          <w:p w:rsidR="00431DD1" w:rsidRPr="002D6E78" w:rsidRDefault="00431DD1" w:rsidP="004604C0">
            <w:pPr>
              <w:numPr>
                <w:ilvl w:val="0"/>
                <w:numId w:val="242"/>
              </w:numPr>
              <w:tabs>
                <w:tab w:val="clear" w:pos="720"/>
                <w:tab w:val="num"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Правовая конструкция налога.</w:t>
            </w:r>
          </w:p>
          <w:p w:rsidR="00431DD1" w:rsidRDefault="00431DD1" w:rsidP="004604C0">
            <w:pPr>
              <w:numPr>
                <w:ilvl w:val="0"/>
                <w:numId w:val="242"/>
              </w:numPr>
              <w:tabs>
                <w:tab w:val="clear" w:pos="720"/>
                <w:tab w:val="num"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Понятие, структура и принципы налоговой системы Республики Беларусь.</w:t>
            </w:r>
          </w:p>
          <w:p w:rsidR="00431DD1" w:rsidRDefault="00431DD1" w:rsidP="004604C0">
            <w:pPr>
              <w:numPr>
                <w:ilvl w:val="0"/>
                <w:numId w:val="242"/>
              </w:numPr>
              <w:tabs>
                <w:tab w:val="clear" w:pos="720"/>
                <w:tab w:val="num" w:pos="268"/>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lastRenderedPageBreak/>
              <w:t>Налоговое право</w:t>
            </w:r>
            <w:r>
              <w:rPr>
                <w:rFonts w:ascii="Times New Roman" w:hAnsi="Times New Roman"/>
                <w:sz w:val="24"/>
                <w:szCs w:val="24"/>
              </w:rPr>
              <w:t xml:space="preserve"> Республики Беларусь </w:t>
            </w:r>
            <w:r w:rsidRPr="002D6E78">
              <w:rPr>
                <w:rFonts w:ascii="Times New Roman" w:hAnsi="Times New Roman"/>
                <w:sz w:val="24"/>
                <w:szCs w:val="24"/>
              </w:rPr>
              <w:t>и налоговые правоотношения.</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lastRenderedPageBreak/>
              <w:t>9.2.</w:t>
            </w:r>
          </w:p>
        </w:tc>
        <w:tc>
          <w:tcPr>
            <w:tcW w:w="6330" w:type="dxa"/>
          </w:tcPr>
          <w:p w:rsidR="00431DD1" w:rsidRDefault="00431DD1" w:rsidP="004604C0">
            <w:pPr>
              <w:numPr>
                <w:ilvl w:val="0"/>
                <w:numId w:val="243"/>
              </w:numPr>
              <w:tabs>
                <w:tab w:val="clear" w:pos="720"/>
                <w:tab w:val="left" w:pos="268"/>
                <w:tab w:val="left" w:pos="410"/>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Понятие и исполнение налогового обязательства.</w:t>
            </w:r>
          </w:p>
          <w:p w:rsidR="00431DD1" w:rsidRPr="002D6E78" w:rsidRDefault="00431DD1" w:rsidP="004604C0">
            <w:pPr>
              <w:numPr>
                <w:ilvl w:val="0"/>
                <w:numId w:val="243"/>
              </w:numPr>
              <w:tabs>
                <w:tab w:val="clear" w:pos="720"/>
                <w:tab w:val="left" w:pos="268"/>
                <w:tab w:val="left" w:pos="410"/>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Способы обеспечения исполнения налогового обязательства</w:t>
            </w:r>
            <w:r>
              <w:rPr>
                <w:rFonts w:ascii="Times New Roman" w:hAnsi="Times New Roman"/>
                <w:sz w:val="24"/>
                <w:szCs w:val="24"/>
              </w:rPr>
              <w:t>.</w:t>
            </w:r>
          </w:p>
          <w:p w:rsidR="00431DD1" w:rsidRPr="0001422F" w:rsidRDefault="00431DD1" w:rsidP="004604C0">
            <w:pPr>
              <w:numPr>
                <w:ilvl w:val="0"/>
                <w:numId w:val="243"/>
              </w:numPr>
              <w:tabs>
                <w:tab w:val="clear" w:pos="720"/>
                <w:tab w:val="left" w:pos="268"/>
                <w:tab w:val="left" w:pos="410"/>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Принудительное исполнение налогового обязательства.</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9.3.</w:t>
            </w:r>
          </w:p>
        </w:tc>
        <w:tc>
          <w:tcPr>
            <w:tcW w:w="6330" w:type="dxa"/>
          </w:tcPr>
          <w:p w:rsidR="00431DD1" w:rsidRDefault="00431DD1" w:rsidP="004604C0">
            <w:pPr>
              <w:numPr>
                <w:ilvl w:val="0"/>
                <w:numId w:val="244"/>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Зачет, возврат налогов, сборов (пошлин), пеней.</w:t>
            </w:r>
          </w:p>
          <w:p w:rsidR="00431DD1" w:rsidRPr="002D6E78" w:rsidRDefault="00431DD1" w:rsidP="004604C0">
            <w:pPr>
              <w:numPr>
                <w:ilvl w:val="0"/>
                <w:numId w:val="244"/>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Признание задолженности по налогам, сборам (пошлинам) безнадежным долгом и ее списание.</w:t>
            </w:r>
          </w:p>
          <w:p w:rsidR="00431DD1" w:rsidRDefault="00431DD1" w:rsidP="004604C0">
            <w:pPr>
              <w:numPr>
                <w:ilvl w:val="0"/>
                <w:numId w:val="244"/>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Налоговый учет.</w:t>
            </w:r>
          </w:p>
          <w:p w:rsidR="00431DD1" w:rsidRDefault="00431DD1" w:rsidP="004604C0">
            <w:pPr>
              <w:numPr>
                <w:ilvl w:val="0"/>
                <w:numId w:val="244"/>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Налоговый контроль и формы его осуществления.</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rPr>
          <w:trHeight w:val="317"/>
        </w:trPr>
        <w:tc>
          <w:tcPr>
            <w:tcW w:w="900" w:type="dxa"/>
          </w:tcPr>
          <w:p w:rsidR="00431DD1" w:rsidRDefault="00431DD1" w:rsidP="00D21C22">
            <w:pPr>
              <w:pStyle w:val="af3"/>
              <w:jc w:val="center"/>
              <w:rPr>
                <w:sz w:val="24"/>
              </w:rPr>
            </w:pPr>
            <w:r>
              <w:rPr>
                <w:sz w:val="24"/>
              </w:rPr>
              <w:t>10.</w:t>
            </w:r>
          </w:p>
        </w:tc>
        <w:tc>
          <w:tcPr>
            <w:tcW w:w="6330" w:type="dxa"/>
          </w:tcPr>
          <w:p w:rsidR="00431DD1" w:rsidRPr="002D6E78" w:rsidRDefault="00431DD1" w:rsidP="00D21C22">
            <w:pPr>
              <w:spacing w:after="0" w:line="240" w:lineRule="auto"/>
              <w:jc w:val="both"/>
              <w:rPr>
                <w:rFonts w:ascii="Times New Roman" w:hAnsi="Times New Roman"/>
                <w:sz w:val="24"/>
                <w:szCs w:val="24"/>
              </w:rPr>
            </w:pPr>
            <w:r w:rsidRPr="002D6E78">
              <w:rPr>
                <w:rFonts w:ascii="Times New Roman" w:hAnsi="Times New Roman"/>
                <w:sz w:val="24"/>
                <w:szCs w:val="24"/>
              </w:rPr>
              <w:t>Республиканские и местные налоги и сборы</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10.1.</w:t>
            </w:r>
          </w:p>
        </w:tc>
        <w:tc>
          <w:tcPr>
            <w:tcW w:w="6330" w:type="dxa"/>
          </w:tcPr>
          <w:p w:rsidR="00431DD1" w:rsidRPr="00DA35C9" w:rsidRDefault="00431DD1" w:rsidP="004604C0">
            <w:pPr>
              <w:numPr>
                <w:ilvl w:val="0"/>
                <w:numId w:val="24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добавленную стоимость.</w:t>
            </w:r>
          </w:p>
          <w:p w:rsidR="00431DD1" w:rsidRDefault="00431DD1" w:rsidP="004604C0">
            <w:pPr>
              <w:numPr>
                <w:ilvl w:val="0"/>
                <w:numId w:val="24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Акцизы.</w:t>
            </w:r>
          </w:p>
          <w:p w:rsidR="00431DD1" w:rsidRDefault="00431DD1" w:rsidP="004604C0">
            <w:pPr>
              <w:numPr>
                <w:ilvl w:val="0"/>
                <w:numId w:val="24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прибыль.</w:t>
            </w:r>
          </w:p>
          <w:p w:rsidR="00431DD1" w:rsidRPr="00DA35C9" w:rsidRDefault="00431DD1" w:rsidP="004604C0">
            <w:pPr>
              <w:numPr>
                <w:ilvl w:val="0"/>
                <w:numId w:val="245"/>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доходы иностранных организаций, не осуществляющих деятельность в Республике Беларусь через постоянное представительство.</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10.2.</w:t>
            </w:r>
          </w:p>
        </w:tc>
        <w:tc>
          <w:tcPr>
            <w:tcW w:w="6330" w:type="dxa"/>
          </w:tcPr>
          <w:p w:rsidR="00431DD1" w:rsidRDefault="00431DD1" w:rsidP="004604C0">
            <w:pPr>
              <w:numPr>
                <w:ilvl w:val="0"/>
                <w:numId w:val="246"/>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Подоходный налог с физических лиц.</w:t>
            </w:r>
          </w:p>
          <w:p w:rsidR="00431DD1" w:rsidRDefault="00431DD1" w:rsidP="004604C0">
            <w:pPr>
              <w:numPr>
                <w:ilvl w:val="0"/>
                <w:numId w:val="246"/>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недвижимость.</w:t>
            </w:r>
          </w:p>
          <w:p w:rsidR="00431DD1" w:rsidRPr="00DA35C9" w:rsidRDefault="00431DD1" w:rsidP="004604C0">
            <w:pPr>
              <w:numPr>
                <w:ilvl w:val="0"/>
                <w:numId w:val="246"/>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Земельный налог.</w:t>
            </w:r>
          </w:p>
          <w:p w:rsidR="00431DD1" w:rsidRPr="00D62338" w:rsidRDefault="00431DD1" w:rsidP="004604C0">
            <w:pPr>
              <w:numPr>
                <w:ilvl w:val="0"/>
                <w:numId w:val="246"/>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Экологический налог.</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10.3.</w:t>
            </w:r>
          </w:p>
        </w:tc>
        <w:tc>
          <w:tcPr>
            <w:tcW w:w="6330" w:type="dxa"/>
          </w:tcPr>
          <w:p w:rsidR="00431DD1" w:rsidRDefault="00431DD1" w:rsidP="004604C0">
            <w:pPr>
              <w:numPr>
                <w:ilvl w:val="0"/>
                <w:numId w:val="247"/>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за добычу (изъятие) прир</w:t>
            </w:r>
            <w:r>
              <w:rPr>
                <w:rFonts w:ascii="Times New Roman" w:hAnsi="Times New Roman"/>
                <w:sz w:val="24"/>
                <w:szCs w:val="24"/>
              </w:rPr>
              <w:t xml:space="preserve">одных ресурсов. </w:t>
            </w:r>
          </w:p>
          <w:p w:rsidR="00431DD1" w:rsidRDefault="00431DD1" w:rsidP="004604C0">
            <w:pPr>
              <w:numPr>
                <w:ilvl w:val="0"/>
                <w:numId w:val="247"/>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Р</w:t>
            </w:r>
            <w:r w:rsidRPr="00A71360">
              <w:rPr>
                <w:rFonts w:ascii="Times New Roman" w:hAnsi="Times New Roman"/>
                <w:sz w:val="24"/>
                <w:szCs w:val="24"/>
              </w:rPr>
              <w:t>еспубликанские сборы.</w:t>
            </w:r>
          </w:p>
          <w:p w:rsidR="00431DD1" w:rsidRDefault="00431DD1" w:rsidP="004604C0">
            <w:pPr>
              <w:numPr>
                <w:ilvl w:val="0"/>
                <w:numId w:val="247"/>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Государственная пошлина.</w:t>
            </w:r>
          </w:p>
          <w:p w:rsidR="00431DD1" w:rsidRPr="002D6E78" w:rsidRDefault="00431DD1" w:rsidP="004604C0">
            <w:pPr>
              <w:numPr>
                <w:ilvl w:val="0"/>
                <w:numId w:val="247"/>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Патентная пошлина.</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10.4.</w:t>
            </w:r>
          </w:p>
        </w:tc>
        <w:tc>
          <w:tcPr>
            <w:tcW w:w="6330" w:type="dxa"/>
          </w:tcPr>
          <w:p w:rsidR="00431DD1" w:rsidRPr="00A71360" w:rsidRDefault="00431DD1" w:rsidP="004604C0">
            <w:pPr>
              <w:numPr>
                <w:ilvl w:val="0"/>
                <w:numId w:val="248"/>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Понятие и виды местных налогов и сборов.</w:t>
            </w:r>
          </w:p>
          <w:p w:rsidR="00431DD1" w:rsidRPr="00A71360" w:rsidRDefault="00431DD1" w:rsidP="004604C0">
            <w:pPr>
              <w:numPr>
                <w:ilvl w:val="0"/>
                <w:numId w:val="248"/>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Налог за владение собаками.</w:t>
            </w:r>
          </w:p>
          <w:p w:rsidR="00431DD1" w:rsidRDefault="00431DD1" w:rsidP="004604C0">
            <w:pPr>
              <w:numPr>
                <w:ilvl w:val="0"/>
                <w:numId w:val="248"/>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Курортный сбор.</w:t>
            </w:r>
          </w:p>
          <w:p w:rsidR="00431DD1" w:rsidRPr="002D6E78" w:rsidRDefault="00431DD1" w:rsidP="004604C0">
            <w:pPr>
              <w:numPr>
                <w:ilvl w:val="0"/>
                <w:numId w:val="248"/>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Сбор с заготовителей.</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rPr>
          <w:trHeight w:val="311"/>
        </w:trPr>
        <w:tc>
          <w:tcPr>
            <w:tcW w:w="900" w:type="dxa"/>
          </w:tcPr>
          <w:p w:rsidR="00431DD1" w:rsidRDefault="00431DD1" w:rsidP="00D21C22">
            <w:pPr>
              <w:pStyle w:val="af3"/>
              <w:jc w:val="center"/>
              <w:rPr>
                <w:sz w:val="24"/>
              </w:rPr>
            </w:pPr>
            <w:r>
              <w:rPr>
                <w:sz w:val="24"/>
              </w:rPr>
              <w:t>11.</w:t>
            </w:r>
          </w:p>
        </w:tc>
        <w:tc>
          <w:tcPr>
            <w:tcW w:w="6330"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Общая характеристика особых режимов налогообложения</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lastRenderedPageBreak/>
              <w:t>11.1.</w:t>
            </w:r>
          </w:p>
        </w:tc>
        <w:tc>
          <w:tcPr>
            <w:tcW w:w="6330" w:type="dxa"/>
          </w:tcPr>
          <w:p w:rsidR="00431DD1" w:rsidRDefault="00431DD1" w:rsidP="004604C0">
            <w:pPr>
              <w:numPr>
                <w:ilvl w:val="0"/>
                <w:numId w:val="249"/>
              </w:numPr>
              <w:tabs>
                <w:tab w:val="clear" w:pos="720"/>
                <w:tab w:val="num" w:pos="268"/>
              </w:tabs>
              <w:spacing w:after="0" w:line="240" w:lineRule="auto"/>
              <w:ind w:left="268" w:hanging="268"/>
              <w:jc w:val="both"/>
              <w:rPr>
                <w:rFonts w:ascii="Times New Roman" w:hAnsi="Times New Roman"/>
                <w:sz w:val="24"/>
                <w:szCs w:val="24"/>
              </w:rPr>
            </w:pPr>
            <w:r w:rsidRPr="00BD6D36">
              <w:rPr>
                <w:rFonts w:ascii="Times New Roman" w:hAnsi="Times New Roman"/>
                <w:sz w:val="24"/>
                <w:szCs w:val="24"/>
              </w:rPr>
              <w:t>Понятие и виды особых режимов налогообложения</w:t>
            </w:r>
            <w:r>
              <w:rPr>
                <w:rFonts w:ascii="Times New Roman" w:hAnsi="Times New Roman"/>
                <w:sz w:val="24"/>
                <w:szCs w:val="24"/>
              </w:rPr>
              <w:t>.</w:t>
            </w:r>
          </w:p>
          <w:p w:rsidR="00431DD1" w:rsidRPr="007D2E61" w:rsidRDefault="00431DD1" w:rsidP="004604C0">
            <w:pPr>
              <w:numPr>
                <w:ilvl w:val="0"/>
                <w:numId w:val="249"/>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Налог при упрощенной системе налогообложения.</w:t>
            </w:r>
          </w:p>
          <w:p w:rsidR="00431DD1" w:rsidRDefault="00431DD1" w:rsidP="004604C0">
            <w:pPr>
              <w:numPr>
                <w:ilvl w:val="0"/>
                <w:numId w:val="249"/>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Единый налог с индивидуальных предпринимателей и иных физических лиц.</w:t>
            </w:r>
          </w:p>
          <w:p w:rsidR="00431DD1" w:rsidRPr="00BD6D36" w:rsidRDefault="00431DD1" w:rsidP="004604C0">
            <w:pPr>
              <w:numPr>
                <w:ilvl w:val="0"/>
                <w:numId w:val="249"/>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Единый налог для производителей сельскохозяйственной продукции.</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t>11.2.</w:t>
            </w:r>
          </w:p>
        </w:tc>
        <w:tc>
          <w:tcPr>
            <w:tcW w:w="6330" w:type="dxa"/>
          </w:tcPr>
          <w:p w:rsidR="00431DD1" w:rsidRPr="007D2E61" w:rsidRDefault="00431DD1" w:rsidP="004604C0">
            <w:pPr>
              <w:numPr>
                <w:ilvl w:val="0"/>
                <w:numId w:val="250"/>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Налог на игорный бизнес.</w:t>
            </w:r>
          </w:p>
          <w:p w:rsidR="00431DD1" w:rsidRDefault="00431DD1" w:rsidP="004604C0">
            <w:pPr>
              <w:numPr>
                <w:ilvl w:val="0"/>
                <w:numId w:val="250"/>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 xml:space="preserve">Налог на доходы от осуществления лотерейной деятельности </w:t>
            </w:r>
            <w:r>
              <w:rPr>
                <w:rFonts w:ascii="Times New Roman" w:hAnsi="Times New Roman"/>
                <w:sz w:val="24"/>
                <w:szCs w:val="24"/>
              </w:rPr>
              <w:t>и н</w:t>
            </w:r>
            <w:r w:rsidRPr="007D2E61">
              <w:rPr>
                <w:rFonts w:ascii="Times New Roman" w:hAnsi="Times New Roman"/>
                <w:sz w:val="24"/>
                <w:szCs w:val="24"/>
              </w:rPr>
              <w:t>алог на доходы от проведения электронных интерактивных игр.</w:t>
            </w:r>
          </w:p>
          <w:p w:rsidR="00431DD1" w:rsidRDefault="00431DD1" w:rsidP="004604C0">
            <w:pPr>
              <w:numPr>
                <w:ilvl w:val="0"/>
                <w:numId w:val="250"/>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Сборы за осуществление ремесленной деятельности и за осуществление деятельности по оказанию услуг в сфере агроэкотуризма.</w:t>
            </w:r>
          </w:p>
          <w:p w:rsidR="00431DD1" w:rsidRPr="007D2E61" w:rsidRDefault="00431DD1" w:rsidP="004604C0">
            <w:pPr>
              <w:numPr>
                <w:ilvl w:val="0"/>
                <w:numId w:val="250"/>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Налог на вмененный доход.</w:t>
            </w:r>
          </w:p>
        </w:tc>
        <w:tc>
          <w:tcPr>
            <w:tcW w:w="7371" w:type="dxa"/>
            <w:gridSpan w:val="7"/>
          </w:tcPr>
          <w:p w:rsidR="00431DD1" w:rsidRPr="00BD6D36" w:rsidRDefault="00431DD1" w:rsidP="00D21C22">
            <w:pPr>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p>
        </w:tc>
        <w:tc>
          <w:tcPr>
            <w:tcW w:w="6330" w:type="dxa"/>
          </w:tcPr>
          <w:p w:rsidR="00431DD1" w:rsidRPr="00BD6D36" w:rsidRDefault="00431DD1" w:rsidP="00D21C22">
            <w:pPr>
              <w:tabs>
                <w:tab w:val="num" w:pos="0"/>
              </w:tabs>
              <w:spacing w:after="0" w:line="240" w:lineRule="auto"/>
              <w:ind w:left="720" w:hanging="720"/>
              <w:rPr>
                <w:rFonts w:ascii="Times New Roman" w:hAnsi="Times New Roman"/>
                <w:sz w:val="24"/>
                <w:szCs w:val="24"/>
              </w:rPr>
            </w:pPr>
            <w:r w:rsidRPr="004D66CA">
              <w:rPr>
                <w:rFonts w:ascii="Times New Roman" w:hAnsi="Times New Roman"/>
                <w:b/>
                <w:sz w:val="24"/>
                <w:szCs w:val="24"/>
              </w:rPr>
              <w:t>Всего часов за 5 семестр:</w:t>
            </w:r>
          </w:p>
        </w:tc>
        <w:tc>
          <w:tcPr>
            <w:tcW w:w="992" w:type="dxa"/>
          </w:tcPr>
          <w:p w:rsidR="00431DD1" w:rsidRPr="008F5941"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16</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t>12.</w:t>
            </w:r>
          </w:p>
        </w:tc>
        <w:tc>
          <w:tcPr>
            <w:tcW w:w="6330"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Государственный кредит и государственный долг</w:t>
            </w:r>
          </w:p>
          <w:p w:rsidR="00431DD1" w:rsidRPr="007D2E61" w:rsidRDefault="00431DD1" w:rsidP="004604C0">
            <w:pPr>
              <w:numPr>
                <w:ilvl w:val="0"/>
                <w:numId w:val="251"/>
              </w:numPr>
              <w:shd w:val="clear" w:color="auto" w:fill="FFFFFF"/>
              <w:tabs>
                <w:tab w:val="clear" w:pos="1080"/>
                <w:tab w:val="left" w:pos="131"/>
                <w:tab w:val="num" w:pos="268"/>
                <w:tab w:val="left" w:pos="311"/>
              </w:tabs>
              <w:spacing w:after="0" w:line="240" w:lineRule="auto"/>
              <w:ind w:left="268" w:hanging="268"/>
              <w:jc w:val="both"/>
              <w:rPr>
                <w:rFonts w:ascii="Times New Roman" w:hAnsi="Times New Roman"/>
                <w:color w:val="000000"/>
                <w:sz w:val="24"/>
                <w:szCs w:val="24"/>
              </w:rPr>
            </w:pPr>
            <w:r w:rsidRPr="007D2E61">
              <w:rPr>
                <w:rFonts w:ascii="Times New Roman" w:hAnsi="Times New Roman"/>
                <w:color w:val="000000"/>
                <w:sz w:val="24"/>
                <w:szCs w:val="24"/>
              </w:rPr>
              <w:t>Понятие, функции и принципы государственного кредита как института</w:t>
            </w:r>
            <w:r>
              <w:rPr>
                <w:rFonts w:ascii="Times New Roman" w:hAnsi="Times New Roman"/>
                <w:color w:val="000000"/>
                <w:sz w:val="24"/>
                <w:szCs w:val="24"/>
              </w:rPr>
              <w:t xml:space="preserve"> финансового права</w:t>
            </w:r>
            <w:r w:rsidRPr="007D2E61">
              <w:rPr>
                <w:rFonts w:ascii="Times New Roman" w:hAnsi="Times New Roman"/>
                <w:color w:val="000000"/>
                <w:sz w:val="24"/>
                <w:szCs w:val="24"/>
              </w:rPr>
              <w:t>.</w:t>
            </w:r>
          </w:p>
          <w:p w:rsidR="00431DD1" w:rsidRPr="007D2E61" w:rsidRDefault="00431DD1" w:rsidP="004604C0">
            <w:pPr>
              <w:numPr>
                <w:ilvl w:val="0"/>
                <w:numId w:val="251"/>
              </w:numPr>
              <w:shd w:val="clear" w:color="auto" w:fill="FFFFFF"/>
              <w:tabs>
                <w:tab w:val="left" w:pos="131"/>
                <w:tab w:val="left" w:pos="268"/>
                <w:tab w:val="left" w:pos="459"/>
              </w:tabs>
              <w:spacing w:after="0" w:line="240" w:lineRule="auto"/>
              <w:ind w:left="311" w:hanging="311"/>
              <w:jc w:val="both"/>
              <w:rPr>
                <w:rFonts w:ascii="Times New Roman" w:hAnsi="Times New Roman"/>
                <w:sz w:val="24"/>
                <w:szCs w:val="24"/>
              </w:rPr>
            </w:pPr>
            <w:r>
              <w:rPr>
                <w:rFonts w:ascii="Times New Roman" w:hAnsi="Times New Roman"/>
                <w:bCs/>
                <w:color w:val="000000"/>
                <w:spacing w:val="-3"/>
                <w:sz w:val="24"/>
                <w:szCs w:val="24"/>
              </w:rPr>
              <w:t>Г</w:t>
            </w:r>
            <w:r w:rsidRPr="007D2E61">
              <w:rPr>
                <w:rFonts w:ascii="Times New Roman" w:hAnsi="Times New Roman"/>
                <w:bCs/>
                <w:color w:val="000000"/>
                <w:spacing w:val="-3"/>
                <w:sz w:val="24"/>
                <w:szCs w:val="24"/>
              </w:rPr>
              <w:t>осударственны</w:t>
            </w:r>
            <w:r>
              <w:rPr>
                <w:rFonts w:ascii="Times New Roman" w:hAnsi="Times New Roman"/>
                <w:bCs/>
                <w:color w:val="000000"/>
                <w:spacing w:val="-3"/>
                <w:sz w:val="24"/>
                <w:szCs w:val="24"/>
              </w:rPr>
              <w:t>е</w:t>
            </w:r>
            <w:r w:rsidRPr="007D2E61">
              <w:rPr>
                <w:rFonts w:ascii="Times New Roman" w:hAnsi="Times New Roman"/>
                <w:bCs/>
                <w:color w:val="000000"/>
                <w:spacing w:val="-3"/>
                <w:sz w:val="24"/>
                <w:szCs w:val="24"/>
              </w:rPr>
              <w:t xml:space="preserve"> займ</w:t>
            </w:r>
            <w:r>
              <w:rPr>
                <w:rFonts w:ascii="Times New Roman" w:hAnsi="Times New Roman"/>
                <w:bCs/>
                <w:color w:val="000000"/>
                <w:spacing w:val="-3"/>
                <w:sz w:val="24"/>
                <w:szCs w:val="24"/>
              </w:rPr>
              <w:t>ы:</w:t>
            </w:r>
            <w:r w:rsidRPr="007D2E61">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п</w:t>
            </w:r>
            <w:r w:rsidRPr="007D2E61">
              <w:rPr>
                <w:rFonts w:ascii="Times New Roman" w:hAnsi="Times New Roman"/>
                <w:bCs/>
                <w:color w:val="000000"/>
                <w:spacing w:val="-3"/>
                <w:sz w:val="24"/>
                <w:szCs w:val="24"/>
              </w:rPr>
              <w:t>онятие и виды.</w:t>
            </w:r>
          </w:p>
          <w:p w:rsidR="00431DD1" w:rsidRPr="00BD6D36" w:rsidRDefault="00431DD1" w:rsidP="004604C0">
            <w:pPr>
              <w:numPr>
                <w:ilvl w:val="0"/>
                <w:numId w:val="251"/>
              </w:numPr>
              <w:shd w:val="clear" w:color="auto" w:fill="FFFFFF"/>
              <w:tabs>
                <w:tab w:val="left" w:pos="131"/>
                <w:tab w:val="left" w:pos="268"/>
                <w:tab w:val="left" w:pos="459"/>
              </w:tabs>
              <w:spacing w:after="0" w:line="240" w:lineRule="auto"/>
              <w:ind w:left="311" w:hanging="311"/>
              <w:jc w:val="both"/>
              <w:rPr>
                <w:rFonts w:ascii="Times New Roman" w:hAnsi="Times New Roman"/>
                <w:sz w:val="24"/>
                <w:szCs w:val="24"/>
              </w:rPr>
            </w:pPr>
            <w:r>
              <w:rPr>
                <w:rFonts w:ascii="Times New Roman" w:hAnsi="Times New Roman"/>
                <w:color w:val="000000"/>
                <w:sz w:val="24"/>
                <w:szCs w:val="24"/>
              </w:rPr>
              <w:t>Государственный</w:t>
            </w:r>
            <w:r w:rsidRPr="00BD6D36">
              <w:rPr>
                <w:rFonts w:ascii="Times New Roman" w:hAnsi="Times New Roman"/>
                <w:color w:val="000000"/>
                <w:sz w:val="24"/>
                <w:szCs w:val="24"/>
              </w:rPr>
              <w:t xml:space="preserve"> долг</w:t>
            </w:r>
            <w:r>
              <w:rPr>
                <w:rFonts w:ascii="Times New Roman" w:hAnsi="Times New Roman"/>
                <w:color w:val="000000"/>
                <w:sz w:val="24"/>
                <w:szCs w:val="24"/>
              </w:rPr>
              <w:t xml:space="preserve"> Республики Беларусь</w:t>
            </w:r>
            <w:r w:rsidRPr="00BD6D36">
              <w:rPr>
                <w:rFonts w:ascii="Times New Roman" w:hAnsi="Times New Roman"/>
                <w:color w:val="000000"/>
                <w:sz w:val="24"/>
                <w:szCs w:val="24"/>
              </w:rPr>
              <w:t xml:space="preserve">. </w:t>
            </w:r>
          </w:p>
          <w:p w:rsidR="00431DD1" w:rsidRPr="007D2E61" w:rsidRDefault="00431DD1" w:rsidP="004604C0">
            <w:pPr>
              <w:numPr>
                <w:ilvl w:val="0"/>
                <w:numId w:val="251"/>
              </w:numPr>
              <w:shd w:val="clear" w:color="auto" w:fill="FFFFFF"/>
              <w:tabs>
                <w:tab w:val="left" w:pos="131"/>
                <w:tab w:val="left" w:pos="268"/>
                <w:tab w:val="left" w:pos="459"/>
              </w:tabs>
              <w:spacing w:after="0" w:line="240" w:lineRule="auto"/>
              <w:ind w:left="311" w:hanging="311"/>
              <w:jc w:val="both"/>
              <w:rPr>
                <w:rFonts w:ascii="Times New Roman" w:hAnsi="Times New Roman"/>
                <w:sz w:val="24"/>
                <w:szCs w:val="24"/>
              </w:rPr>
            </w:pPr>
            <w:r w:rsidRPr="00BD6D36">
              <w:rPr>
                <w:rFonts w:ascii="Times New Roman" w:hAnsi="Times New Roman"/>
                <w:iCs/>
                <w:color w:val="000000"/>
                <w:sz w:val="24"/>
                <w:szCs w:val="24"/>
              </w:rPr>
              <w:t>Предоставление государственных кредитов Республикой Беларусь.</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13.</w:t>
            </w:r>
          </w:p>
        </w:tc>
        <w:tc>
          <w:tcPr>
            <w:tcW w:w="6330"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Денежное обращение</w:t>
            </w:r>
          </w:p>
          <w:p w:rsidR="00431DD1" w:rsidRPr="007D2E61" w:rsidRDefault="00431DD1" w:rsidP="004604C0">
            <w:pPr>
              <w:numPr>
                <w:ilvl w:val="0"/>
                <w:numId w:val="252"/>
              </w:numPr>
              <w:shd w:val="clear" w:color="auto" w:fill="FFFFFF"/>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Понятие</w:t>
            </w:r>
            <w:r w:rsidRPr="007D2E61">
              <w:rPr>
                <w:rFonts w:ascii="Times New Roman" w:hAnsi="Times New Roman"/>
                <w:sz w:val="24"/>
                <w:szCs w:val="24"/>
              </w:rPr>
              <w:t xml:space="preserve"> и функции денег.</w:t>
            </w:r>
          </w:p>
          <w:p w:rsidR="00431DD1" w:rsidRPr="007D2E61" w:rsidRDefault="00431DD1" w:rsidP="004604C0">
            <w:pPr>
              <w:numPr>
                <w:ilvl w:val="0"/>
                <w:numId w:val="252"/>
              </w:numPr>
              <w:shd w:val="clear" w:color="auto" w:fill="FFFFFF"/>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Понятие денежной системы и ее элементы.</w:t>
            </w:r>
          </w:p>
          <w:p w:rsidR="00431DD1" w:rsidRDefault="00431DD1" w:rsidP="004604C0">
            <w:pPr>
              <w:numPr>
                <w:ilvl w:val="0"/>
                <w:numId w:val="252"/>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Формы</w:t>
            </w:r>
            <w:r w:rsidRPr="007D2E61">
              <w:rPr>
                <w:rFonts w:ascii="Times New Roman" w:hAnsi="Times New Roman"/>
                <w:sz w:val="24"/>
                <w:szCs w:val="24"/>
              </w:rPr>
              <w:t xml:space="preserve"> осуществления расчетов.</w:t>
            </w:r>
          </w:p>
          <w:p w:rsidR="00431DD1" w:rsidRPr="007D2E61" w:rsidRDefault="00431DD1" w:rsidP="004604C0">
            <w:pPr>
              <w:numPr>
                <w:ilvl w:val="0"/>
                <w:numId w:val="252"/>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Понятие и формы осуществления безналичных расчетов.</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14.</w:t>
            </w:r>
          </w:p>
        </w:tc>
        <w:tc>
          <w:tcPr>
            <w:tcW w:w="6330" w:type="dxa"/>
          </w:tcPr>
          <w:p w:rsidR="00431DD1" w:rsidRPr="00144151" w:rsidRDefault="00431DD1" w:rsidP="00D21C22">
            <w:pPr>
              <w:spacing w:after="0" w:line="240" w:lineRule="auto"/>
              <w:jc w:val="both"/>
              <w:rPr>
                <w:rFonts w:ascii="Times New Roman" w:hAnsi="Times New Roman"/>
                <w:sz w:val="24"/>
                <w:szCs w:val="24"/>
              </w:rPr>
            </w:pPr>
            <w:r w:rsidRPr="00144151">
              <w:rPr>
                <w:rFonts w:ascii="Times New Roman" w:hAnsi="Times New Roman"/>
                <w:sz w:val="24"/>
                <w:szCs w:val="24"/>
              </w:rPr>
              <w:t>Валютное регулирование и валютный контроль</w:t>
            </w:r>
          </w:p>
          <w:p w:rsidR="00431DD1" w:rsidRPr="00144151" w:rsidRDefault="00431DD1" w:rsidP="004604C0">
            <w:pPr>
              <w:numPr>
                <w:ilvl w:val="0"/>
                <w:numId w:val="253"/>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Понятие валютных ценностей</w:t>
            </w:r>
            <w:r w:rsidRPr="00144151">
              <w:rPr>
                <w:rFonts w:ascii="Times New Roman" w:hAnsi="Times New Roman"/>
                <w:sz w:val="24"/>
                <w:szCs w:val="24"/>
              </w:rPr>
              <w:t>.</w:t>
            </w:r>
          </w:p>
          <w:p w:rsidR="00431DD1" w:rsidRPr="00144151" w:rsidRDefault="00431DD1" w:rsidP="004604C0">
            <w:pPr>
              <w:numPr>
                <w:ilvl w:val="0"/>
                <w:numId w:val="253"/>
              </w:numPr>
              <w:tabs>
                <w:tab w:val="clear" w:pos="720"/>
                <w:tab w:val="num" w:pos="268"/>
              </w:tabs>
              <w:spacing w:after="0" w:line="240" w:lineRule="auto"/>
              <w:ind w:left="268" w:hanging="268"/>
              <w:jc w:val="both"/>
              <w:rPr>
                <w:rFonts w:ascii="Times New Roman" w:hAnsi="Times New Roman"/>
                <w:sz w:val="24"/>
                <w:szCs w:val="24"/>
              </w:rPr>
            </w:pPr>
            <w:r w:rsidRPr="00144151">
              <w:rPr>
                <w:rFonts w:ascii="Times New Roman" w:hAnsi="Times New Roman"/>
                <w:sz w:val="24"/>
                <w:szCs w:val="24"/>
              </w:rPr>
              <w:t>Понятие и виды валютных операций.</w:t>
            </w:r>
          </w:p>
          <w:p w:rsidR="00431DD1" w:rsidRDefault="00431DD1" w:rsidP="004604C0">
            <w:pPr>
              <w:numPr>
                <w:ilvl w:val="0"/>
                <w:numId w:val="253"/>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В</w:t>
            </w:r>
            <w:r w:rsidRPr="00144151">
              <w:rPr>
                <w:rFonts w:ascii="Times New Roman" w:hAnsi="Times New Roman"/>
                <w:sz w:val="24"/>
                <w:szCs w:val="24"/>
              </w:rPr>
              <w:t>алютно</w:t>
            </w:r>
            <w:r>
              <w:rPr>
                <w:rFonts w:ascii="Times New Roman" w:hAnsi="Times New Roman"/>
                <w:sz w:val="24"/>
                <w:szCs w:val="24"/>
              </w:rPr>
              <w:t>е</w:t>
            </w:r>
            <w:r w:rsidRPr="00144151">
              <w:rPr>
                <w:rFonts w:ascii="Times New Roman" w:hAnsi="Times New Roman"/>
                <w:sz w:val="24"/>
                <w:szCs w:val="24"/>
              </w:rPr>
              <w:t xml:space="preserve"> регулировани</w:t>
            </w:r>
            <w:r>
              <w:rPr>
                <w:rFonts w:ascii="Times New Roman" w:hAnsi="Times New Roman"/>
                <w:sz w:val="24"/>
                <w:szCs w:val="24"/>
              </w:rPr>
              <w:t>е</w:t>
            </w:r>
            <w:r w:rsidRPr="00144151">
              <w:rPr>
                <w:rFonts w:ascii="Times New Roman" w:hAnsi="Times New Roman"/>
                <w:sz w:val="24"/>
                <w:szCs w:val="24"/>
              </w:rPr>
              <w:t>.</w:t>
            </w:r>
          </w:p>
          <w:p w:rsidR="00431DD1" w:rsidRPr="007D2E61" w:rsidRDefault="00431DD1" w:rsidP="004604C0">
            <w:pPr>
              <w:numPr>
                <w:ilvl w:val="0"/>
                <w:numId w:val="253"/>
              </w:numPr>
              <w:tabs>
                <w:tab w:val="clear" w:pos="720"/>
                <w:tab w:val="num" w:pos="268"/>
              </w:tabs>
              <w:spacing w:after="0" w:line="240" w:lineRule="auto"/>
              <w:ind w:left="268" w:hanging="268"/>
              <w:jc w:val="both"/>
              <w:rPr>
                <w:rFonts w:ascii="Times New Roman" w:hAnsi="Times New Roman"/>
                <w:sz w:val="24"/>
                <w:szCs w:val="24"/>
              </w:rPr>
            </w:pPr>
            <w:r w:rsidRPr="00144151">
              <w:rPr>
                <w:rFonts w:ascii="Times New Roman" w:hAnsi="Times New Roman"/>
                <w:sz w:val="24"/>
                <w:szCs w:val="24"/>
              </w:rPr>
              <w:lastRenderedPageBreak/>
              <w:t>Валютный контроль.</w:t>
            </w:r>
          </w:p>
        </w:tc>
        <w:tc>
          <w:tcPr>
            <w:tcW w:w="992"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p>
        </w:tc>
        <w:tc>
          <w:tcPr>
            <w:tcW w:w="6330" w:type="dxa"/>
          </w:tcPr>
          <w:p w:rsidR="00431DD1" w:rsidRPr="00144151" w:rsidRDefault="00431DD1" w:rsidP="00D21C22">
            <w:pPr>
              <w:spacing w:after="0" w:line="240" w:lineRule="auto"/>
              <w:rPr>
                <w:rFonts w:ascii="Times New Roman" w:hAnsi="Times New Roman"/>
                <w:sz w:val="24"/>
                <w:szCs w:val="24"/>
              </w:rPr>
            </w:pPr>
            <w:r w:rsidRPr="004D66CA">
              <w:rPr>
                <w:rFonts w:ascii="Times New Roman" w:hAnsi="Times New Roman"/>
                <w:b/>
                <w:sz w:val="24"/>
                <w:szCs w:val="24"/>
              </w:rPr>
              <w:t xml:space="preserve">Всего часов за </w:t>
            </w:r>
            <w:r>
              <w:rPr>
                <w:rFonts w:ascii="Times New Roman" w:hAnsi="Times New Roman"/>
                <w:b/>
                <w:sz w:val="24"/>
                <w:szCs w:val="24"/>
              </w:rPr>
              <w:t>6</w:t>
            </w:r>
            <w:r w:rsidRPr="004D66CA">
              <w:rPr>
                <w:rFonts w:ascii="Times New Roman" w:hAnsi="Times New Roman"/>
                <w:b/>
                <w:sz w:val="24"/>
                <w:szCs w:val="24"/>
              </w:rPr>
              <w:t xml:space="preserve"> семестр:</w:t>
            </w:r>
          </w:p>
        </w:tc>
        <w:tc>
          <w:tcPr>
            <w:tcW w:w="992" w:type="dxa"/>
          </w:tcPr>
          <w:p w:rsidR="00431DD1" w:rsidRPr="008F5941" w:rsidRDefault="00431DD1" w:rsidP="00D21C22">
            <w:pPr>
              <w:spacing w:after="0" w:line="240" w:lineRule="auto"/>
              <w:jc w:val="center"/>
              <w:rPr>
                <w:rFonts w:ascii="Times New Roman" w:hAnsi="Times New Roman"/>
                <w:b/>
                <w:sz w:val="24"/>
                <w:szCs w:val="24"/>
                <w:lang w:eastAsia="ru-RU"/>
              </w:rPr>
            </w:pPr>
            <w:r w:rsidRPr="008F5941">
              <w:rPr>
                <w:rFonts w:ascii="Times New Roman" w:hAnsi="Times New Roman"/>
                <w:b/>
                <w:sz w:val="24"/>
                <w:szCs w:val="24"/>
                <w:lang w:eastAsia="ru-RU"/>
              </w:rPr>
              <w:t>2</w:t>
            </w:r>
          </w:p>
        </w:tc>
        <w:tc>
          <w:tcPr>
            <w:tcW w:w="850" w:type="dxa"/>
          </w:tcPr>
          <w:p w:rsidR="00431DD1" w:rsidRPr="008F5941"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8F5941" w:rsidRDefault="00431DD1" w:rsidP="00D21C22">
            <w:pPr>
              <w:spacing w:after="0" w:line="240" w:lineRule="auto"/>
              <w:jc w:val="center"/>
              <w:rPr>
                <w:rFonts w:ascii="Times New Roman" w:hAnsi="Times New Roman"/>
                <w:b/>
                <w:sz w:val="24"/>
                <w:szCs w:val="24"/>
                <w:lang w:eastAsia="ru-RU"/>
              </w:rPr>
            </w:pPr>
            <w:r w:rsidRPr="008F5941">
              <w:rPr>
                <w:rFonts w:ascii="Times New Roman" w:hAnsi="Times New Roman"/>
                <w:b/>
                <w:sz w:val="24"/>
                <w:szCs w:val="24"/>
                <w:lang w:eastAsia="ru-RU"/>
              </w:rPr>
              <w:t>2</w:t>
            </w:r>
          </w:p>
        </w:tc>
        <w:tc>
          <w:tcPr>
            <w:tcW w:w="850" w:type="dxa"/>
            <w:shd w:val="clear" w:color="auto" w:fill="auto"/>
          </w:tcPr>
          <w:p w:rsidR="00431DD1" w:rsidRPr="008F5941" w:rsidRDefault="00431DD1" w:rsidP="00D21C22">
            <w:pPr>
              <w:spacing w:after="0" w:line="240" w:lineRule="auto"/>
              <w:jc w:val="center"/>
              <w:rPr>
                <w:rFonts w:ascii="Times New Roman" w:hAnsi="Times New Roman"/>
                <w:b/>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997084" w:rsidTr="00D21C22">
        <w:tc>
          <w:tcPr>
            <w:tcW w:w="900" w:type="dxa"/>
          </w:tcPr>
          <w:p w:rsidR="00431DD1" w:rsidRPr="00997084" w:rsidRDefault="00431DD1" w:rsidP="00D21C22">
            <w:pPr>
              <w:pStyle w:val="af3"/>
              <w:rPr>
                <w:b/>
                <w:sz w:val="24"/>
              </w:rPr>
            </w:pPr>
          </w:p>
        </w:tc>
        <w:tc>
          <w:tcPr>
            <w:tcW w:w="6330" w:type="dxa"/>
          </w:tcPr>
          <w:p w:rsidR="00431DD1" w:rsidRPr="00997084" w:rsidRDefault="00431DD1" w:rsidP="00D21C22">
            <w:pPr>
              <w:spacing w:after="0" w:line="240" w:lineRule="auto"/>
              <w:rPr>
                <w:rFonts w:ascii="Times New Roman" w:hAnsi="Times New Roman"/>
                <w:b/>
                <w:sz w:val="24"/>
                <w:szCs w:val="24"/>
              </w:rPr>
            </w:pPr>
            <w:r w:rsidRPr="00997084">
              <w:rPr>
                <w:rFonts w:ascii="Times New Roman" w:hAnsi="Times New Roman"/>
                <w:b/>
                <w:sz w:val="24"/>
                <w:szCs w:val="24"/>
              </w:rPr>
              <w:t>Всего часов:</w:t>
            </w:r>
          </w:p>
        </w:tc>
        <w:tc>
          <w:tcPr>
            <w:tcW w:w="992" w:type="dxa"/>
          </w:tcPr>
          <w:p w:rsidR="00431DD1" w:rsidRPr="00997084"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997084">
              <w:rPr>
                <w:rFonts w:ascii="Times New Roman" w:hAnsi="Times New Roman"/>
                <w:b/>
                <w:sz w:val="24"/>
                <w:szCs w:val="24"/>
                <w:lang w:eastAsia="ru-RU"/>
              </w:rPr>
              <w:t>8</w:t>
            </w:r>
          </w:p>
        </w:tc>
        <w:tc>
          <w:tcPr>
            <w:tcW w:w="850" w:type="dxa"/>
          </w:tcPr>
          <w:p w:rsidR="00431DD1" w:rsidRPr="00997084"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850" w:type="dxa"/>
            <w:shd w:val="clear" w:color="auto" w:fill="auto"/>
          </w:tcPr>
          <w:p w:rsidR="00431DD1" w:rsidRPr="00997084" w:rsidRDefault="00431DD1" w:rsidP="00D21C22">
            <w:pPr>
              <w:spacing w:after="0" w:line="240" w:lineRule="auto"/>
              <w:jc w:val="center"/>
              <w:rPr>
                <w:rFonts w:ascii="Times New Roman" w:hAnsi="Times New Roman"/>
                <w:b/>
                <w:sz w:val="24"/>
                <w:szCs w:val="24"/>
                <w:lang w:eastAsia="ru-RU"/>
              </w:rPr>
            </w:pPr>
          </w:p>
        </w:tc>
        <w:tc>
          <w:tcPr>
            <w:tcW w:w="709" w:type="dxa"/>
            <w:shd w:val="clear" w:color="auto" w:fill="auto"/>
          </w:tcPr>
          <w:p w:rsidR="00431DD1" w:rsidRPr="00997084"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p>
        </w:tc>
        <w:tc>
          <w:tcPr>
            <w:tcW w:w="2268" w:type="dxa"/>
          </w:tcPr>
          <w:p w:rsidR="00431DD1" w:rsidRPr="00997084" w:rsidRDefault="00431DD1" w:rsidP="00D21C22">
            <w:pPr>
              <w:spacing w:after="0" w:line="240" w:lineRule="auto"/>
              <w:jc w:val="center"/>
              <w:rPr>
                <w:rFonts w:ascii="Times New Roman" w:hAnsi="Times New Roman"/>
                <w:b/>
                <w:sz w:val="24"/>
                <w:szCs w:val="24"/>
              </w:rPr>
            </w:pPr>
            <w:r w:rsidRPr="00997084">
              <w:rPr>
                <w:rFonts w:ascii="Times New Roman" w:hAnsi="Times New Roman"/>
                <w:b/>
                <w:sz w:val="24"/>
                <w:szCs w:val="24"/>
              </w:rPr>
              <w:t>Экзамен</w:t>
            </w:r>
          </w:p>
        </w:tc>
      </w:tr>
    </w:tbl>
    <w:p w:rsidR="00431DD1" w:rsidRDefault="00431DD1" w:rsidP="00431DD1">
      <w:pPr>
        <w:spacing w:before="240" w:after="0" w:line="720" w:lineRule="auto"/>
        <w:jc w:val="center"/>
        <w:rPr>
          <w:rFonts w:ascii="Times New Roman" w:hAnsi="Times New Roman"/>
          <w:sz w:val="24"/>
          <w:szCs w:val="24"/>
        </w:rPr>
      </w:pPr>
      <w:r w:rsidRPr="008D09FC">
        <w:rPr>
          <w:rFonts w:ascii="Times New Roman" w:hAnsi="Times New Roman"/>
          <w:sz w:val="24"/>
          <w:szCs w:val="24"/>
        </w:rPr>
        <w:t>Старший преподаватель                                                                                                                                                                                Л.Е. Можаева</w:t>
      </w:r>
    </w:p>
    <w:p w:rsidR="00F731BE" w:rsidRDefault="00F731BE">
      <w:pPr>
        <w:spacing w:after="200" w:line="276" w:lineRule="auto"/>
        <w:rPr>
          <w:rFonts w:ascii="Times New Roman" w:hAnsi="Times New Roman"/>
          <w:b/>
          <w:caps/>
          <w:sz w:val="24"/>
          <w:szCs w:val="24"/>
        </w:rPr>
      </w:pPr>
      <w:r>
        <w:rPr>
          <w:rFonts w:ascii="Times New Roman" w:hAnsi="Times New Roman"/>
          <w:b/>
          <w:caps/>
          <w:sz w:val="24"/>
          <w:szCs w:val="24"/>
        </w:rPr>
        <w:br w:type="page"/>
      </w:r>
    </w:p>
    <w:p w:rsidR="00431DD1" w:rsidRDefault="00431DD1" w:rsidP="00431DD1">
      <w:pPr>
        <w:spacing w:after="0" w:line="240" w:lineRule="auto"/>
        <w:jc w:val="center"/>
        <w:rPr>
          <w:rFonts w:ascii="Times New Roman" w:hAnsi="Times New Roman"/>
          <w:b/>
          <w:caps/>
          <w:sz w:val="24"/>
          <w:szCs w:val="24"/>
        </w:rPr>
      </w:pPr>
      <w:r w:rsidRPr="008D09FC">
        <w:rPr>
          <w:rFonts w:ascii="Times New Roman" w:hAnsi="Times New Roman"/>
          <w:b/>
          <w:caps/>
          <w:sz w:val="24"/>
          <w:szCs w:val="24"/>
        </w:rPr>
        <w:lastRenderedPageBreak/>
        <w:t>Учебно-методическая карта дисциплины (заОЧНАЯ ФОРМА</w:t>
      </w:r>
      <w:r>
        <w:rPr>
          <w:rFonts w:ascii="Times New Roman" w:hAnsi="Times New Roman"/>
          <w:b/>
          <w:caps/>
          <w:sz w:val="24"/>
          <w:szCs w:val="24"/>
        </w:rPr>
        <w:t xml:space="preserve"> </w:t>
      </w:r>
      <w:r w:rsidRPr="000E3172">
        <w:rPr>
          <w:rFonts w:ascii="Times New Roman" w:hAnsi="Times New Roman"/>
          <w:b/>
          <w:caps/>
          <w:sz w:val="24"/>
          <w:szCs w:val="24"/>
        </w:rPr>
        <w:t>на основе среднего специального образования)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330"/>
        <w:gridCol w:w="992"/>
        <w:gridCol w:w="850"/>
        <w:gridCol w:w="851"/>
        <w:gridCol w:w="850"/>
        <w:gridCol w:w="709"/>
        <w:gridCol w:w="851"/>
        <w:gridCol w:w="2268"/>
      </w:tblGrid>
      <w:tr w:rsidR="00431DD1" w:rsidRPr="008C7784" w:rsidTr="00D21C22">
        <w:trPr>
          <w:cantSplit/>
        </w:trPr>
        <w:tc>
          <w:tcPr>
            <w:tcW w:w="900" w:type="dxa"/>
            <w:vMerge w:val="restart"/>
            <w:textDirection w:val="btLr"/>
          </w:tcPr>
          <w:p w:rsidR="00431DD1" w:rsidRPr="008C7784" w:rsidRDefault="00431DD1" w:rsidP="00D21C22">
            <w:pPr>
              <w:spacing w:after="0" w:line="240" w:lineRule="auto"/>
              <w:rPr>
                <w:rFonts w:ascii="Times New Roman" w:hAnsi="Times New Roman"/>
                <w:sz w:val="24"/>
                <w:szCs w:val="24"/>
                <w:lang w:eastAsia="ru-RU"/>
              </w:rPr>
            </w:pPr>
            <w:r w:rsidRPr="008C7784">
              <w:rPr>
                <w:rFonts w:ascii="Times New Roman" w:hAnsi="Times New Roman"/>
                <w:sz w:val="24"/>
                <w:szCs w:val="24"/>
              </w:rPr>
              <w:t>Номер раздела, темы</w:t>
            </w:r>
          </w:p>
        </w:tc>
        <w:tc>
          <w:tcPr>
            <w:tcW w:w="6330" w:type="dxa"/>
            <w:vMerge w:val="restart"/>
          </w:tcPr>
          <w:p w:rsidR="00431DD1" w:rsidRPr="008C7784" w:rsidRDefault="00431DD1" w:rsidP="00D21C22">
            <w:pPr>
              <w:spacing w:after="0" w:line="240" w:lineRule="auto"/>
              <w:rPr>
                <w:rFonts w:ascii="Times New Roman" w:hAnsi="Times New Roman"/>
                <w:sz w:val="24"/>
                <w:szCs w:val="24"/>
                <w:lang w:eastAsia="ru-RU"/>
              </w:rPr>
            </w:pPr>
          </w:p>
          <w:p w:rsidR="00431DD1" w:rsidRPr="008C7784" w:rsidRDefault="00431DD1" w:rsidP="00D21C22">
            <w:pPr>
              <w:spacing w:after="0" w:line="240" w:lineRule="auto"/>
              <w:rPr>
                <w:rFonts w:ascii="Times New Roman" w:hAnsi="Times New Roman"/>
                <w:sz w:val="24"/>
                <w:szCs w:val="24"/>
              </w:rPr>
            </w:pP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Название раздела, темы</w:t>
            </w:r>
          </w:p>
        </w:tc>
        <w:tc>
          <w:tcPr>
            <w:tcW w:w="4252" w:type="dxa"/>
            <w:gridSpan w:val="5"/>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Количество аудиторных часов</w:t>
            </w:r>
          </w:p>
        </w:tc>
        <w:tc>
          <w:tcPr>
            <w:tcW w:w="851" w:type="dxa"/>
            <w:vMerge w:val="restart"/>
            <w:textDirection w:val="btLr"/>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p w:rsidR="00431DD1" w:rsidRPr="0045742C"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УСР</w:t>
            </w:r>
          </w:p>
        </w:tc>
        <w:tc>
          <w:tcPr>
            <w:tcW w:w="2268" w:type="dxa"/>
            <w:vMerge w:val="restart"/>
            <w:textDirection w:val="btLr"/>
          </w:tcPr>
          <w:p w:rsidR="00431DD1" w:rsidRPr="008C7784" w:rsidRDefault="00431DD1" w:rsidP="00D21C22">
            <w:pPr>
              <w:spacing w:after="0" w:line="240" w:lineRule="auto"/>
              <w:jc w:val="center"/>
              <w:rPr>
                <w:rFonts w:ascii="Times New Roman" w:hAnsi="Times New Roman"/>
                <w:sz w:val="24"/>
                <w:szCs w:val="24"/>
                <w:lang w:eastAsia="ru-RU"/>
              </w:rPr>
            </w:pPr>
          </w:p>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Форма</w:t>
            </w:r>
            <w:r w:rsidRPr="008C7784">
              <w:rPr>
                <w:rFonts w:ascii="Times New Roman" w:hAnsi="Times New Roman"/>
                <w:sz w:val="24"/>
                <w:szCs w:val="24"/>
              </w:rPr>
              <w:t xml:space="preserve"> контроля</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знаний</w:t>
            </w:r>
          </w:p>
        </w:tc>
      </w:tr>
      <w:tr w:rsidR="00431DD1" w:rsidRPr="008C7784" w:rsidTr="00D21C22">
        <w:trPr>
          <w:cantSplit/>
          <w:trHeight w:val="2223"/>
        </w:trPr>
        <w:tc>
          <w:tcPr>
            <w:tcW w:w="900"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6330"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992" w:type="dxa"/>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Л</w:t>
            </w:r>
            <w:r w:rsidRPr="008C7784">
              <w:rPr>
                <w:rFonts w:ascii="Times New Roman" w:hAnsi="Times New Roman"/>
                <w:sz w:val="24"/>
                <w:szCs w:val="24"/>
              </w:rPr>
              <w:t>екции</w:t>
            </w:r>
          </w:p>
        </w:tc>
        <w:tc>
          <w:tcPr>
            <w:tcW w:w="850" w:type="dxa"/>
            <w:textDirection w:val="btLr"/>
            <w:vAlign w:val="cente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8C7784">
              <w:rPr>
                <w:rFonts w:ascii="Times New Roman" w:hAnsi="Times New Roman"/>
                <w:sz w:val="24"/>
                <w:szCs w:val="24"/>
              </w:rPr>
              <w:t>рактические</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 xml:space="preserve">  занятия</w:t>
            </w:r>
          </w:p>
        </w:tc>
        <w:tc>
          <w:tcPr>
            <w:tcW w:w="851" w:type="dxa"/>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Семинарские</w:t>
            </w:r>
          </w:p>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занятия</w:t>
            </w:r>
          </w:p>
        </w:tc>
        <w:tc>
          <w:tcPr>
            <w:tcW w:w="850" w:type="dxa"/>
            <w:shd w:val="clear" w:color="auto" w:fill="auto"/>
            <w:textDirection w:val="btLr"/>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rPr>
              <w:t>Лабораторные занятия</w:t>
            </w:r>
          </w:p>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extDirection w:val="btLr"/>
          </w:tcPr>
          <w:p w:rsidR="00431DD1" w:rsidRPr="008C7784" w:rsidRDefault="00431DD1" w:rsidP="00D21C22">
            <w:pPr>
              <w:jc w:val="center"/>
              <w:rPr>
                <w:rFonts w:ascii="Times New Roman" w:hAnsi="Times New Roman"/>
                <w:sz w:val="24"/>
                <w:szCs w:val="24"/>
                <w:lang w:eastAsia="ru-RU"/>
              </w:rPr>
            </w:pPr>
            <w:r>
              <w:rPr>
                <w:rFonts w:ascii="Times New Roman" w:hAnsi="Times New Roman"/>
                <w:sz w:val="24"/>
                <w:szCs w:val="24"/>
                <w:lang w:eastAsia="ru-RU"/>
              </w:rPr>
              <w:t>Иное</w:t>
            </w:r>
          </w:p>
        </w:tc>
        <w:tc>
          <w:tcPr>
            <w:tcW w:w="851"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c>
          <w:tcPr>
            <w:tcW w:w="2268" w:type="dxa"/>
            <w:vMerge/>
            <w:vAlign w:val="center"/>
          </w:tcPr>
          <w:p w:rsidR="00431DD1" w:rsidRPr="008C7784" w:rsidRDefault="00431DD1" w:rsidP="00D21C22">
            <w:pPr>
              <w:spacing w:after="0" w:line="240" w:lineRule="auto"/>
              <w:rPr>
                <w:rFonts w:ascii="Times New Roman" w:hAnsi="Times New Roman"/>
                <w:sz w:val="24"/>
                <w:szCs w:val="24"/>
                <w:lang w:eastAsia="ru-RU"/>
              </w:rPr>
            </w:pP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1</w:t>
            </w:r>
          </w:p>
        </w:tc>
        <w:tc>
          <w:tcPr>
            <w:tcW w:w="633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3</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4</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5</w:t>
            </w: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431DD1" w:rsidRPr="008C7784" w:rsidTr="00D21C22">
        <w:trPr>
          <w:trHeight w:val="432"/>
        </w:trPr>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1</w:t>
            </w:r>
            <w:r>
              <w:rPr>
                <w:rFonts w:ascii="Times New Roman" w:hAnsi="Times New Roman"/>
                <w:sz w:val="24"/>
                <w:szCs w:val="24"/>
              </w:rPr>
              <w:t>.</w:t>
            </w:r>
          </w:p>
        </w:tc>
        <w:tc>
          <w:tcPr>
            <w:tcW w:w="6330" w:type="dxa"/>
          </w:tcPr>
          <w:p w:rsidR="00431DD1" w:rsidRPr="003E0657" w:rsidRDefault="00431DD1" w:rsidP="00D21C22">
            <w:pPr>
              <w:spacing w:after="0" w:line="240" w:lineRule="auto"/>
              <w:jc w:val="both"/>
              <w:rPr>
                <w:rFonts w:ascii="Times New Roman" w:hAnsi="Times New Roman"/>
                <w:bCs/>
                <w:sz w:val="24"/>
                <w:szCs w:val="24"/>
              </w:rPr>
            </w:pPr>
            <w:r w:rsidRPr="003E0657">
              <w:rPr>
                <w:rFonts w:ascii="Times New Roman" w:hAnsi="Times New Roman"/>
                <w:bCs/>
                <w:sz w:val="24"/>
                <w:szCs w:val="24"/>
              </w:rPr>
              <w:t>Финансы и финансовая деятельность государства</w:t>
            </w:r>
          </w:p>
          <w:p w:rsidR="00431DD1" w:rsidRPr="003E0657" w:rsidRDefault="00431DD1" w:rsidP="004604C0">
            <w:pPr>
              <w:numPr>
                <w:ilvl w:val="0"/>
                <w:numId w:val="254"/>
              </w:numPr>
              <w:tabs>
                <w:tab w:val="clear" w:pos="502"/>
                <w:tab w:val="left" w:pos="34"/>
                <w:tab w:val="num" w:pos="268"/>
              </w:tabs>
              <w:spacing w:after="0" w:line="240" w:lineRule="auto"/>
              <w:ind w:hanging="502"/>
              <w:jc w:val="both"/>
              <w:rPr>
                <w:rFonts w:ascii="Times New Roman" w:hAnsi="Times New Roman"/>
                <w:sz w:val="24"/>
                <w:szCs w:val="24"/>
              </w:rPr>
            </w:pPr>
            <w:r w:rsidRPr="003E0657">
              <w:rPr>
                <w:rFonts w:ascii="Times New Roman" w:hAnsi="Times New Roman"/>
                <w:sz w:val="24"/>
                <w:szCs w:val="24"/>
              </w:rPr>
              <w:t xml:space="preserve">Понятие </w:t>
            </w:r>
            <w:r>
              <w:rPr>
                <w:rFonts w:ascii="Times New Roman" w:hAnsi="Times New Roman"/>
                <w:sz w:val="24"/>
                <w:szCs w:val="24"/>
              </w:rPr>
              <w:t xml:space="preserve">и функции </w:t>
            </w:r>
            <w:r w:rsidRPr="003E0657">
              <w:rPr>
                <w:rFonts w:ascii="Times New Roman" w:hAnsi="Times New Roman"/>
                <w:sz w:val="24"/>
                <w:szCs w:val="24"/>
              </w:rPr>
              <w:t>финансов.</w:t>
            </w:r>
          </w:p>
          <w:p w:rsidR="00431DD1" w:rsidRPr="003E0657" w:rsidRDefault="00431DD1" w:rsidP="004604C0">
            <w:pPr>
              <w:numPr>
                <w:ilvl w:val="0"/>
                <w:numId w:val="254"/>
              </w:numPr>
              <w:tabs>
                <w:tab w:val="clear" w:pos="502"/>
                <w:tab w:val="num" w:pos="268"/>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Фина</w:t>
            </w:r>
            <w:r>
              <w:rPr>
                <w:rFonts w:ascii="Times New Roman" w:hAnsi="Times New Roman"/>
                <w:sz w:val="24"/>
                <w:szCs w:val="24"/>
              </w:rPr>
              <w:t>нсовая деятельность государства</w:t>
            </w:r>
            <w:r w:rsidRPr="003E0657">
              <w:rPr>
                <w:rFonts w:ascii="Times New Roman" w:hAnsi="Times New Roman"/>
                <w:sz w:val="24"/>
                <w:szCs w:val="24"/>
              </w:rPr>
              <w:t>.</w:t>
            </w:r>
          </w:p>
          <w:p w:rsidR="00431DD1" w:rsidRPr="009256D0" w:rsidRDefault="00431DD1" w:rsidP="004604C0">
            <w:pPr>
              <w:numPr>
                <w:ilvl w:val="0"/>
                <w:numId w:val="254"/>
              </w:numPr>
              <w:tabs>
                <w:tab w:val="clear" w:pos="502"/>
                <w:tab w:val="left" w:pos="34"/>
                <w:tab w:val="left" w:pos="72"/>
                <w:tab w:val="num" w:pos="268"/>
              </w:tabs>
              <w:spacing w:after="0" w:line="240" w:lineRule="auto"/>
              <w:ind w:left="0" w:firstLine="0"/>
              <w:jc w:val="both"/>
              <w:rPr>
                <w:rFonts w:ascii="Times New Roman" w:hAnsi="Times New Roman"/>
                <w:sz w:val="24"/>
                <w:szCs w:val="24"/>
                <w:lang w:eastAsia="ru-RU"/>
              </w:rPr>
            </w:pPr>
            <w:r w:rsidRPr="003E0657">
              <w:rPr>
                <w:rFonts w:ascii="Times New Roman" w:hAnsi="Times New Roman"/>
                <w:sz w:val="24"/>
                <w:szCs w:val="24"/>
              </w:rPr>
              <w:t>Финансовая система Республики Беларусь.</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r>
              <w:rPr>
                <w:rFonts w:ascii="Times New Roman" w:hAnsi="Times New Roman"/>
                <w:sz w:val="24"/>
                <w:szCs w:val="24"/>
              </w:rPr>
              <w:t>.</w:t>
            </w:r>
          </w:p>
        </w:tc>
        <w:tc>
          <w:tcPr>
            <w:tcW w:w="6330" w:type="dxa"/>
          </w:tcPr>
          <w:p w:rsidR="00431DD1" w:rsidRPr="003E0657" w:rsidRDefault="00431DD1" w:rsidP="00D21C22">
            <w:pPr>
              <w:tabs>
                <w:tab w:val="num" w:pos="720"/>
              </w:tabs>
              <w:spacing w:after="0" w:line="240" w:lineRule="auto"/>
              <w:jc w:val="both"/>
              <w:outlineLvl w:val="0"/>
              <w:rPr>
                <w:rFonts w:ascii="Times New Roman" w:hAnsi="Times New Roman"/>
                <w:sz w:val="24"/>
                <w:szCs w:val="24"/>
              </w:rPr>
            </w:pPr>
            <w:r w:rsidRPr="003E0657">
              <w:rPr>
                <w:rFonts w:ascii="Times New Roman" w:hAnsi="Times New Roman"/>
                <w:sz w:val="24"/>
                <w:szCs w:val="24"/>
              </w:rPr>
              <w:t xml:space="preserve">Финансовое право </w:t>
            </w:r>
            <w:r>
              <w:rPr>
                <w:rFonts w:ascii="Times New Roman" w:hAnsi="Times New Roman"/>
                <w:sz w:val="24"/>
                <w:szCs w:val="24"/>
              </w:rPr>
              <w:t>как отрасль права</w:t>
            </w:r>
          </w:p>
          <w:p w:rsidR="00431DD1" w:rsidRPr="003E0657" w:rsidRDefault="00431DD1" w:rsidP="004604C0">
            <w:pPr>
              <w:numPr>
                <w:ilvl w:val="0"/>
                <w:numId w:val="255"/>
              </w:numPr>
              <w:tabs>
                <w:tab w:val="clear" w:pos="720"/>
                <w:tab w:val="num" w:pos="268"/>
              </w:tabs>
              <w:spacing w:after="0" w:line="240" w:lineRule="auto"/>
              <w:ind w:hanging="720"/>
              <w:jc w:val="both"/>
              <w:rPr>
                <w:rFonts w:ascii="Times New Roman" w:hAnsi="Times New Roman"/>
                <w:sz w:val="24"/>
                <w:szCs w:val="24"/>
              </w:rPr>
            </w:pPr>
            <w:r w:rsidRPr="003E0657">
              <w:rPr>
                <w:rFonts w:ascii="Times New Roman" w:hAnsi="Times New Roman"/>
                <w:sz w:val="24"/>
                <w:szCs w:val="24"/>
              </w:rPr>
              <w:t>Понятие</w:t>
            </w:r>
            <w:r>
              <w:rPr>
                <w:rFonts w:ascii="Times New Roman" w:hAnsi="Times New Roman"/>
                <w:sz w:val="24"/>
                <w:szCs w:val="24"/>
              </w:rPr>
              <w:t xml:space="preserve">, </w:t>
            </w:r>
            <w:r w:rsidRPr="003E0657">
              <w:rPr>
                <w:rFonts w:ascii="Times New Roman" w:hAnsi="Times New Roman"/>
                <w:sz w:val="24"/>
                <w:szCs w:val="24"/>
              </w:rPr>
              <w:t>предмет</w:t>
            </w:r>
            <w:r>
              <w:rPr>
                <w:rFonts w:ascii="Times New Roman" w:hAnsi="Times New Roman"/>
                <w:sz w:val="24"/>
                <w:szCs w:val="24"/>
              </w:rPr>
              <w:t xml:space="preserve"> и методы</w:t>
            </w:r>
            <w:r w:rsidRPr="003E0657">
              <w:rPr>
                <w:rFonts w:ascii="Times New Roman" w:hAnsi="Times New Roman"/>
                <w:sz w:val="24"/>
                <w:szCs w:val="24"/>
              </w:rPr>
              <w:t xml:space="preserve"> финансового права.</w:t>
            </w:r>
          </w:p>
          <w:p w:rsidR="00431DD1" w:rsidRPr="003E0657" w:rsidRDefault="00431DD1" w:rsidP="004604C0">
            <w:pPr>
              <w:numPr>
                <w:ilvl w:val="0"/>
                <w:numId w:val="255"/>
              </w:numPr>
              <w:tabs>
                <w:tab w:val="clear" w:pos="720"/>
                <w:tab w:val="num" w:pos="268"/>
              </w:tabs>
              <w:spacing w:after="0" w:line="240" w:lineRule="auto"/>
              <w:ind w:left="311" w:hanging="311"/>
              <w:jc w:val="both"/>
              <w:rPr>
                <w:rFonts w:ascii="Times New Roman" w:hAnsi="Times New Roman"/>
                <w:sz w:val="24"/>
                <w:szCs w:val="24"/>
              </w:rPr>
            </w:pPr>
            <w:r>
              <w:rPr>
                <w:rFonts w:ascii="Times New Roman" w:hAnsi="Times New Roman"/>
                <w:sz w:val="24"/>
                <w:szCs w:val="24"/>
              </w:rPr>
              <w:t>Система</w:t>
            </w:r>
            <w:r w:rsidRPr="003E0657">
              <w:rPr>
                <w:rFonts w:ascii="Times New Roman" w:hAnsi="Times New Roman"/>
                <w:sz w:val="24"/>
                <w:szCs w:val="24"/>
              </w:rPr>
              <w:t xml:space="preserve"> финансового права. </w:t>
            </w:r>
          </w:p>
          <w:p w:rsidR="00431DD1" w:rsidRDefault="00431DD1" w:rsidP="004604C0">
            <w:pPr>
              <w:numPr>
                <w:ilvl w:val="0"/>
                <w:numId w:val="255"/>
              </w:numPr>
              <w:tabs>
                <w:tab w:val="clear" w:pos="720"/>
                <w:tab w:val="num" w:pos="268"/>
              </w:tabs>
              <w:spacing w:after="0" w:line="240" w:lineRule="auto"/>
              <w:ind w:left="311" w:hanging="311"/>
              <w:jc w:val="both"/>
              <w:rPr>
                <w:rFonts w:ascii="Times New Roman" w:hAnsi="Times New Roman"/>
                <w:sz w:val="24"/>
                <w:szCs w:val="24"/>
              </w:rPr>
            </w:pPr>
            <w:r>
              <w:rPr>
                <w:rFonts w:ascii="Times New Roman" w:hAnsi="Times New Roman"/>
                <w:sz w:val="24"/>
                <w:szCs w:val="24"/>
              </w:rPr>
              <w:t>И</w:t>
            </w:r>
            <w:r w:rsidRPr="003E0657">
              <w:rPr>
                <w:rFonts w:ascii="Times New Roman" w:hAnsi="Times New Roman"/>
                <w:sz w:val="24"/>
                <w:szCs w:val="24"/>
              </w:rPr>
              <w:t>сточники финансового права.</w:t>
            </w:r>
          </w:p>
          <w:p w:rsidR="00431DD1" w:rsidRPr="009256D0" w:rsidRDefault="00431DD1" w:rsidP="004604C0">
            <w:pPr>
              <w:numPr>
                <w:ilvl w:val="0"/>
                <w:numId w:val="255"/>
              </w:numPr>
              <w:tabs>
                <w:tab w:val="clear" w:pos="720"/>
                <w:tab w:val="num" w:pos="268"/>
              </w:tabs>
              <w:spacing w:after="0" w:line="240" w:lineRule="auto"/>
              <w:ind w:left="311" w:hanging="311"/>
              <w:jc w:val="both"/>
              <w:rPr>
                <w:rFonts w:ascii="Times New Roman" w:hAnsi="Times New Roman"/>
                <w:sz w:val="24"/>
                <w:szCs w:val="24"/>
              </w:rPr>
            </w:pPr>
            <w:r w:rsidRPr="003E0657">
              <w:rPr>
                <w:rFonts w:ascii="Times New Roman" w:hAnsi="Times New Roman"/>
                <w:sz w:val="24"/>
                <w:szCs w:val="24"/>
              </w:rPr>
              <w:t>Финансовое право в системе права Республики Беларусь.</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sidRPr="008C7784">
              <w:rPr>
                <w:rFonts w:ascii="Times New Roman" w:hAnsi="Times New Roman"/>
                <w:sz w:val="24"/>
                <w:szCs w:val="24"/>
              </w:rPr>
              <w:t>2</w:t>
            </w:r>
          </w:p>
        </w:tc>
        <w:tc>
          <w:tcPr>
            <w:tcW w:w="850" w:type="dxa"/>
          </w:tcPr>
          <w:p w:rsidR="00431DD1" w:rsidRPr="008C7784" w:rsidRDefault="00431DD1" w:rsidP="00D21C22">
            <w:pPr>
              <w:spacing w:after="0" w:line="240" w:lineRule="auto"/>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3.</w:t>
            </w:r>
          </w:p>
        </w:tc>
        <w:tc>
          <w:tcPr>
            <w:tcW w:w="6330" w:type="dxa"/>
          </w:tcPr>
          <w:p w:rsidR="00431DD1" w:rsidRPr="00F45A7B" w:rsidRDefault="00431DD1" w:rsidP="00D21C22">
            <w:pPr>
              <w:tabs>
                <w:tab w:val="num" w:pos="720"/>
              </w:tabs>
              <w:spacing w:after="0" w:line="240" w:lineRule="auto"/>
              <w:jc w:val="both"/>
              <w:outlineLvl w:val="0"/>
              <w:rPr>
                <w:rFonts w:ascii="Times New Roman" w:hAnsi="Times New Roman"/>
                <w:sz w:val="24"/>
                <w:szCs w:val="24"/>
              </w:rPr>
            </w:pPr>
            <w:r w:rsidRPr="00F45A7B">
              <w:rPr>
                <w:rFonts w:ascii="Times New Roman" w:hAnsi="Times New Roman"/>
                <w:sz w:val="24"/>
                <w:szCs w:val="24"/>
              </w:rPr>
              <w:t>Финансово-правовые нормы и финансовые правоотношения</w:t>
            </w:r>
          </w:p>
          <w:p w:rsidR="00431DD1" w:rsidRPr="00BC7F76" w:rsidRDefault="00431DD1" w:rsidP="004604C0">
            <w:pPr>
              <w:numPr>
                <w:ilvl w:val="0"/>
                <w:numId w:val="256"/>
              </w:numPr>
              <w:spacing w:after="0" w:line="240" w:lineRule="auto"/>
              <w:ind w:left="268" w:hanging="268"/>
              <w:jc w:val="both"/>
              <w:outlineLvl w:val="0"/>
              <w:rPr>
                <w:rFonts w:ascii="Times New Roman" w:hAnsi="Times New Roman"/>
                <w:sz w:val="24"/>
              </w:rPr>
            </w:pPr>
            <w:r>
              <w:rPr>
                <w:rFonts w:ascii="Times New Roman" w:hAnsi="Times New Roman"/>
                <w:sz w:val="24"/>
                <w:szCs w:val="24"/>
              </w:rPr>
              <w:t>Понятие</w:t>
            </w:r>
            <w:r w:rsidRPr="00F45A7B">
              <w:rPr>
                <w:rFonts w:ascii="Times New Roman" w:hAnsi="Times New Roman"/>
                <w:sz w:val="24"/>
                <w:szCs w:val="24"/>
              </w:rPr>
              <w:t xml:space="preserve"> </w:t>
            </w:r>
            <w:r w:rsidRPr="00F45A7B">
              <w:rPr>
                <w:rFonts w:ascii="Times New Roman" w:hAnsi="Times New Roman"/>
                <w:color w:val="000000"/>
                <w:spacing w:val="-1"/>
                <w:sz w:val="24"/>
                <w:szCs w:val="24"/>
              </w:rPr>
              <w:t xml:space="preserve">и структура </w:t>
            </w:r>
            <w:r w:rsidRPr="00F45A7B">
              <w:rPr>
                <w:rFonts w:ascii="Times New Roman" w:hAnsi="Times New Roman"/>
                <w:bCs/>
                <w:color w:val="000000"/>
                <w:spacing w:val="-1"/>
                <w:sz w:val="24"/>
                <w:szCs w:val="24"/>
              </w:rPr>
              <w:t xml:space="preserve">финансово-правовых </w:t>
            </w:r>
            <w:r w:rsidRPr="00F45A7B">
              <w:rPr>
                <w:rFonts w:ascii="Times New Roman" w:hAnsi="Times New Roman"/>
                <w:color w:val="000000"/>
                <w:spacing w:val="-1"/>
                <w:sz w:val="24"/>
                <w:szCs w:val="24"/>
              </w:rPr>
              <w:t>норм.</w:t>
            </w:r>
          </w:p>
          <w:p w:rsidR="00431DD1" w:rsidRPr="00F45A7B" w:rsidRDefault="00431DD1" w:rsidP="004604C0">
            <w:pPr>
              <w:numPr>
                <w:ilvl w:val="0"/>
                <w:numId w:val="256"/>
              </w:numPr>
              <w:spacing w:after="0" w:line="240" w:lineRule="auto"/>
              <w:ind w:left="268" w:hanging="268"/>
              <w:jc w:val="both"/>
              <w:outlineLvl w:val="0"/>
              <w:rPr>
                <w:rFonts w:ascii="Times New Roman" w:hAnsi="Times New Roman"/>
                <w:sz w:val="24"/>
              </w:rPr>
            </w:pPr>
            <w:r>
              <w:rPr>
                <w:rFonts w:ascii="Times New Roman" w:hAnsi="Times New Roman"/>
                <w:color w:val="000000"/>
                <w:spacing w:val="-1"/>
                <w:sz w:val="24"/>
                <w:szCs w:val="24"/>
              </w:rPr>
              <w:t>Классификация финансово-правовых норм.</w:t>
            </w:r>
          </w:p>
          <w:p w:rsidR="00431DD1" w:rsidRPr="00BC7F76" w:rsidRDefault="00431DD1" w:rsidP="004604C0">
            <w:pPr>
              <w:numPr>
                <w:ilvl w:val="0"/>
                <w:numId w:val="256"/>
              </w:numPr>
              <w:spacing w:after="0" w:line="240" w:lineRule="auto"/>
              <w:ind w:left="268" w:hanging="268"/>
              <w:jc w:val="both"/>
              <w:outlineLvl w:val="0"/>
              <w:rPr>
                <w:rFonts w:ascii="Times New Roman" w:hAnsi="Times New Roman"/>
                <w:sz w:val="24"/>
              </w:rPr>
            </w:pPr>
            <w:r w:rsidRPr="00F45A7B">
              <w:rPr>
                <w:rFonts w:ascii="Times New Roman" w:hAnsi="Times New Roman"/>
                <w:bCs/>
                <w:color w:val="000000"/>
                <w:spacing w:val="-4"/>
                <w:sz w:val="24"/>
                <w:szCs w:val="24"/>
              </w:rPr>
              <w:t>Понятие</w:t>
            </w:r>
            <w:r>
              <w:rPr>
                <w:rFonts w:ascii="Times New Roman" w:hAnsi="Times New Roman"/>
                <w:bCs/>
                <w:color w:val="000000"/>
                <w:spacing w:val="-4"/>
                <w:sz w:val="24"/>
                <w:szCs w:val="24"/>
              </w:rPr>
              <w:t xml:space="preserve"> и</w:t>
            </w:r>
            <w:r w:rsidRPr="00F45A7B">
              <w:rPr>
                <w:rFonts w:ascii="Times New Roman" w:hAnsi="Times New Roman"/>
                <w:bCs/>
                <w:color w:val="000000"/>
                <w:spacing w:val="-4"/>
                <w:sz w:val="24"/>
                <w:szCs w:val="24"/>
              </w:rPr>
              <w:t xml:space="preserve"> классификация </w:t>
            </w:r>
            <w:r w:rsidRPr="00F45A7B">
              <w:rPr>
                <w:rFonts w:ascii="Times New Roman" w:hAnsi="Times New Roman"/>
                <w:bCs/>
                <w:color w:val="000000"/>
                <w:spacing w:val="-1"/>
                <w:sz w:val="24"/>
                <w:szCs w:val="24"/>
              </w:rPr>
              <w:t xml:space="preserve">финансовых </w:t>
            </w:r>
            <w:r w:rsidRPr="00F45A7B">
              <w:rPr>
                <w:rFonts w:ascii="Times New Roman" w:hAnsi="Times New Roman"/>
                <w:color w:val="000000"/>
                <w:spacing w:val="-1"/>
                <w:sz w:val="24"/>
                <w:szCs w:val="24"/>
              </w:rPr>
              <w:t>правоотношений.</w:t>
            </w:r>
          </w:p>
          <w:p w:rsidR="00431DD1" w:rsidRDefault="00431DD1" w:rsidP="004604C0">
            <w:pPr>
              <w:numPr>
                <w:ilvl w:val="0"/>
                <w:numId w:val="256"/>
              </w:numPr>
              <w:spacing w:after="0" w:line="240" w:lineRule="auto"/>
              <w:ind w:left="268" w:hanging="268"/>
              <w:jc w:val="both"/>
              <w:outlineLvl w:val="0"/>
              <w:rPr>
                <w:rFonts w:ascii="Times New Roman" w:hAnsi="Times New Roman"/>
                <w:sz w:val="24"/>
              </w:rPr>
            </w:pPr>
            <w:r>
              <w:rPr>
                <w:rFonts w:ascii="Times New Roman" w:hAnsi="Times New Roman"/>
                <w:bCs/>
                <w:color w:val="000000"/>
                <w:spacing w:val="-4"/>
                <w:sz w:val="24"/>
                <w:szCs w:val="24"/>
              </w:rPr>
              <w:t>С</w:t>
            </w:r>
            <w:r w:rsidRPr="00F45A7B">
              <w:rPr>
                <w:rFonts w:ascii="Times New Roman" w:hAnsi="Times New Roman"/>
                <w:bCs/>
                <w:color w:val="000000"/>
                <w:spacing w:val="-4"/>
                <w:sz w:val="24"/>
                <w:szCs w:val="24"/>
              </w:rPr>
              <w:t>труктура</w:t>
            </w:r>
            <w:r w:rsidRPr="00F45A7B">
              <w:rPr>
                <w:rFonts w:ascii="Times New Roman" w:hAnsi="Times New Roman"/>
                <w:color w:val="000000"/>
                <w:spacing w:val="-4"/>
                <w:sz w:val="24"/>
                <w:szCs w:val="24"/>
              </w:rPr>
              <w:t xml:space="preserve"> </w:t>
            </w:r>
            <w:r w:rsidRPr="00F45A7B">
              <w:rPr>
                <w:rFonts w:ascii="Times New Roman" w:hAnsi="Times New Roman"/>
                <w:bCs/>
                <w:color w:val="000000"/>
                <w:spacing w:val="-1"/>
                <w:sz w:val="24"/>
                <w:szCs w:val="24"/>
              </w:rPr>
              <w:t xml:space="preserve">финансовых </w:t>
            </w:r>
            <w:r w:rsidRPr="00F45A7B">
              <w:rPr>
                <w:rFonts w:ascii="Times New Roman" w:hAnsi="Times New Roman"/>
                <w:color w:val="000000"/>
                <w:spacing w:val="-1"/>
                <w:sz w:val="24"/>
                <w:szCs w:val="24"/>
              </w:rPr>
              <w:t>правоотношений.</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330" w:type="dxa"/>
          </w:tcPr>
          <w:p w:rsidR="00431DD1" w:rsidRPr="002A518B" w:rsidRDefault="00431DD1" w:rsidP="00D21C22">
            <w:pPr>
              <w:spacing w:after="0" w:line="240" w:lineRule="auto"/>
              <w:jc w:val="both"/>
              <w:rPr>
                <w:rFonts w:ascii="Times New Roman" w:hAnsi="Times New Roman"/>
                <w:sz w:val="24"/>
                <w:szCs w:val="24"/>
              </w:rPr>
            </w:pPr>
            <w:r w:rsidRPr="002A518B">
              <w:rPr>
                <w:rFonts w:ascii="Times New Roman" w:hAnsi="Times New Roman"/>
                <w:sz w:val="24"/>
                <w:szCs w:val="24"/>
              </w:rPr>
              <w:t>Финансовый контроль</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6330" w:type="dxa"/>
          </w:tcPr>
          <w:p w:rsidR="00431DD1" w:rsidRDefault="00431DD1" w:rsidP="004604C0">
            <w:pPr>
              <w:numPr>
                <w:ilvl w:val="0"/>
                <w:numId w:val="257"/>
              </w:numPr>
              <w:spacing w:after="0" w:line="240" w:lineRule="auto"/>
              <w:ind w:left="268" w:hanging="268"/>
              <w:jc w:val="both"/>
              <w:rPr>
                <w:rFonts w:ascii="Times New Roman" w:hAnsi="Times New Roman"/>
                <w:sz w:val="24"/>
                <w:szCs w:val="24"/>
              </w:rPr>
            </w:pPr>
            <w:r>
              <w:rPr>
                <w:rFonts w:ascii="Times New Roman" w:hAnsi="Times New Roman"/>
                <w:sz w:val="24"/>
                <w:szCs w:val="24"/>
              </w:rPr>
              <w:t>Понятие</w:t>
            </w:r>
            <w:r w:rsidRPr="002A518B">
              <w:rPr>
                <w:rFonts w:ascii="Times New Roman" w:hAnsi="Times New Roman"/>
                <w:sz w:val="24"/>
                <w:szCs w:val="24"/>
              </w:rPr>
              <w:t xml:space="preserve"> </w:t>
            </w:r>
            <w:r>
              <w:rPr>
                <w:rFonts w:ascii="Times New Roman" w:hAnsi="Times New Roman"/>
                <w:sz w:val="24"/>
                <w:szCs w:val="24"/>
              </w:rPr>
              <w:t>ф</w:t>
            </w:r>
            <w:r w:rsidRPr="002A518B">
              <w:rPr>
                <w:rFonts w:ascii="Times New Roman" w:hAnsi="Times New Roman"/>
                <w:sz w:val="24"/>
                <w:szCs w:val="24"/>
              </w:rPr>
              <w:t>инансового контроля.</w:t>
            </w:r>
          </w:p>
          <w:p w:rsidR="00431DD1" w:rsidRPr="00B17828" w:rsidRDefault="00431DD1" w:rsidP="004604C0">
            <w:pPr>
              <w:numPr>
                <w:ilvl w:val="0"/>
                <w:numId w:val="257"/>
              </w:numPr>
              <w:spacing w:after="0" w:line="240" w:lineRule="auto"/>
              <w:ind w:left="268" w:hanging="268"/>
              <w:jc w:val="both"/>
              <w:rPr>
                <w:rFonts w:ascii="Times New Roman" w:hAnsi="Times New Roman"/>
                <w:sz w:val="24"/>
                <w:szCs w:val="24"/>
              </w:rPr>
            </w:pPr>
            <w:r w:rsidRPr="00B17828">
              <w:rPr>
                <w:rStyle w:val="FontStyle40"/>
                <w:rFonts w:ascii="Times New Roman" w:hAnsi="Times New Roman"/>
                <w:b w:val="0"/>
                <w:sz w:val="24"/>
                <w:szCs w:val="24"/>
              </w:rPr>
              <w:t>Принципы контрольной (надзорной) деятельности.</w:t>
            </w:r>
          </w:p>
          <w:p w:rsidR="00431DD1" w:rsidRDefault="00431DD1" w:rsidP="004604C0">
            <w:pPr>
              <w:numPr>
                <w:ilvl w:val="0"/>
                <w:numId w:val="257"/>
              </w:numPr>
              <w:spacing w:after="0" w:line="240" w:lineRule="auto"/>
              <w:ind w:left="268" w:hanging="268"/>
              <w:jc w:val="both"/>
              <w:rPr>
                <w:rFonts w:ascii="Times New Roman" w:hAnsi="Times New Roman"/>
                <w:sz w:val="24"/>
                <w:szCs w:val="24"/>
              </w:rPr>
            </w:pPr>
            <w:r w:rsidRPr="002A518B">
              <w:rPr>
                <w:rFonts w:ascii="Times New Roman" w:hAnsi="Times New Roman"/>
                <w:sz w:val="24"/>
                <w:szCs w:val="24"/>
              </w:rPr>
              <w:t>Формы финансового контроля.</w:t>
            </w:r>
          </w:p>
          <w:p w:rsidR="00431DD1" w:rsidRPr="00B75051" w:rsidRDefault="00431DD1" w:rsidP="004604C0">
            <w:pPr>
              <w:numPr>
                <w:ilvl w:val="0"/>
                <w:numId w:val="257"/>
              </w:numPr>
              <w:spacing w:after="0" w:line="240" w:lineRule="auto"/>
              <w:ind w:left="268" w:hanging="268"/>
              <w:jc w:val="both"/>
              <w:rPr>
                <w:rFonts w:ascii="Times New Roman" w:hAnsi="Times New Roman"/>
                <w:sz w:val="24"/>
                <w:szCs w:val="24"/>
              </w:rPr>
            </w:pPr>
            <w:r w:rsidRPr="002A518B">
              <w:rPr>
                <w:rFonts w:ascii="Times New Roman" w:hAnsi="Times New Roman"/>
                <w:sz w:val="24"/>
                <w:szCs w:val="24"/>
              </w:rPr>
              <w:lastRenderedPageBreak/>
              <w:t>Система органов финансового контроля.</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Самостоятельное изучение</w:t>
            </w:r>
          </w:p>
        </w:tc>
      </w:tr>
      <w:tr w:rsidR="00431DD1" w:rsidRPr="008C7784" w:rsidTr="00D21C22">
        <w:tc>
          <w:tcPr>
            <w:tcW w:w="900" w:type="dxa"/>
          </w:tcPr>
          <w:p w:rsidR="00431DD1" w:rsidRPr="004F3BD7" w:rsidRDefault="00431DD1" w:rsidP="00D21C22">
            <w:pPr>
              <w:pStyle w:val="af3"/>
              <w:jc w:val="center"/>
              <w:rPr>
                <w:sz w:val="24"/>
              </w:rPr>
            </w:pPr>
            <w:r>
              <w:rPr>
                <w:sz w:val="24"/>
              </w:rPr>
              <w:lastRenderedPageBreak/>
              <w:t>4.2.</w:t>
            </w:r>
          </w:p>
        </w:tc>
        <w:tc>
          <w:tcPr>
            <w:tcW w:w="6330" w:type="dxa"/>
          </w:tcPr>
          <w:p w:rsidR="00431DD1" w:rsidRPr="002A518B" w:rsidRDefault="00431DD1" w:rsidP="004604C0">
            <w:pPr>
              <w:numPr>
                <w:ilvl w:val="0"/>
                <w:numId w:val="258"/>
              </w:numPr>
              <w:tabs>
                <w:tab w:val="clear" w:pos="720"/>
                <w:tab w:val="num" w:pos="268"/>
              </w:tabs>
              <w:spacing w:after="0" w:line="240" w:lineRule="auto"/>
              <w:ind w:hanging="720"/>
              <w:jc w:val="both"/>
              <w:rPr>
                <w:rFonts w:ascii="Times New Roman" w:hAnsi="Times New Roman"/>
                <w:sz w:val="24"/>
                <w:szCs w:val="24"/>
              </w:rPr>
            </w:pPr>
            <w:r w:rsidRPr="002A518B">
              <w:rPr>
                <w:rFonts w:ascii="Times New Roman" w:hAnsi="Times New Roman"/>
                <w:sz w:val="24"/>
                <w:szCs w:val="24"/>
              </w:rPr>
              <w:t>Государственный финансовый контроль.</w:t>
            </w:r>
          </w:p>
          <w:p w:rsidR="00431DD1" w:rsidRDefault="00431DD1" w:rsidP="004604C0">
            <w:pPr>
              <w:numPr>
                <w:ilvl w:val="0"/>
                <w:numId w:val="258"/>
              </w:numPr>
              <w:tabs>
                <w:tab w:val="clear" w:pos="720"/>
                <w:tab w:val="num" w:pos="268"/>
              </w:tabs>
              <w:spacing w:after="0" w:line="240" w:lineRule="auto"/>
              <w:ind w:left="268" w:hanging="268"/>
              <w:jc w:val="both"/>
              <w:rPr>
                <w:rFonts w:ascii="Times New Roman" w:hAnsi="Times New Roman"/>
                <w:sz w:val="24"/>
                <w:szCs w:val="24"/>
              </w:rPr>
            </w:pPr>
            <w:r w:rsidRPr="002A518B">
              <w:rPr>
                <w:rFonts w:ascii="Times New Roman" w:hAnsi="Times New Roman"/>
                <w:sz w:val="24"/>
                <w:szCs w:val="24"/>
              </w:rPr>
              <w:t>Ведомственный финансовый контроль</w:t>
            </w:r>
            <w:r>
              <w:rPr>
                <w:rFonts w:ascii="Times New Roman" w:hAnsi="Times New Roman"/>
                <w:sz w:val="24"/>
                <w:szCs w:val="24"/>
              </w:rPr>
              <w:t>.</w:t>
            </w:r>
          </w:p>
          <w:p w:rsidR="00431DD1" w:rsidRPr="002A518B" w:rsidRDefault="00431DD1" w:rsidP="004604C0">
            <w:pPr>
              <w:numPr>
                <w:ilvl w:val="0"/>
                <w:numId w:val="258"/>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В</w:t>
            </w:r>
            <w:r w:rsidRPr="002A518B">
              <w:rPr>
                <w:rFonts w:ascii="Times New Roman" w:hAnsi="Times New Roman"/>
                <w:sz w:val="24"/>
                <w:szCs w:val="24"/>
              </w:rPr>
              <w:t>нутрихозяйственный финансовый контроль.</w:t>
            </w:r>
          </w:p>
          <w:p w:rsidR="00431DD1" w:rsidRPr="00B17828" w:rsidRDefault="00431DD1" w:rsidP="004604C0">
            <w:pPr>
              <w:numPr>
                <w:ilvl w:val="0"/>
                <w:numId w:val="258"/>
              </w:numPr>
              <w:tabs>
                <w:tab w:val="clear" w:pos="720"/>
                <w:tab w:val="num" w:pos="268"/>
              </w:tabs>
              <w:spacing w:after="0" w:line="240" w:lineRule="auto"/>
              <w:ind w:left="268" w:hanging="268"/>
              <w:jc w:val="both"/>
              <w:rPr>
                <w:rFonts w:ascii="Times New Roman" w:hAnsi="Times New Roman"/>
                <w:sz w:val="24"/>
                <w:szCs w:val="24"/>
              </w:rPr>
            </w:pPr>
            <w:r w:rsidRPr="002A518B">
              <w:rPr>
                <w:rFonts w:ascii="Times New Roman" w:hAnsi="Times New Roman"/>
                <w:sz w:val="24"/>
                <w:szCs w:val="24"/>
              </w:rPr>
              <w:t>Независимый финансовый контроль.</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4.3.</w:t>
            </w:r>
          </w:p>
        </w:tc>
        <w:tc>
          <w:tcPr>
            <w:tcW w:w="6330" w:type="dxa"/>
          </w:tcPr>
          <w:p w:rsidR="00431DD1" w:rsidRPr="002A518B" w:rsidRDefault="00431DD1" w:rsidP="004604C0">
            <w:pPr>
              <w:numPr>
                <w:ilvl w:val="0"/>
                <w:numId w:val="259"/>
              </w:numPr>
              <w:tabs>
                <w:tab w:val="clear" w:pos="720"/>
                <w:tab w:val="num" w:pos="268"/>
              </w:tabs>
              <w:spacing w:after="0" w:line="240" w:lineRule="auto"/>
              <w:ind w:hanging="720"/>
              <w:jc w:val="both"/>
              <w:outlineLvl w:val="0"/>
              <w:rPr>
                <w:rFonts w:ascii="Times New Roman" w:hAnsi="Times New Roman"/>
                <w:sz w:val="24"/>
                <w:szCs w:val="24"/>
              </w:rPr>
            </w:pPr>
            <w:r w:rsidRPr="002A518B">
              <w:rPr>
                <w:rFonts w:ascii="Times New Roman" w:hAnsi="Times New Roman"/>
                <w:sz w:val="24"/>
                <w:szCs w:val="24"/>
              </w:rPr>
              <w:t>Понятие и виды проверок.</w:t>
            </w:r>
          </w:p>
          <w:p w:rsidR="00431DD1" w:rsidRPr="002A518B" w:rsidRDefault="00431DD1" w:rsidP="004604C0">
            <w:pPr>
              <w:numPr>
                <w:ilvl w:val="0"/>
                <w:numId w:val="259"/>
              </w:numPr>
              <w:tabs>
                <w:tab w:val="clear" w:pos="720"/>
                <w:tab w:val="num" w:pos="268"/>
              </w:tabs>
              <w:spacing w:after="0" w:line="240" w:lineRule="auto"/>
              <w:ind w:left="268" w:hanging="268"/>
              <w:jc w:val="both"/>
              <w:outlineLvl w:val="0"/>
              <w:rPr>
                <w:rFonts w:ascii="Times New Roman" w:hAnsi="Times New Roman"/>
                <w:sz w:val="24"/>
                <w:szCs w:val="24"/>
              </w:rPr>
            </w:pPr>
            <w:r w:rsidRPr="002A518B">
              <w:rPr>
                <w:rFonts w:ascii="Times New Roman" w:hAnsi="Times New Roman"/>
                <w:sz w:val="24"/>
                <w:szCs w:val="24"/>
              </w:rPr>
              <w:t>Порядок организации и проведения проверок.</w:t>
            </w:r>
          </w:p>
          <w:p w:rsidR="00431DD1" w:rsidRPr="002A518B" w:rsidRDefault="00431DD1" w:rsidP="004604C0">
            <w:pPr>
              <w:numPr>
                <w:ilvl w:val="0"/>
                <w:numId w:val="259"/>
              </w:numPr>
              <w:tabs>
                <w:tab w:val="clear" w:pos="720"/>
                <w:tab w:val="num" w:pos="268"/>
              </w:tabs>
              <w:spacing w:after="0" w:line="240" w:lineRule="auto"/>
              <w:ind w:left="268" w:hanging="268"/>
              <w:jc w:val="both"/>
              <w:outlineLvl w:val="0"/>
              <w:rPr>
                <w:rFonts w:ascii="Times New Roman" w:hAnsi="Times New Roman"/>
                <w:sz w:val="24"/>
                <w:szCs w:val="24"/>
              </w:rPr>
            </w:pPr>
            <w:r w:rsidRPr="002A518B">
              <w:rPr>
                <w:rFonts w:ascii="Times New Roman" w:hAnsi="Times New Roman"/>
                <w:sz w:val="24"/>
                <w:szCs w:val="24"/>
              </w:rPr>
              <w:t>Оформление результатов проверки.</w:t>
            </w:r>
          </w:p>
          <w:p w:rsidR="00431DD1" w:rsidRPr="002A518B" w:rsidRDefault="00431DD1" w:rsidP="004604C0">
            <w:pPr>
              <w:numPr>
                <w:ilvl w:val="0"/>
                <w:numId w:val="259"/>
              </w:numPr>
              <w:tabs>
                <w:tab w:val="clear" w:pos="720"/>
                <w:tab w:val="num" w:pos="268"/>
              </w:tabs>
              <w:spacing w:after="0" w:line="240" w:lineRule="auto"/>
              <w:ind w:left="268" w:hanging="268"/>
              <w:jc w:val="both"/>
              <w:outlineLvl w:val="0"/>
            </w:pPr>
            <w:r>
              <w:rPr>
                <w:rFonts w:ascii="Times New Roman" w:hAnsi="Times New Roman"/>
                <w:sz w:val="24"/>
                <w:szCs w:val="24"/>
              </w:rPr>
              <w:t>Мониторинг как</w:t>
            </w:r>
            <w:r w:rsidRPr="002A518B">
              <w:rPr>
                <w:rFonts w:ascii="Times New Roman" w:hAnsi="Times New Roman"/>
                <w:sz w:val="24"/>
                <w:szCs w:val="24"/>
              </w:rPr>
              <w:t xml:space="preserve"> форм</w:t>
            </w:r>
            <w:r>
              <w:rPr>
                <w:rFonts w:ascii="Times New Roman" w:hAnsi="Times New Roman"/>
                <w:sz w:val="24"/>
                <w:szCs w:val="24"/>
              </w:rPr>
              <w:t>а финансового</w:t>
            </w:r>
            <w:r w:rsidRPr="002A518B">
              <w:rPr>
                <w:rFonts w:ascii="Times New Roman" w:hAnsi="Times New Roman"/>
                <w:sz w:val="24"/>
                <w:szCs w:val="24"/>
              </w:rPr>
              <w:t xml:space="preserve"> контроля.</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rPr>
          <w:trHeight w:val="841"/>
        </w:trPr>
        <w:tc>
          <w:tcPr>
            <w:tcW w:w="900" w:type="dxa"/>
          </w:tcPr>
          <w:p w:rsidR="00431DD1" w:rsidRPr="004F3BD7" w:rsidRDefault="00431DD1" w:rsidP="00D21C22">
            <w:pPr>
              <w:pStyle w:val="af3"/>
              <w:jc w:val="center"/>
              <w:rPr>
                <w:sz w:val="24"/>
              </w:rPr>
            </w:pPr>
            <w:r>
              <w:rPr>
                <w:sz w:val="24"/>
              </w:rPr>
              <w:t>5.</w:t>
            </w:r>
          </w:p>
        </w:tc>
        <w:tc>
          <w:tcPr>
            <w:tcW w:w="6330" w:type="dxa"/>
          </w:tcPr>
          <w:p w:rsidR="00431DD1" w:rsidRPr="00C41DED" w:rsidRDefault="00431DD1" w:rsidP="00D21C22">
            <w:pPr>
              <w:tabs>
                <w:tab w:val="left" w:pos="268"/>
              </w:tabs>
              <w:spacing w:after="0" w:line="240" w:lineRule="auto"/>
              <w:jc w:val="both"/>
              <w:rPr>
                <w:rFonts w:ascii="Times New Roman" w:hAnsi="Times New Roman"/>
                <w:sz w:val="24"/>
                <w:szCs w:val="24"/>
              </w:rPr>
            </w:pPr>
            <w:r w:rsidRPr="00C41DED">
              <w:rPr>
                <w:rFonts w:ascii="Times New Roman" w:hAnsi="Times New Roman"/>
                <w:sz w:val="24"/>
                <w:szCs w:val="24"/>
              </w:rPr>
              <w:t>Правовые основы бюджетной системы</w:t>
            </w:r>
          </w:p>
          <w:p w:rsidR="00431DD1" w:rsidRPr="00C41DED" w:rsidRDefault="00431DD1" w:rsidP="004604C0">
            <w:pPr>
              <w:numPr>
                <w:ilvl w:val="0"/>
                <w:numId w:val="260"/>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и функции бюджета.</w:t>
            </w:r>
          </w:p>
          <w:p w:rsidR="00431DD1" w:rsidRPr="00C41DED" w:rsidRDefault="00431DD1" w:rsidP="004604C0">
            <w:pPr>
              <w:numPr>
                <w:ilvl w:val="0"/>
                <w:numId w:val="260"/>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Понятие и структура бюджетной системы.</w:t>
            </w:r>
          </w:p>
          <w:p w:rsidR="00431DD1" w:rsidRPr="00C41DED" w:rsidRDefault="00431DD1" w:rsidP="004604C0">
            <w:pPr>
              <w:numPr>
                <w:ilvl w:val="0"/>
                <w:numId w:val="260"/>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Принципы бюджетной системы.</w:t>
            </w:r>
          </w:p>
          <w:p w:rsidR="00431DD1" w:rsidRPr="00C41DED" w:rsidRDefault="00431DD1" w:rsidP="004604C0">
            <w:pPr>
              <w:numPr>
                <w:ilvl w:val="0"/>
                <w:numId w:val="260"/>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 xml:space="preserve">Государственные внебюджетные фонды. </w:t>
            </w:r>
          </w:p>
        </w:tc>
        <w:tc>
          <w:tcPr>
            <w:tcW w:w="992" w:type="dxa"/>
          </w:tcPr>
          <w:p w:rsidR="00431DD1" w:rsidRPr="008C7784" w:rsidRDefault="00431DD1" w:rsidP="00D21C2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431DD1" w:rsidRPr="008C7784" w:rsidRDefault="00431DD1" w:rsidP="00D21C22">
            <w:pPr>
              <w:spacing w:after="0" w:line="240" w:lineRule="auto"/>
              <w:jc w:val="center"/>
              <w:rPr>
                <w:rFonts w:ascii="Times New Roman" w:hAnsi="Times New Roman"/>
                <w:sz w:val="24"/>
                <w:szCs w:val="24"/>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8C7784" w:rsidRDefault="00431DD1" w:rsidP="00D21C22">
            <w:pPr>
              <w:spacing w:after="0" w:line="240" w:lineRule="auto"/>
              <w:jc w:val="center"/>
              <w:rPr>
                <w:rFonts w:ascii="Times New Roman" w:hAnsi="Times New Roman"/>
                <w:sz w:val="24"/>
                <w:szCs w:val="24"/>
                <w:lang w:eastAsia="ru-RU"/>
              </w:rPr>
            </w:pPr>
          </w:p>
        </w:tc>
      </w:tr>
      <w:tr w:rsidR="00431DD1" w:rsidRPr="008C7784" w:rsidTr="00D21C22">
        <w:trPr>
          <w:trHeight w:val="1052"/>
        </w:trPr>
        <w:tc>
          <w:tcPr>
            <w:tcW w:w="900" w:type="dxa"/>
          </w:tcPr>
          <w:p w:rsidR="00431DD1" w:rsidRDefault="00431DD1" w:rsidP="00D21C22">
            <w:pPr>
              <w:pStyle w:val="af3"/>
              <w:jc w:val="center"/>
              <w:rPr>
                <w:sz w:val="24"/>
              </w:rPr>
            </w:pPr>
            <w:r>
              <w:rPr>
                <w:sz w:val="24"/>
              </w:rPr>
              <w:t>6.</w:t>
            </w:r>
          </w:p>
        </w:tc>
        <w:tc>
          <w:tcPr>
            <w:tcW w:w="6330" w:type="dxa"/>
          </w:tcPr>
          <w:p w:rsidR="00431DD1" w:rsidRPr="00C41DED" w:rsidRDefault="00431DD1" w:rsidP="00D21C22">
            <w:pPr>
              <w:tabs>
                <w:tab w:val="left" w:pos="268"/>
              </w:tabs>
              <w:spacing w:after="0" w:line="240" w:lineRule="auto"/>
              <w:jc w:val="both"/>
              <w:rPr>
                <w:rFonts w:ascii="Times New Roman" w:hAnsi="Times New Roman"/>
                <w:sz w:val="24"/>
                <w:szCs w:val="24"/>
              </w:rPr>
            </w:pPr>
            <w:r w:rsidRPr="00C41DED">
              <w:rPr>
                <w:rFonts w:ascii="Times New Roman" w:hAnsi="Times New Roman"/>
                <w:sz w:val="24"/>
                <w:szCs w:val="24"/>
              </w:rPr>
              <w:t>Доходы и расходы бюджетов</w:t>
            </w:r>
          </w:p>
          <w:p w:rsidR="00431DD1" w:rsidRDefault="00431DD1" w:rsidP="004604C0">
            <w:pPr>
              <w:numPr>
                <w:ilvl w:val="0"/>
                <w:numId w:val="261"/>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и группы доходов бюджетов.</w:t>
            </w:r>
          </w:p>
          <w:p w:rsidR="00431DD1" w:rsidRDefault="00431DD1" w:rsidP="004604C0">
            <w:pPr>
              <w:numPr>
                <w:ilvl w:val="0"/>
                <w:numId w:val="261"/>
              </w:numPr>
              <w:tabs>
                <w:tab w:val="clear" w:pos="720"/>
                <w:tab w:val="num" w:pos="268"/>
              </w:tabs>
              <w:spacing w:after="0" w:line="240" w:lineRule="auto"/>
              <w:ind w:hanging="720"/>
              <w:jc w:val="both"/>
              <w:rPr>
                <w:rFonts w:ascii="Times New Roman" w:hAnsi="Times New Roman"/>
                <w:sz w:val="24"/>
                <w:szCs w:val="24"/>
              </w:rPr>
            </w:pPr>
            <w:r>
              <w:rPr>
                <w:rFonts w:ascii="Times New Roman" w:hAnsi="Times New Roman"/>
                <w:sz w:val="24"/>
                <w:szCs w:val="24"/>
              </w:rPr>
              <w:t>Понятие и с</w:t>
            </w:r>
            <w:r w:rsidRPr="00C41DED">
              <w:rPr>
                <w:rFonts w:ascii="Times New Roman" w:hAnsi="Times New Roman"/>
                <w:sz w:val="24"/>
                <w:szCs w:val="24"/>
              </w:rPr>
              <w:t>остав расходов бюджета.</w:t>
            </w:r>
          </w:p>
          <w:p w:rsidR="00431DD1" w:rsidRPr="00C41DED" w:rsidRDefault="00431DD1" w:rsidP="004604C0">
            <w:pPr>
              <w:numPr>
                <w:ilvl w:val="0"/>
                <w:numId w:val="261"/>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Бюджетная классификация.</w:t>
            </w:r>
          </w:p>
        </w:tc>
        <w:tc>
          <w:tcPr>
            <w:tcW w:w="7371" w:type="dxa"/>
            <w:gridSpan w:val="7"/>
          </w:tcPr>
          <w:p w:rsidR="00431DD1" w:rsidRPr="00FD1EC6"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4F3BD7" w:rsidRDefault="00431DD1" w:rsidP="00D21C22">
            <w:pPr>
              <w:pStyle w:val="af3"/>
              <w:jc w:val="center"/>
              <w:rPr>
                <w:sz w:val="24"/>
              </w:rPr>
            </w:pPr>
            <w:r>
              <w:rPr>
                <w:sz w:val="24"/>
              </w:rPr>
              <w:t>7.</w:t>
            </w:r>
          </w:p>
        </w:tc>
        <w:tc>
          <w:tcPr>
            <w:tcW w:w="6330"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Сбалансированность бюджетов</w:t>
            </w:r>
          </w:p>
          <w:p w:rsidR="00431DD1" w:rsidRPr="00C41DED" w:rsidRDefault="00431DD1" w:rsidP="004604C0">
            <w:pPr>
              <w:numPr>
                <w:ilvl w:val="0"/>
                <w:numId w:val="262"/>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 сбалансированности бюджетов.</w:t>
            </w:r>
          </w:p>
          <w:p w:rsidR="00431DD1" w:rsidRPr="008C7784" w:rsidRDefault="00431DD1" w:rsidP="004604C0">
            <w:pPr>
              <w:numPr>
                <w:ilvl w:val="0"/>
                <w:numId w:val="262"/>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Правовой режим межбюджетных трансфертов.</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Pr="004F3BD7" w:rsidRDefault="00431DD1" w:rsidP="00D21C22">
            <w:pPr>
              <w:pStyle w:val="af3"/>
              <w:jc w:val="center"/>
              <w:rPr>
                <w:sz w:val="24"/>
              </w:rPr>
            </w:pPr>
            <w:r>
              <w:rPr>
                <w:sz w:val="24"/>
              </w:rPr>
              <w:t>8.</w:t>
            </w:r>
          </w:p>
        </w:tc>
        <w:tc>
          <w:tcPr>
            <w:tcW w:w="6330" w:type="dxa"/>
          </w:tcPr>
          <w:p w:rsidR="00431DD1" w:rsidRPr="00C41DED" w:rsidRDefault="00431DD1" w:rsidP="00D21C22">
            <w:pPr>
              <w:spacing w:after="0" w:line="240" w:lineRule="auto"/>
              <w:jc w:val="both"/>
              <w:rPr>
                <w:rFonts w:ascii="Times New Roman" w:hAnsi="Times New Roman"/>
                <w:sz w:val="24"/>
                <w:szCs w:val="24"/>
              </w:rPr>
            </w:pPr>
            <w:r w:rsidRPr="00C41DED">
              <w:rPr>
                <w:rFonts w:ascii="Times New Roman" w:hAnsi="Times New Roman"/>
                <w:sz w:val="24"/>
                <w:szCs w:val="24"/>
              </w:rPr>
              <w:t>Бюджетный процесс</w:t>
            </w:r>
          </w:p>
          <w:p w:rsidR="00431DD1" w:rsidRDefault="00431DD1" w:rsidP="004604C0">
            <w:pPr>
              <w:numPr>
                <w:ilvl w:val="0"/>
                <w:numId w:val="263"/>
              </w:numPr>
              <w:tabs>
                <w:tab w:val="clear" w:pos="720"/>
                <w:tab w:val="num" w:pos="268"/>
              </w:tabs>
              <w:spacing w:after="0" w:line="240" w:lineRule="auto"/>
              <w:ind w:hanging="720"/>
              <w:jc w:val="both"/>
              <w:rPr>
                <w:rFonts w:ascii="Times New Roman" w:hAnsi="Times New Roman"/>
                <w:sz w:val="24"/>
                <w:szCs w:val="24"/>
              </w:rPr>
            </w:pPr>
            <w:r w:rsidRPr="00C41DED">
              <w:rPr>
                <w:rFonts w:ascii="Times New Roman" w:hAnsi="Times New Roman"/>
                <w:sz w:val="24"/>
                <w:szCs w:val="24"/>
              </w:rPr>
              <w:t>Понятие</w:t>
            </w:r>
            <w:r>
              <w:rPr>
                <w:rFonts w:ascii="Times New Roman" w:hAnsi="Times New Roman"/>
                <w:sz w:val="24"/>
                <w:szCs w:val="24"/>
              </w:rPr>
              <w:t xml:space="preserve"> и</w:t>
            </w:r>
            <w:r w:rsidRPr="00C41DED">
              <w:rPr>
                <w:rFonts w:ascii="Times New Roman" w:hAnsi="Times New Roman"/>
                <w:sz w:val="24"/>
                <w:szCs w:val="24"/>
              </w:rPr>
              <w:t xml:space="preserve"> принципы бюджетного процесса</w:t>
            </w:r>
            <w:r>
              <w:rPr>
                <w:rFonts w:ascii="Times New Roman" w:hAnsi="Times New Roman"/>
                <w:sz w:val="24"/>
                <w:szCs w:val="24"/>
              </w:rPr>
              <w:t>.</w:t>
            </w:r>
          </w:p>
          <w:p w:rsidR="00431DD1" w:rsidRPr="00C41DED" w:rsidRDefault="00431DD1" w:rsidP="004604C0">
            <w:pPr>
              <w:numPr>
                <w:ilvl w:val="0"/>
                <w:numId w:val="263"/>
              </w:numPr>
              <w:tabs>
                <w:tab w:val="clear" w:pos="720"/>
                <w:tab w:val="num" w:pos="268"/>
              </w:tabs>
              <w:spacing w:after="0" w:line="240" w:lineRule="auto"/>
              <w:ind w:left="311" w:hanging="311"/>
              <w:jc w:val="both"/>
              <w:rPr>
                <w:rFonts w:ascii="Times New Roman" w:hAnsi="Times New Roman"/>
                <w:sz w:val="24"/>
                <w:szCs w:val="24"/>
              </w:rPr>
            </w:pPr>
            <w:r>
              <w:rPr>
                <w:rFonts w:ascii="Times New Roman" w:hAnsi="Times New Roman"/>
                <w:sz w:val="24"/>
                <w:szCs w:val="24"/>
              </w:rPr>
              <w:t>У</w:t>
            </w:r>
            <w:r w:rsidRPr="00C41DED">
              <w:rPr>
                <w:rFonts w:ascii="Times New Roman" w:hAnsi="Times New Roman"/>
                <w:sz w:val="24"/>
                <w:szCs w:val="24"/>
              </w:rPr>
              <w:t>частники бюджетного процесса.</w:t>
            </w:r>
          </w:p>
          <w:p w:rsidR="00431DD1" w:rsidRDefault="00431DD1" w:rsidP="004604C0">
            <w:pPr>
              <w:numPr>
                <w:ilvl w:val="0"/>
                <w:numId w:val="263"/>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Стадии бюджетного процесса.</w:t>
            </w:r>
          </w:p>
          <w:p w:rsidR="00431DD1" w:rsidRPr="00C41DED" w:rsidRDefault="00431DD1" w:rsidP="004604C0">
            <w:pPr>
              <w:numPr>
                <w:ilvl w:val="0"/>
                <w:numId w:val="263"/>
              </w:numPr>
              <w:tabs>
                <w:tab w:val="clear" w:pos="720"/>
                <w:tab w:val="num" w:pos="268"/>
              </w:tabs>
              <w:spacing w:after="0" w:line="240" w:lineRule="auto"/>
              <w:ind w:left="311" w:hanging="311"/>
              <w:jc w:val="both"/>
              <w:rPr>
                <w:rFonts w:ascii="Times New Roman" w:hAnsi="Times New Roman"/>
                <w:sz w:val="24"/>
                <w:szCs w:val="24"/>
              </w:rPr>
            </w:pPr>
            <w:r w:rsidRPr="00C41DED">
              <w:rPr>
                <w:rFonts w:ascii="Times New Roman" w:hAnsi="Times New Roman"/>
                <w:sz w:val="24"/>
                <w:szCs w:val="24"/>
              </w:rPr>
              <w:t>Основы контроля за соблюдением бюджетного законодательства.</w:t>
            </w:r>
          </w:p>
        </w:tc>
        <w:tc>
          <w:tcPr>
            <w:tcW w:w="7371" w:type="dxa"/>
            <w:gridSpan w:val="7"/>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9.</w:t>
            </w:r>
          </w:p>
        </w:tc>
        <w:tc>
          <w:tcPr>
            <w:tcW w:w="6330" w:type="dxa"/>
          </w:tcPr>
          <w:p w:rsidR="00431DD1" w:rsidRPr="00C41DED" w:rsidRDefault="00431DD1" w:rsidP="00D21C22">
            <w:pPr>
              <w:spacing w:after="0" w:line="240" w:lineRule="auto"/>
              <w:jc w:val="both"/>
              <w:rPr>
                <w:rFonts w:ascii="Times New Roman" w:hAnsi="Times New Roman"/>
                <w:sz w:val="24"/>
                <w:szCs w:val="24"/>
              </w:rPr>
            </w:pPr>
            <w:r>
              <w:rPr>
                <w:rFonts w:ascii="Times New Roman" w:hAnsi="Times New Roman"/>
                <w:sz w:val="24"/>
                <w:szCs w:val="24"/>
              </w:rPr>
              <w:t>Основы налогового права</w:t>
            </w:r>
          </w:p>
        </w:tc>
        <w:tc>
          <w:tcPr>
            <w:tcW w:w="992"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9.1.</w:t>
            </w:r>
          </w:p>
        </w:tc>
        <w:tc>
          <w:tcPr>
            <w:tcW w:w="6330" w:type="dxa"/>
          </w:tcPr>
          <w:p w:rsidR="00431DD1" w:rsidRPr="002D6E78" w:rsidRDefault="00431DD1" w:rsidP="004604C0">
            <w:pPr>
              <w:numPr>
                <w:ilvl w:val="0"/>
                <w:numId w:val="264"/>
              </w:numPr>
              <w:tabs>
                <w:tab w:val="clear" w:pos="720"/>
                <w:tab w:val="num" w:pos="268"/>
              </w:tabs>
              <w:spacing w:after="0" w:line="240" w:lineRule="auto"/>
              <w:ind w:hanging="720"/>
              <w:jc w:val="both"/>
              <w:rPr>
                <w:rFonts w:ascii="Times New Roman" w:hAnsi="Times New Roman"/>
                <w:sz w:val="24"/>
                <w:szCs w:val="24"/>
              </w:rPr>
            </w:pPr>
            <w:r w:rsidRPr="002D6E78">
              <w:rPr>
                <w:rFonts w:ascii="Times New Roman" w:hAnsi="Times New Roman"/>
                <w:sz w:val="24"/>
                <w:szCs w:val="24"/>
              </w:rPr>
              <w:t>Понятие, классификация и функции налогов.</w:t>
            </w:r>
          </w:p>
          <w:p w:rsidR="00431DD1" w:rsidRPr="002D6E78" w:rsidRDefault="00431DD1" w:rsidP="004604C0">
            <w:pPr>
              <w:numPr>
                <w:ilvl w:val="0"/>
                <w:numId w:val="264"/>
              </w:numPr>
              <w:tabs>
                <w:tab w:val="clear" w:pos="720"/>
                <w:tab w:val="num"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Правовая конструкция налога.</w:t>
            </w:r>
          </w:p>
          <w:p w:rsidR="00431DD1" w:rsidRDefault="00431DD1" w:rsidP="004604C0">
            <w:pPr>
              <w:numPr>
                <w:ilvl w:val="0"/>
                <w:numId w:val="264"/>
              </w:numPr>
              <w:tabs>
                <w:tab w:val="clear" w:pos="720"/>
                <w:tab w:val="num"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Понятие, структура и принципы налоговой системы Республики Беларусь.</w:t>
            </w:r>
          </w:p>
          <w:p w:rsidR="00431DD1" w:rsidRDefault="00431DD1" w:rsidP="004604C0">
            <w:pPr>
              <w:numPr>
                <w:ilvl w:val="0"/>
                <w:numId w:val="264"/>
              </w:numPr>
              <w:tabs>
                <w:tab w:val="clear" w:pos="720"/>
                <w:tab w:val="num" w:pos="268"/>
              </w:tabs>
              <w:spacing w:after="0" w:line="240" w:lineRule="auto"/>
              <w:ind w:left="311" w:hanging="311"/>
              <w:jc w:val="both"/>
              <w:rPr>
                <w:rFonts w:ascii="Times New Roman" w:hAnsi="Times New Roman"/>
                <w:sz w:val="24"/>
                <w:szCs w:val="24"/>
              </w:rPr>
            </w:pPr>
            <w:r w:rsidRPr="002D6E78">
              <w:rPr>
                <w:rFonts w:ascii="Times New Roman" w:hAnsi="Times New Roman"/>
                <w:sz w:val="24"/>
                <w:szCs w:val="24"/>
              </w:rPr>
              <w:lastRenderedPageBreak/>
              <w:t>Налоговое право</w:t>
            </w:r>
            <w:r>
              <w:rPr>
                <w:rFonts w:ascii="Times New Roman" w:hAnsi="Times New Roman"/>
                <w:sz w:val="24"/>
                <w:szCs w:val="24"/>
              </w:rPr>
              <w:t xml:space="preserve"> Республики Беларусь </w:t>
            </w:r>
            <w:r w:rsidRPr="002D6E78">
              <w:rPr>
                <w:rFonts w:ascii="Times New Roman" w:hAnsi="Times New Roman"/>
                <w:sz w:val="24"/>
                <w:szCs w:val="24"/>
              </w:rPr>
              <w:t>и налоговые правоотношения.</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lastRenderedPageBreak/>
              <w:t>9.2.</w:t>
            </w:r>
          </w:p>
        </w:tc>
        <w:tc>
          <w:tcPr>
            <w:tcW w:w="6330" w:type="dxa"/>
          </w:tcPr>
          <w:p w:rsidR="00431DD1" w:rsidRDefault="00431DD1" w:rsidP="004604C0">
            <w:pPr>
              <w:numPr>
                <w:ilvl w:val="0"/>
                <w:numId w:val="265"/>
              </w:numPr>
              <w:tabs>
                <w:tab w:val="left" w:pos="268"/>
                <w:tab w:val="left" w:pos="410"/>
              </w:tabs>
              <w:spacing w:after="0" w:line="240" w:lineRule="auto"/>
              <w:ind w:hanging="720"/>
              <w:jc w:val="both"/>
              <w:rPr>
                <w:rFonts w:ascii="Times New Roman" w:hAnsi="Times New Roman"/>
                <w:sz w:val="24"/>
                <w:szCs w:val="24"/>
              </w:rPr>
            </w:pPr>
            <w:r w:rsidRPr="002D6E78">
              <w:rPr>
                <w:rFonts w:ascii="Times New Roman" w:hAnsi="Times New Roman"/>
                <w:sz w:val="24"/>
                <w:szCs w:val="24"/>
              </w:rPr>
              <w:t>Понятие и исполнение налогового обязательства.</w:t>
            </w:r>
          </w:p>
          <w:p w:rsidR="00431DD1" w:rsidRPr="002D6E78" w:rsidRDefault="00431DD1" w:rsidP="004604C0">
            <w:pPr>
              <w:numPr>
                <w:ilvl w:val="0"/>
                <w:numId w:val="265"/>
              </w:numPr>
              <w:tabs>
                <w:tab w:val="clear" w:pos="720"/>
                <w:tab w:val="left" w:pos="268"/>
                <w:tab w:val="left" w:pos="410"/>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Способы обеспечения исполнения налогового обязательства</w:t>
            </w:r>
            <w:r>
              <w:rPr>
                <w:rFonts w:ascii="Times New Roman" w:hAnsi="Times New Roman"/>
                <w:sz w:val="24"/>
                <w:szCs w:val="24"/>
              </w:rPr>
              <w:t>.</w:t>
            </w:r>
          </w:p>
          <w:p w:rsidR="00431DD1" w:rsidRPr="0001422F" w:rsidRDefault="00431DD1" w:rsidP="004604C0">
            <w:pPr>
              <w:numPr>
                <w:ilvl w:val="0"/>
                <w:numId w:val="265"/>
              </w:numPr>
              <w:tabs>
                <w:tab w:val="clear" w:pos="720"/>
                <w:tab w:val="left" w:pos="268"/>
                <w:tab w:val="left" w:pos="410"/>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Принудительное исполнение налогового обязательства.</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9.3.</w:t>
            </w:r>
          </w:p>
        </w:tc>
        <w:tc>
          <w:tcPr>
            <w:tcW w:w="6330" w:type="dxa"/>
          </w:tcPr>
          <w:p w:rsidR="00431DD1" w:rsidRDefault="00431DD1" w:rsidP="004604C0">
            <w:pPr>
              <w:numPr>
                <w:ilvl w:val="0"/>
                <w:numId w:val="266"/>
              </w:numPr>
              <w:tabs>
                <w:tab w:val="left" w:pos="268"/>
              </w:tabs>
              <w:spacing w:after="0" w:line="240" w:lineRule="auto"/>
              <w:ind w:hanging="720"/>
              <w:jc w:val="both"/>
              <w:rPr>
                <w:rFonts w:ascii="Times New Roman" w:hAnsi="Times New Roman"/>
                <w:sz w:val="24"/>
                <w:szCs w:val="24"/>
              </w:rPr>
            </w:pPr>
            <w:r w:rsidRPr="002D6E78">
              <w:rPr>
                <w:rFonts w:ascii="Times New Roman" w:hAnsi="Times New Roman"/>
                <w:sz w:val="24"/>
                <w:szCs w:val="24"/>
              </w:rPr>
              <w:t>Зачет, возврат налогов, сборов (пошлин), пеней.</w:t>
            </w:r>
          </w:p>
          <w:p w:rsidR="00431DD1" w:rsidRPr="002D6E78" w:rsidRDefault="00431DD1" w:rsidP="004604C0">
            <w:pPr>
              <w:numPr>
                <w:ilvl w:val="0"/>
                <w:numId w:val="266"/>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Признание задолженности по налогам, сборам (пошлинам) безнадежным долгом и ее списание.</w:t>
            </w:r>
          </w:p>
          <w:p w:rsidR="00431DD1" w:rsidRDefault="00431DD1" w:rsidP="004604C0">
            <w:pPr>
              <w:numPr>
                <w:ilvl w:val="0"/>
                <w:numId w:val="266"/>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Налоговый учет.</w:t>
            </w:r>
          </w:p>
          <w:p w:rsidR="00431DD1" w:rsidRDefault="00431DD1" w:rsidP="004604C0">
            <w:pPr>
              <w:numPr>
                <w:ilvl w:val="0"/>
                <w:numId w:val="266"/>
              </w:numPr>
              <w:tabs>
                <w:tab w:val="clear" w:pos="720"/>
                <w:tab w:val="left" w:pos="268"/>
              </w:tabs>
              <w:spacing w:after="0" w:line="240" w:lineRule="auto"/>
              <w:ind w:left="268" w:hanging="268"/>
              <w:jc w:val="both"/>
              <w:rPr>
                <w:rFonts w:ascii="Times New Roman" w:hAnsi="Times New Roman"/>
                <w:sz w:val="24"/>
                <w:szCs w:val="24"/>
              </w:rPr>
            </w:pPr>
            <w:r w:rsidRPr="002D6E78">
              <w:rPr>
                <w:rFonts w:ascii="Times New Roman" w:hAnsi="Times New Roman"/>
                <w:sz w:val="24"/>
                <w:szCs w:val="24"/>
              </w:rPr>
              <w:t>Налоговый контроль и формы его осуществления.</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rPr>
          <w:trHeight w:val="317"/>
        </w:trPr>
        <w:tc>
          <w:tcPr>
            <w:tcW w:w="900" w:type="dxa"/>
          </w:tcPr>
          <w:p w:rsidR="00431DD1" w:rsidRDefault="00431DD1" w:rsidP="00D21C22">
            <w:pPr>
              <w:pStyle w:val="af3"/>
              <w:jc w:val="center"/>
              <w:rPr>
                <w:sz w:val="24"/>
              </w:rPr>
            </w:pPr>
            <w:r>
              <w:rPr>
                <w:sz w:val="24"/>
              </w:rPr>
              <w:t>10.</w:t>
            </w:r>
          </w:p>
        </w:tc>
        <w:tc>
          <w:tcPr>
            <w:tcW w:w="6330" w:type="dxa"/>
          </w:tcPr>
          <w:p w:rsidR="00431DD1" w:rsidRPr="002D6E78" w:rsidRDefault="00431DD1" w:rsidP="00D21C22">
            <w:pPr>
              <w:spacing w:after="0" w:line="240" w:lineRule="auto"/>
              <w:jc w:val="both"/>
              <w:rPr>
                <w:rFonts w:ascii="Times New Roman" w:hAnsi="Times New Roman"/>
                <w:sz w:val="24"/>
                <w:szCs w:val="24"/>
              </w:rPr>
            </w:pPr>
            <w:r w:rsidRPr="002D6E78">
              <w:rPr>
                <w:rFonts w:ascii="Times New Roman" w:hAnsi="Times New Roman"/>
                <w:sz w:val="24"/>
                <w:szCs w:val="24"/>
              </w:rPr>
              <w:t>Республиканские и местные налоги и сборы</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10.1.</w:t>
            </w:r>
          </w:p>
        </w:tc>
        <w:tc>
          <w:tcPr>
            <w:tcW w:w="6330" w:type="dxa"/>
          </w:tcPr>
          <w:p w:rsidR="00431DD1" w:rsidRPr="00DA35C9" w:rsidRDefault="00431DD1" w:rsidP="004604C0">
            <w:pPr>
              <w:numPr>
                <w:ilvl w:val="0"/>
                <w:numId w:val="267"/>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Налог на добавленную стоимость.</w:t>
            </w:r>
          </w:p>
          <w:p w:rsidR="00431DD1" w:rsidRDefault="00431DD1" w:rsidP="004604C0">
            <w:pPr>
              <w:numPr>
                <w:ilvl w:val="0"/>
                <w:numId w:val="267"/>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Акцизы.</w:t>
            </w:r>
          </w:p>
          <w:p w:rsidR="00431DD1" w:rsidRDefault="00431DD1" w:rsidP="004604C0">
            <w:pPr>
              <w:numPr>
                <w:ilvl w:val="0"/>
                <w:numId w:val="267"/>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прибыль.</w:t>
            </w:r>
          </w:p>
          <w:p w:rsidR="00431DD1" w:rsidRPr="00DA35C9" w:rsidRDefault="00431DD1" w:rsidP="004604C0">
            <w:pPr>
              <w:numPr>
                <w:ilvl w:val="0"/>
                <w:numId w:val="267"/>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доходы иностранных организаций, не осуществляющих деятельность в Республике Беларусь через постоянное представительство.</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10.2.</w:t>
            </w:r>
          </w:p>
        </w:tc>
        <w:tc>
          <w:tcPr>
            <w:tcW w:w="6330" w:type="dxa"/>
          </w:tcPr>
          <w:p w:rsidR="00431DD1" w:rsidRDefault="00431DD1" w:rsidP="004604C0">
            <w:pPr>
              <w:numPr>
                <w:ilvl w:val="0"/>
                <w:numId w:val="268"/>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Подоходный налог с физических лиц.</w:t>
            </w:r>
          </w:p>
          <w:p w:rsidR="00431DD1" w:rsidRDefault="00431DD1" w:rsidP="004604C0">
            <w:pPr>
              <w:numPr>
                <w:ilvl w:val="0"/>
                <w:numId w:val="268"/>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Налог на недвижимость.</w:t>
            </w:r>
          </w:p>
          <w:p w:rsidR="00431DD1" w:rsidRPr="00DA35C9" w:rsidRDefault="00431DD1" w:rsidP="004604C0">
            <w:pPr>
              <w:numPr>
                <w:ilvl w:val="0"/>
                <w:numId w:val="268"/>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Земельный налог.</w:t>
            </w:r>
          </w:p>
          <w:p w:rsidR="00431DD1" w:rsidRPr="00D62338" w:rsidRDefault="00431DD1" w:rsidP="004604C0">
            <w:pPr>
              <w:numPr>
                <w:ilvl w:val="0"/>
                <w:numId w:val="268"/>
              </w:numPr>
              <w:tabs>
                <w:tab w:val="clear" w:pos="720"/>
                <w:tab w:val="num" w:pos="268"/>
              </w:tabs>
              <w:spacing w:after="0" w:line="240" w:lineRule="auto"/>
              <w:ind w:left="268" w:hanging="268"/>
              <w:jc w:val="both"/>
              <w:rPr>
                <w:rFonts w:ascii="Times New Roman" w:hAnsi="Times New Roman"/>
                <w:sz w:val="24"/>
                <w:szCs w:val="24"/>
              </w:rPr>
            </w:pPr>
            <w:r w:rsidRPr="00DA35C9">
              <w:rPr>
                <w:rFonts w:ascii="Times New Roman" w:hAnsi="Times New Roman"/>
                <w:sz w:val="24"/>
                <w:szCs w:val="24"/>
              </w:rPr>
              <w:t>Экологический налог.</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10.3.</w:t>
            </w:r>
          </w:p>
        </w:tc>
        <w:tc>
          <w:tcPr>
            <w:tcW w:w="6330" w:type="dxa"/>
          </w:tcPr>
          <w:p w:rsidR="00431DD1" w:rsidRDefault="00431DD1" w:rsidP="004604C0">
            <w:pPr>
              <w:numPr>
                <w:ilvl w:val="0"/>
                <w:numId w:val="269"/>
              </w:numPr>
              <w:tabs>
                <w:tab w:val="clear" w:pos="720"/>
                <w:tab w:val="num" w:pos="268"/>
              </w:tabs>
              <w:spacing w:after="0" w:line="240" w:lineRule="auto"/>
              <w:ind w:hanging="720"/>
              <w:jc w:val="both"/>
              <w:rPr>
                <w:rFonts w:ascii="Times New Roman" w:hAnsi="Times New Roman"/>
                <w:sz w:val="24"/>
                <w:szCs w:val="24"/>
              </w:rPr>
            </w:pPr>
            <w:r w:rsidRPr="00DA35C9">
              <w:rPr>
                <w:rFonts w:ascii="Times New Roman" w:hAnsi="Times New Roman"/>
                <w:sz w:val="24"/>
                <w:szCs w:val="24"/>
              </w:rPr>
              <w:t>Налог за добычу (изъятие) прир</w:t>
            </w:r>
            <w:r>
              <w:rPr>
                <w:rFonts w:ascii="Times New Roman" w:hAnsi="Times New Roman"/>
                <w:sz w:val="24"/>
                <w:szCs w:val="24"/>
              </w:rPr>
              <w:t xml:space="preserve">одных ресурсов. </w:t>
            </w:r>
          </w:p>
          <w:p w:rsidR="00431DD1" w:rsidRDefault="00431DD1" w:rsidP="004604C0">
            <w:pPr>
              <w:numPr>
                <w:ilvl w:val="0"/>
                <w:numId w:val="269"/>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Р</w:t>
            </w:r>
            <w:r w:rsidRPr="00A71360">
              <w:rPr>
                <w:rFonts w:ascii="Times New Roman" w:hAnsi="Times New Roman"/>
                <w:sz w:val="24"/>
                <w:szCs w:val="24"/>
              </w:rPr>
              <w:t>еспубликанские сборы.</w:t>
            </w:r>
          </w:p>
          <w:p w:rsidR="00431DD1" w:rsidRDefault="00431DD1" w:rsidP="004604C0">
            <w:pPr>
              <w:numPr>
                <w:ilvl w:val="0"/>
                <w:numId w:val="269"/>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Государственная пошлина.</w:t>
            </w:r>
          </w:p>
          <w:p w:rsidR="00431DD1" w:rsidRPr="002D6E78" w:rsidRDefault="00431DD1" w:rsidP="004604C0">
            <w:pPr>
              <w:numPr>
                <w:ilvl w:val="0"/>
                <w:numId w:val="269"/>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Патентная пошлина.</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10.4.</w:t>
            </w:r>
          </w:p>
        </w:tc>
        <w:tc>
          <w:tcPr>
            <w:tcW w:w="6330" w:type="dxa"/>
          </w:tcPr>
          <w:p w:rsidR="00431DD1" w:rsidRPr="00A71360" w:rsidRDefault="00431DD1" w:rsidP="004604C0">
            <w:pPr>
              <w:numPr>
                <w:ilvl w:val="0"/>
                <w:numId w:val="270"/>
              </w:numPr>
              <w:tabs>
                <w:tab w:val="clear" w:pos="720"/>
                <w:tab w:val="num" w:pos="268"/>
              </w:tabs>
              <w:spacing w:after="0" w:line="240" w:lineRule="auto"/>
              <w:ind w:hanging="720"/>
              <w:jc w:val="both"/>
              <w:rPr>
                <w:rFonts w:ascii="Times New Roman" w:hAnsi="Times New Roman"/>
                <w:sz w:val="24"/>
                <w:szCs w:val="24"/>
              </w:rPr>
            </w:pPr>
            <w:r w:rsidRPr="00A71360">
              <w:rPr>
                <w:rFonts w:ascii="Times New Roman" w:hAnsi="Times New Roman"/>
                <w:sz w:val="24"/>
                <w:szCs w:val="24"/>
              </w:rPr>
              <w:t>Понятие и виды местных налогов и сборов.</w:t>
            </w:r>
          </w:p>
          <w:p w:rsidR="00431DD1" w:rsidRPr="00A71360" w:rsidRDefault="00431DD1" w:rsidP="004604C0">
            <w:pPr>
              <w:numPr>
                <w:ilvl w:val="0"/>
                <w:numId w:val="270"/>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Налог за владение собаками.</w:t>
            </w:r>
          </w:p>
          <w:p w:rsidR="00431DD1" w:rsidRDefault="00431DD1" w:rsidP="004604C0">
            <w:pPr>
              <w:numPr>
                <w:ilvl w:val="0"/>
                <w:numId w:val="270"/>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Курортный сбор.</w:t>
            </w:r>
          </w:p>
          <w:p w:rsidR="00431DD1" w:rsidRPr="002D6E78" w:rsidRDefault="00431DD1" w:rsidP="004604C0">
            <w:pPr>
              <w:numPr>
                <w:ilvl w:val="0"/>
                <w:numId w:val="270"/>
              </w:numPr>
              <w:tabs>
                <w:tab w:val="clear" w:pos="720"/>
                <w:tab w:val="num" w:pos="268"/>
              </w:tabs>
              <w:spacing w:after="0" w:line="240" w:lineRule="auto"/>
              <w:ind w:left="268" w:hanging="268"/>
              <w:jc w:val="both"/>
              <w:rPr>
                <w:rFonts w:ascii="Times New Roman" w:hAnsi="Times New Roman"/>
                <w:sz w:val="24"/>
                <w:szCs w:val="24"/>
              </w:rPr>
            </w:pPr>
            <w:r w:rsidRPr="00A71360">
              <w:rPr>
                <w:rFonts w:ascii="Times New Roman" w:hAnsi="Times New Roman"/>
                <w:sz w:val="24"/>
                <w:szCs w:val="24"/>
              </w:rPr>
              <w:t>Сбор с заготовителей.</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rPr>
          <w:trHeight w:val="311"/>
        </w:trPr>
        <w:tc>
          <w:tcPr>
            <w:tcW w:w="900" w:type="dxa"/>
          </w:tcPr>
          <w:p w:rsidR="00431DD1" w:rsidRDefault="00431DD1" w:rsidP="00D21C22">
            <w:pPr>
              <w:pStyle w:val="af3"/>
              <w:jc w:val="center"/>
              <w:rPr>
                <w:sz w:val="24"/>
              </w:rPr>
            </w:pPr>
            <w:r>
              <w:rPr>
                <w:sz w:val="24"/>
              </w:rPr>
              <w:t>11.</w:t>
            </w:r>
          </w:p>
        </w:tc>
        <w:tc>
          <w:tcPr>
            <w:tcW w:w="6330"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Общая характеристика особых режимов налогообложения</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lastRenderedPageBreak/>
              <w:t>11.1.</w:t>
            </w:r>
          </w:p>
        </w:tc>
        <w:tc>
          <w:tcPr>
            <w:tcW w:w="6330" w:type="dxa"/>
          </w:tcPr>
          <w:p w:rsidR="00431DD1" w:rsidRDefault="00431DD1" w:rsidP="004604C0">
            <w:pPr>
              <w:numPr>
                <w:ilvl w:val="0"/>
                <w:numId w:val="271"/>
              </w:numPr>
              <w:tabs>
                <w:tab w:val="clear" w:pos="720"/>
                <w:tab w:val="num" w:pos="268"/>
              </w:tabs>
              <w:spacing w:after="0" w:line="240" w:lineRule="auto"/>
              <w:ind w:hanging="720"/>
              <w:jc w:val="both"/>
              <w:rPr>
                <w:rFonts w:ascii="Times New Roman" w:hAnsi="Times New Roman"/>
                <w:sz w:val="24"/>
                <w:szCs w:val="24"/>
              </w:rPr>
            </w:pPr>
            <w:r w:rsidRPr="00BD6D36">
              <w:rPr>
                <w:rFonts w:ascii="Times New Roman" w:hAnsi="Times New Roman"/>
                <w:sz w:val="24"/>
                <w:szCs w:val="24"/>
              </w:rPr>
              <w:t>Понятие и виды особых режимов налогообложения</w:t>
            </w:r>
            <w:r>
              <w:rPr>
                <w:rFonts w:ascii="Times New Roman" w:hAnsi="Times New Roman"/>
                <w:sz w:val="24"/>
                <w:szCs w:val="24"/>
              </w:rPr>
              <w:t>.</w:t>
            </w:r>
          </w:p>
          <w:p w:rsidR="00431DD1" w:rsidRPr="007D2E61" w:rsidRDefault="00431DD1" w:rsidP="004604C0">
            <w:pPr>
              <w:numPr>
                <w:ilvl w:val="0"/>
                <w:numId w:val="271"/>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Налог при упрощенной системе налогообложения.</w:t>
            </w:r>
          </w:p>
          <w:p w:rsidR="00431DD1" w:rsidRDefault="00431DD1" w:rsidP="004604C0">
            <w:pPr>
              <w:numPr>
                <w:ilvl w:val="0"/>
                <w:numId w:val="271"/>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Единый налог с индивидуальных предпринимателей и иных физических лиц.</w:t>
            </w:r>
          </w:p>
          <w:p w:rsidR="00431DD1" w:rsidRPr="00BD6D36" w:rsidRDefault="00431DD1" w:rsidP="004604C0">
            <w:pPr>
              <w:numPr>
                <w:ilvl w:val="0"/>
                <w:numId w:val="271"/>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Единый налог для производителей сельскохозяйственной продукции.</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t>11.2.</w:t>
            </w:r>
          </w:p>
        </w:tc>
        <w:tc>
          <w:tcPr>
            <w:tcW w:w="6330" w:type="dxa"/>
          </w:tcPr>
          <w:p w:rsidR="00431DD1" w:rsidRPr="007D2E61" w:rsidRDefault="00431DD1" w:rsidP="004604C0">
            <w:pPr>
              <w:numPr>
                <w:ilvl w:val="0"/>
                <w:numId w:val="272"/>
              </w:numPr>
              <w:tabs>
                <w:tab w:val="clear" w:pos="720"/>
                <w:tab w:val="num" w:pos="268"/>
              </w:tabs>
              <w:spacing w:after="0" w:line="240" w:lineRule="auto"/>
              <w:ind w:hanging="720"/>
              <w:jc w:val="both"/>
              <w:rPr>
                <w:rFonts w:ascii="Times New Roman" w:hAnsi="Times New Roman"/>
                <w:sz w:val="24"/>
                <w:szCs w:val="24"/>
              </w:rPr>
            </w:pPr>
            <w:r w:rsidRPr="007D2E61">
              <w:rPr>
                <w:rFonts w:ascii="Times New Roman" w:hAnsi="Times New Roman"/>
                <w:sz w:val="24"/>
                <w:szCs w:val="24"/>
              </w:rPr>
              <w:t>Налог на игорный бизнес.</w:t>
            </w:r>
          </w:p>
          <w:p w:rsidR="00431DD1" w:rsidRDefault="00431DD1" w:rsidP="004604C0">
            <w:pPr>
              <w:numPr>
                <w:ilvl w:val="0"/>
                <w:numId w:val="272"/>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 xml:space="preserve">Налог на доходы от осуществления лотерейной деятельности </w:t>
            </w:r>
            <w:r>
              <w:rPr>
                <w:rFonts w:ascii="Times New Roman" w:hAnsi="Times New Roman"/>
                <w:sz w:val="24"/>
                <w:szCs w:val="24"/>
              </w:rPr>
              <w:t>и н</w:t>
            </w:r>
            <w:r w:rsidRPr="007D2E61">
              <w:rPr>
                <w:rFonts w:ascii="Times New Roman" w:hAnsi="Times New Roman"/>
                <w:sz w:val="24"/>
                <w:szCs w:val="24"/>
              </w:rPr>
              <w:t>алог на доходы от проведения электронных интерактивных игр.</w:t>
            </w:r>
          </w:p>
          <w:p w:rsidR="00431DD1" w:rsidRDefault="00431DD1" w:rsidP="004604C0">
            <w:pPr>
              <w:numPr>
                <w:ilvl w:val="0"/>
                <w:numId w:val="272"/>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Сборы за осуществление ремесленной деятельности и за осуществление деятельности по оказанию услуг в сфере агроэкотуризма.</w:t>
            </w:r>
          </w:p>
          <w:p w:rsidR="00431DD1" w:rsidRPr="007D2E61" w:rsidRDefault="00431DD1" w:rsidP="004604C0">
            <w:pPr>
              <w:numPr>
                <w:ilvl w:val="0"/>
                <w:numId w:val="272"/>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Налог на вмененный доход.</w:t>
            </w:r>
          </w:p>
        </w:tc>
        <w:tc>
          <w:tcPr>
            <w:tcW w:w="7371" w:type="dxa"/>
            <w:gridSpan w:val="7"/>
          </w:tcPr>
          <w:p w:rsidR="00431DD1" w:rsidRPr="00BD6D36" w:rsidRDefault="00431DD1" w:rsidP="00D21C22">
            <w:pPr>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p>
        </w:tc>
        <w:tc>
          <w:tcPr>
            <w:tcW w:w="6330" w:type="dxa"/>
          </w:tcPr>
          <w:p w:rsidR="00431DD1" w:rsidRPr="00BD6D36" w:rsidRDefault="00431DD1" w:rsidP="00D21C22">
            <w:pPr>
              <w:tabs>
                <w:tab w:val="num" w:pos="0"/>
              </w:tabs>
              <w:spacing w:after="0" w:line="240" w:lineRule="auto"/>
              <w:ind w:left="720" w:hanging="720"/>
              <w:rPr>
                <w:rFonts w:ascii="Times New Roman" w:hAnsi="Times New Roman"/>
                <w:sz w:val="24"/>
                <w:szCs w:val="24"/>
              </w:rPr>
            </w:pPr>
            <w:r w:rsidRPr="004D66CA">
              <w:rPr>
                <w:rFonts w:ascii="Times New Roman" w:hAnsi="Times New Roman"/>
                <w:b/>
                <w:sz w:val="24"/>
                <w:szCs w:val="24"/>
              </w:rPr>
              <w:t>Всего часов за 5 семестр:</w:t>
            </w:r>
          </w:p>
        </w:tc>
        <w:tc>
          <w:tcPr>
            <w:tcW w:w="992" w:type="dxa"/>
          </w:tcPr>
          <w:p w:rsidR="00431DD1" w:rsidRPr="008F5941"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Pr="00BD6D36" w:rsidRDefault="00431DD1" w:rsidP="00D21C22">
            <w:pPr>
              <w:spacing w:after="0" w:line="240" w:lineRule="auto"/>
              <w:jc w:val="center"/>
              <w:rPr>
                <w:rFonts w:ascii="Times New Roman" w:hAnsi="Times New Roman"/>
                <w:sz w:val="24"/>
                <w:szCs w:val="24"/>
                <w:highlight w:val="yellow"/>
                <w:lang w:eastAsia="ru-RU"/>
              </w:rPr>
            </w:pPr>
          </w:p>
        </w:tc>
      </w:tr>
      <w:tr w:rsidR="00431DD1" w:rsidRPr="008C7784" w:rsidTr="00D21C22">
        <w:tc>
          <w:tcPr>
            <w:tcW w:w="900" w:type="dxa"/>
          </w:tcPr>
          <w:p w:rsidR="00431DD1" w:rsidRDefault="00431DD1" w:rsidP="00D21C22">
            <w:pPr>
              <w:pStyle w:val="af3"/>
              <w:jc w:val="center"/>
              <w:rPr>
                <w:sz w:val="24"/>
              </w:rPr>
            </w:pPr>
            <w:r>
              <w:rPr>
                <w:sz w:val="24"/>
              </w:rPr>
              <w:t>12.</w:t>
            </w:r>
          </w:p>
        </w:tc>
        <w:tc>
          <w:tcPr>
            <w:tcW w:w="6330"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Государственный кредит и государственный долг</w:t>
            </w:r>
          </w:p>
          <w:p w:rsidR="00431DD1" w:rsidRPr="007D2E61" w:rsidRDefault="00431DD1" w:rsidP="004604C0">
            <w:pPr>
              <w:numPr>
                <w:ilvl w:val="0"/>
                <w:numId w:val="273"/>
              </w:numPr>
              <w:shd w:val="clear" w:color="auto" w:fill="FFFFFF"/>
              <w:tabs>
                <w:tab w:val="clear" w:pos="1080"/>
                <w:tab w:val="left" w:pos="131"/>
                <w:tab w:val="num" w:pos="268"/>
                <w:tab w:val="left" w:pos="311"/>
              </w:tabs>
              <w:spacing w:after="0" w:line="240" w:lineRule="auto"/>
              <w:ind w:left="268" w:hanging="268"/>
              <w:jc w:val="both"/>
              <w:rPr>
                <w:rFonts w:ascii="Times New Roman" w:hAnsi="Times New Roman"/>
                <w:color w:val="000000"/>
                <w:sz w:val="24"/>
                <w:szCs w:val="24"/>
              </w:rPr>
            </w:pPr>
            <w:r w:rsidRPr="007D2E61">
              <w:rPr>
                <w:rFonts w:ascii="Times New Roman" w:hAnsi="Times New Roman"/>
                <w:color w:val="000000"/>
                <w:sz w:val="24"/>
                <w:szCs w:val="24"/>
              </w:rPr>
              <w:t>Понятие, функции и принципы государственного кредита как института</w:t>
            </w:r>
            <w:r>
              <w:rPr>
                <w:rFonts w:ascii="Times New Roman" w:hAnsi="Times New Roman"/>
                <w:color w:val="000000"/>
                <w:sz w:val="24"/>
                <w:szCs w:val="24"/>
              </w:rPr>
              <w:t xml:space="preserve"> финансового права</w:t>
            </w:r>
            <w:r w:rsidRPr="007D2E61">
              <w:rPr>
                <w:rFonts w:ascii="Times New Roman" w:hAnsi="Times New Roman"/>
                <w:color w:val="000000"/>
                <w:sz w:val="24"/>
                <w:szCs w:val="24"/>
              </w:rPr>
              <w:t>.</w:t>
            </w:r>
          </w:p>
          <w:p w:rsidR="00431DD1" w:rsidRPr="007D2E61" w:rsidRDefault="00431DD1" w:rsidP="004604C0">
            <w:pPr>
              <w:numPr>
                <w:ilvl w:val="0"/>
                <w:numId w:val="273"/>
              </w:numPr>
              <w:shd w:val="clear" w:color="auto" w:fill="FFFFFF"/>
              <w:tabs>
                <w:tab w:val="left" w:pos="131"/>
                <w:tab w:val="left" w:pos="268"/>
                <w:tab w:val="left" w:pos="459"/>
              </w:tabs>
              <w:spacing w:after="0" w:line="240" w:lineRule="auto"/>
              <w:ind w:left="311" w:hanging="311"/>
              <w:jc w:val="both"/>
              <w:rPr>
                <w:rFonts w:ascii="Times New Roman" w:hAnsi="Times New Roman"/>
                <w:sz w:val="24"/>
                <w:szCs w:val="24"/>
              </w:rPr>
            </w:pPr>
            <w:r>
              <w:rPr>
                <w:rFonts w:ascii="Times New Roman" w:hAnsi="Times New Roman"/>
                <w:bCs/>
                <w:color w:val="000000"/>
                <w:spacing w:val="-3"/>
                <w:sz w:val="24"/>
                <w:szCs w:val="24"/>
              </w:rPr>
              <w:t>Г</w:t>
            </w:r>
            <w:r w:rsidRPr="007D2E61">
              <w:rPr>
                <w:rFonts w:ascii="Times New Roman" w:hAnsi="Times New Roman"/>
                <w:bCs/>
                <w:color w:val="000000"/>
                <w:spacing w:val="-3"/>
                <w:sz w:val="24"/>
                <w:szCs w:val="24"/>
              </w:rPr>
              <w:t>осударственны</w:t>
            </w:r>
            <w:r>
              <w:rPr>
                <w:rFonts w:ascii="Times New Roman" w:hAnsi="Times New Roman"/>
                <w:bCs/>
                <w:color w:val="000000"/>
                <w:spacing w:val="-3"/>
                <w:sz w:val="24"/>
                <w:szCs w:val="24"/>
              </w:rPr>
              <w:t>е</w:t>
            </w:r>
            <w:r w:rsidRPr="007D2E61">
              <w:rPr>
                <w:rFonts w:ascii="Times New Roman" w:hAnsi="Times New Roman"/>
                <w:bCs/>
                <w:color w:val="000000"/>
                <w:spacing w:val="-3"/>
                <w:sz w:val="24"/>
                <w:szCs w:val="24"/>
              </w:rPr>
              <w:t xml:space="preserve"> займ</w:t>
            </w:r>
            <w:r>
              <w:rPr>
                <w:rFonts w:ascii="Times New Roman" w:hAnsi="Times New Roman"/>
                <w:bCs/>
                <w:color w:val="000000"/>
                <w:spacing w:val="-3"/>
                <w:sz w:val="24"/>
                <w:szCs w:val="24"/>
              </w:rPr>
              <w:t>ы:</w:t>
            </w:r>
            <w:r w:rsidRPr="007D2E61">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п</w:t>
            </w:r>
            <w:r w:rsidRPr="007D2E61">
              <w:rPr>
                <w:rFonts w:ascii="Times New Roman" w:hAnsi="Times New Roman"/>
                <w:bCs/>
                <w:color w:val="000000"/>
                <w:spacing w:val="-3"/>
                <w:sz w:val="24"/>
                <w:szCs w:val="24"/>
              </w:rPr>
              <w:t>онятие и виды.</w:t>
            </w:r>
          </w:p>
          <w:p w:rsidR="00431DD1" w:rsidRPr="00BD6D36" w:rsidRDefault="00431DD1" w:rsidP="004604C0">
            <w:pPr>
              <w:numPr>
                <w:ilvl w:val="0"/>
                <w:numId w:val="273"/>
              </w:numPr>
              <w:shd w:val="clear" w:color="auto" w:fill="FFFFFF"/>
              <w:tabs>
                <w:tab w:val="left" w:pos="131"/>
                <w:tab w:val="left" w:pos="268"/>
                <w:tab w:val="left" w:pos="459"/>
              </w:tabs>
              <w:spacing w:after="0" w:line="240" w:lineRule="auto"/>
              <w:ind w:left="311" w:hanging="311"/>
              <w:jc w:val="both"/>
              <w:rPr>
                <w:rFonts w:ascii="Times New Roman" w:hAnsi="Times New Roman"/>
                <w:sz w:val="24"/>
                <w:szCs w:val="24"/>
              </w:rPr>
            </w:pPr>
            <w:r>
              <w:rPr>
                <w:rFonts w:ascii="Times New Roman" w:hAnsi="Times New Roman"/>
                <w:color w:val="000000"/>
                <w:sz w:val="24"/>
                <w:szCs w:val="24"/>
              </w:rPr>
              <w:t>Государственный</w:t>
            </w:r>
            <w:r w:rsidRPr="00BD6D36">
              <w:rPr>
                <w:rFonts w:ascii="Times New Roman" w:hAnsi="Times New Roman"/>
                <w:color w:val="000000"/>
                <w:sz w:val="24"/>
                <w:szCs w:val="24"/>
              </w:rPr>
              <w:t xml:space="preserve"> долг</w:t>
            </w:r>
            <w:r>
              <w:rPr>
                <w:rFonts w:ascii="Times New Roman" w:hAnsi="Times New Roman"/>
                <w:color w:val="000000"/>
                <w:sz w:val="24"/>
                <w:szCs w:val="24"/>
              </w:rPr>
              <w:t xml:space="preserve"> Республики Беларусь</w:t>
            </w:r>
            <w:r w:rsidRPr="00BD6D36">
              <w:rPr>
                <w:rFonts w:ascii="Times New Roman" w:hAnsi="Times New Roman"/>
                <w:color w:val="000000"/>
                <w:sz w:val="24"/>
                <w:szCs w:val="24"/>
              </w:rPr>
              <w:t xml:space="preserve">. </w:t>
            </w:r>
          </w:p>
          <w:p w:rsidR="00431DD1" w:rsidRPr="007D2E61" w:rsidRDefault="00431DD1" w:rsidP="004604C0">
            <w:pPr>
              <w:numPr>
                <w:ilvl w:val="0"/>
                <w:numId w:val="273"/>
              </w:numPr>
              <w:shd w:val="clear" w:color="auto" w:fill="FFFFFF"/>
              <w:tabs>
                <w:tab w:val="left" w:pos="131"/>
                <w:tab w:val="left" w:pos="268"/>
                <w:tab w:val="left" w:pos="459"/>
              </w:tabs>
              <w:spacing w:after="0" w:line="240" w:lineRule="auto"/>
              <w:ind w:left="311" w:hanging="311"/>
              <w:jc w:val="both"/>
              <w:rPr>
                <w:rFonts w:ascii="Times New Roman" w:hAnsi="Times New Roman"/>
                <w:sz w:val="24"/>
                <w:szCs w:val="24"/>
              </w:rPr>
            </w:pPr>
            <w:r w:rsidRPr="00BD6D36">
              <w:rPr>
                <w:rFonts w:ascii="Times New Roman" w:hAnsi="Times New Roman"/>
                <w:iCs/>
                <w:color w:val="000000"/>
                <w:sz w:val="24"/>
                <w:szCs w:val="24"/>
              </w:rPr>
              <w:t>Предоставление государственных кредитов Республикой Беларусь.</w:t>
            </w:r>
          </w:p>
        </w:tc>
        <w:tc>
          <w:tcPr>
            <w:tcW w:w="992" w:type="dxa"/>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p>
        </w:tc>
        <w:tc>
          <w:tcPr>
            <w:tcW w:w="850"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r>
              <w:rPr>
                <w:sz w:val="24"/>
              </w:rPr>
              <w:t>13.</w:t>
            </w:r>
          </w:p>
        </w:tc>
        <w:tc>
          <w:tcPr>
            <w:tcW w:w="6330" w:type="dxa"/>
          </w:tcPr>
          <w:p w:rsidR="00431DD1" w:rsidRPr="007D2E61" w:rsidRDefault="00431DD1" w:rsidP="00D21C22">
            <w:pPr>
              <w:spacing w:after="0" w:line="240" w:lineRule="auto"/>
              <w:jc w:val="both"/>
              <w:rPr>
                <w:rFonts w:ascii="Times New Roman" w:hAnsi="Times New Roman"/>
                <w:sz w:val="24"/>
                <w:szCs w:val="24"/>
              </w:rPr>
            </w:pPr>
            <w:r w:rsidRPr="007D2E61">
              <w:rPr>
                <w:rFonts w:ascii="Times New Roman" w:hAnsi="Times New Roman"/>
                <w:sz w:val="24"/>
                <w:szCs w:val="24"/>
              </w:rPr>
              <w:t>Денежное обращение</w:t>
            </w:r>
          </w:p>
          <w:p w:rsidR="00431DD1" w:rsidRPr="007D2E61" w:rsidRDefault="00431DD1" w:rsidP="004604C0">
            <w:pPr>
              <w:numPr>
                <w:ilvl w:val="0"/>
                <w:numId w:val="274"/>
              </w:numPr>
              <w:shd w:val="clear" w:color="auto" w:fill="FFFFFF"/>
              <w:tabs>
                <w:tab w:val="clear" w:pos="720"/>
                <w:tab w:val="num" w:pos="268"/>
              </w:tabs>
              <w:spacing w:after="0" w:line="240" w:lineRule="auto"/>
              <w:ind w:hanging="720"/>
              <w:jc w:val="both"/>
              <w:rPr>
                <w:rFonts w:ascii="Times New Roman" w:hAnsi="Times New Roman"/>
                <w:sz w:val="24"/>
                <w:szCs w:val="24"/>
              </w:rPr>
            </w:pPr>
            <w:r>
              <w:rPr>
                <w:rFonts w:ascii="Times New Roman" w:hAnsi="Times New Roman"/>
                <w:sz w:val="24"/>
                <w:szCs w:val="24"/>
              </w:rPr>
              <w:t>Понятие</w:t>
            </w:r>
            <w:r w:rsidRPr="007D2E61">
              <w:rPr>
                <w:rFonts w:ascii="Times New Roman" w:hAnsi="Times New Roman"/>
                <w:sz w:val="24"/>
                <w:szCs w:val="24"/>
              </w:rPr>
              <w:t xml:space="preserve"> и функции денег.</w:t>
            </w:r>
          </w:p>
          <w:p w:rsidR="00431DD1" w:rsidRPr="007D2E61" w:rsidRDefault="00431DD1" w:rsidP="004604C0">
            <w:pPr>
              <w:numPr>
                <w:ilvl w:val="0"/>
                <w:numId w:val="274"/>
              </w:numPr>
              <w:shd w:val="clear" w:color="auto" w:fill="FFFFFF"/>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Понятие денежной системы и ее элементы.</w:t>
            </w:r>
          </w:p>
          <w:p w:rsidR="00431DD1" w:rsidRDefault="00431DD1" w:rsidP="004604C0">
            <w:pPr>
              <w:numPr>
                <w:ilvl w:val="0"/>
                <w:numId w:val="274"/>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Формы</w:t>
            </w:r>
            <w:r w:rsidRPr="007D2E61">
              <w:rPr>
                <w:rFonts w:ascii="Times New Roman" w:hAnsi="Times New Roman"/>
                <w:sz w:val="24"/>
                <w:szCs w:val="24"/>
              </w:rPr>
              <w:t xml:space="preserve"> осуществления расчетов.</w:t>
            </w:r>
          </w:p>
          <w:p w:rsidR="00431DD1" w:rsidRPr="007D2E61" w:rsidRDefault="00431DD1" w:rsidP="004604C0">
            <w:pPr>
              <w:numPr>
                <w:ilvl w:val="0"/>
                <w:numId w:val="274"/>
              </w:numPr>
              <w:tabs>
                <w:tab w:val="clear" w:pos="720"/>
                <w:tab w:val="num" w:pos="268"/>
              </w:tabs>
              <w:spacing w:after="0" w:line="240" w:lineRule="auto"/>
              <w:ind w:left="268" w:hanging="268"/>
              <w:jc w:val="both"/>
              <w:rPr>
                <w:rFonts w:ascii="Times New Roman" w:hAnsi="Times New Roman"/>
                <w:sz w:val="24"/>
                <w:szCs w:val="24"/>
              </w:rPr>
            </w:pPr>
            <w:r w:rsidRPr="007D2E61">
              <w:rPr>
                <w:rFonts w:ascii="Times New Roman" w:hAnsi="Times New Roman"/>
                <w:sz w:val="24"/>
                <w:szCs w:val="24"/>
              </w:rPr>
              <w:t>Понятие и формы осуществления безналичных расчетов.</w:t>
            </w:r>
          </w:p>
        </w:tc>
        <w:tc>
          <w:tcPr>
            <w:tcW w:w="7371" w:type="dxa"/>
            <w:gridSpan w:val="7"/>
          </w:tcPr>
          <w:p w:rsidR="00431DD1"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Самостоятельное изучение</w:t>
            </w:r>
          </w:p>
        </w:tc>
      </w:tr>
      <w:tr w:rsidR="00431DD1" w:rsidRPr="008C7784" w:rsidTr="00D21C22">
        <w:tc>
          <w:tcPr>
            <w:tcW w:w="900" w:type="dxa"/>
          </w:tcPr>
          <w:p w:rsidR="00431DD1" w:rsidRDefault="00431DD1" w:rsidP="00D21C22">
            <w:pPr>
              <w:pStyle w:val="af3"/>
              <w:jc w:val="center"/>
              <w:rPr>
                <w:sz w:val="24"/>
              </w:rPr>
            </w:pPr>
            <w:r>
              <w:rPr>
                <w:sz w:val="24"/>
              </w:rPr>
              <w:t>14.</w:t>
            </w:r>
          </w:p>
        </w:tc>
        <w:tc>
          <w:tcPr>
            <w:tcW w:w="6330" w:type="dxa"/>
          </w:tcPr>
          <w:p w:rsidR="00431DD1" w:rsidRPr="00144151" w:rsidRDefault="00431DD1" w:rsidP="00D21C22">
            <w:pPr>
              <w:spacing w:after="0" w:line="240" w:lineRule="auto"/>
              <w:jc w:val="both"/>
              <w:rPr>
                <w:rFonts w:ascii="Times New Roman" w:hAnsi="Times New Roman"/>
                <w:sz w:val="24"/>
                <w:szCs w:val="24"/>
              </w:rPr>
            </w:pPr>
            <w:r w:rsidRPr="00144151">
              <w:rPr>
                <w:rFonts w:ascii="Times New Roman" w:hAnsi="Times New Roman"/>
                <w:sz w:val="24"/>
                <w:szCs w:val="24"/>
              </w:rPr>
              <w:t>Валютное регулирование и валютный контроль</w:t>
            </w:r>
          </w:p>
          <w:p w:rsidR="00431DD1" w:rsidRPr="00144151" w:rsidRDefault="00431DD1" w:rsidP="004604C0">
            <w:pPr>
              <w:numPr>
                <w:ilvl w:val="0"/>
                <w:numId w:val="275"/>
              </w:numPr>
              <w:tabs>
                <w:tab w:val="clear" w:pos="720"/>
                <w:tab w:val="num" w:pos="268"/>
              </w:tabs>
              <w:spacing w:after="0" w:line="240" w:lineRule="auto"/>
              <w:ind w:hanging="735"/>
              <w:jc w:val="both"/>
              <w:rPr>
                <w:rFonts w:ascii="Times New Roman" w:hAnsi="Times New Roman"/>
                <w:sz w:val="24"/>
                <w:szCs w:val="24"/>
              </w:rPr>
            </w:pPr>
            <w:r>
              <w:rPr>
                <w:rFonts w:ascii="Times New Roman" w:hAnsi="Times New Roman"/>
                <w:sz w:val="24"/>
                <w:szCs w:val="24"/>
              </w:rPr>
              <w:t>Понятие валютных ценностей</w:t>
            </w:r>
            <w:r w:rsidRPr="00144151">
              <w:rPr>
                <w:rFonts w:ascii="Times New Roman" w:hAnsi="Times New Roman"/>
                <w:sz w:val="24"/>
                <w:szCs w:val="24"/>
              </w:rPr>
              <w:t>.</w:t>
            </w:r>
          </w:p>
          <w:p w:rsidR="00431DD1" w:rsidRPr="00144151" w:rsidRDefault="00431DD1" w:rsidP="004604C0">
            <w:pPr>
              <w:numPr>
                <w:ilvl w:val="0"/>
                <w:numId w:val="275"/>
              </w:numPr>
              <w:tabs>
                <w:tab w:val="clear" w:pos="720"/>
                <w:tab w:val="num" w:pos="268"/>
              </w:tabs>
              <w:spacing w:after="0" w:line="240" w:lineRule="auto"/>
              <w:ind w:left="268" w:hanging="268"/>
              <w:jc w:val="both"/>
              <w:rPr>
                <w:rFonts w:ascii="Times New Roman" w:hAnsi="Times New Roman"/>
                <w:sz w:val="24"/>
                <w:szCs w:val="24"/>
              </w:rPr>
            </w:pPr>
            <w:r w:rsidRPr="00144151">
              <w:rPr>
                <w:rFonts w:ascii="Times New Roman" w:hAnsi="Times New Roman"/>
                <w:sz w:val="24"/>
                <w:szCs w:val="24"/>
              </w:rPr>
              <w:t>Понятие и виды валютных операций.</w:t>
            </w:r>
          </w:p>
          <w:p w:rsidR="00431DD1" w:rsidRDefault="00431DD1" w:rsidP="004604C0">
            <w:pPr>
              <w:numPr>
                <w:ilvl w:val="0"/>
                <w:numId w:val="275"/>
              </w:numPr>
              <w:tabs>
                <w:tab w:val="clear" w:pos="720"/>
                <w:tab w:val="num" w:pos="268"/>
              </w:tabs>
              <w:spacing w:after="0" w:line="240" w:lineRule="auto"/>
              <w:ind w:left="268" w:hanging="268"/>
              <w:jc w:val="both"/>
              <w:rPr>
                <w:rFonts w:ascii="Times New Roman" w:hAnsi="Times New Roman"/>
                <w:sz w:val="24"/>
                <w:szCs w:val="24"/>
              </w:rPr>
            </w:pPr>
            <w:r>
              <w:rPr>
                <w:rFonts w:ascii="Times New Roman" w:hAnsi="Times New Roman"/>
                <w:sz w:val="24"/>
                <w:szCs w:val="24"/>
              </w:rPr>
              <w:t>В</w:t>
            </w:r>
            <w:r w:rsidRPr="00144151">
              <w:rPr>
                <w:rFonts w:ascii="Times New Roman" w:hAnsi="Times New Roman"/>
                <w:sz w:val="24"/>
                <w:szCs w:val="24"/>
              </w:rPr>
              <w:t>алютно</w:t>
            </w:r>
            <w:r>
              <w:rPr>
                <w:rFonts w:ascii="Times New Roman" w:hAnsi="Times New Roman"/>
                <w:sz w:val="24"/>
                <w:szCs w:val="24"/>
              </w:rPr>
              <w:t>е</w:t>
            </w:r>
            <w:r w:rsidRPr="00144151">
              <w:rPr>
                <w:rFonts w:ascii="Times New Roman" w:hAnsi="Times New Roman"/>
                <w:sz w:val="24"/>
                <w:szCs w:val="24"/>
              </w:rPr>
              <w:t xml:space="preserve"> регулировани</w:t>
            </w:r>
            <w:r>
              <w:rPr>
                <w:rFonts w:ascii="Times New Roman" w:hAnsi="Times New Roman"/>
                <w:sz w:val="24"/>
                <w:szCs w:val="24"/>
              </w:rPr>
              <w:t>е</w:t>
            </w:r>
            <w:r w:rsidRPr="00144151">
              <w:rPr>
                <w:rFonts w:ascii="Times New Roman" w:hAnsi="Times New Roman"/>
                <w:sz w:val="24"/>
                <w:szCs w:val="24"/>
              </w:rPr>
              <w:t>.</w:t>
            </w:r>
          </w:p>
          <w:p w:rsidR="00431DD1" w:rsidRPr="007D2E61" w:rsidRDefault="00431DD1" w:rsidP="004604C0">
            <w:pPr>
              <w:numPr>
                <w:ilvl w:val="0"/>
                <w:numId w:val="275"/>
              </w:numPr>
              <w:tabs>
                <w:tab w:val="clear" w:pos="720"/>
                <w:tab w:val="num" w:pos="268"/>
              </w:tabs>
              <w:spacing w:after="0" w:line="240" w:lineRule="auto"/>
              <w:ind w:left="268" w:hanging="268"/>
              <w:jc w:val="both"/>
              <w:rPr>
                <w:rFonts w:ascii="Times New Roman" w:hAnsi="Times New Roman"/>
                <w:sz w:val="24"/>
                <w:szCs w:val="24"/>
              </w:rPr>
            </w:pPr>
            <w:r w:rsidRPr="00144151">
              <w:rPr>
                <w:rFonts w:ascii="Times New Roman" w:hAnsi="Times New Roman"/>
                <w:sz w:val="24"/>
                <w:szCs w:val="24"/>
              </w:rPr>
              <w:lastRenderedPageBreak/>
              <w:t>Валютный контроль.</w:t>
            </w:r>
          </w:p>
        </w:tc>
        <w:tc>
          <w:tcPr>
            <w:tcW w:w="992" w:type="dxa"/>
          </w:tcPr>
          <w:p w:rsidR="00431DD1" w:rsidRDefault="00431DD1" w:rsidP="00D21C22">
            <w:pPr>
              <w:spacing w:after="0" w:line="240" w:lineRule="auto"/>
              <w:jc w:val="center"/>
              <w:rPr>
                <w:rFonts w:ascii="Times New Roman" w:hAnsi="Times New Roman"/>
                <w:sz w:val="24"/>
                <w:szCs w:val="24"/>
                <w:lang w:eastAsia="ru-RU"/>
              </w:rPr>
            </w:pPr>
          </w:p>
        </w:tc>
        <w:tc>
          <w:tcPr>
            <w:tcW w:w="850" w:type="dxa"/>
          </w:tcPr>
          <w:p w:rsidR="00431DD1" w:rsidRDefault="00431DD1" w:rsidP="00D21C22">
            <w:pPr>
              <w:spacing w:after="0" w:line="240" w:lineRule="auto"/>
              <w:jc w:val="center"/>
              <w:rPr>
                <w:rFonts w:ascii="Times New Roman" w:hAnsi="Times New Roman"/>
                <w:sz w:val="24"/>
                <w:szCs w:val="24"/>
                <w:lang w:eastAsia="ru-RU"/>
              </w:rPr>
            </w:pPr>
          </w:p>
        </w:tc>
        <w:tc>
          <w:tcPr>
            <w:tcW w:w="851" w:type="dxa"/>
          </w:tcPr>
          <w:p w:rsidR="00431DD1" w:rsidRPr="008C7784" w:rsidRDefault="00431DD1" w:rsidP="00D21C2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shd w:val="clear" w:color="auto" w:fill="auto"/>
          </w:tcPr>
          <w:p w:rsidR="00431DD1" w:rsidRPr="008C7784" w:rsidRDefault="00431DD1" w:rsidP="00D21C22">
            <w:pPr>
              <w:jc w:val="center"/>
              <w:rPr>
                <w:rFonts w:ascii="Times New Roman" w:hAnsi="Times New Roman"/>
                <w:sz w:val="24"/>
                <w:szCs w:val="24"/>
                <w:lang w:eastAsia="ru-RU"/>
              </w:rPr>
            </w:pPr>
          </w:p>
        </w:tc>
        <w:tc>
          <w:tcPr>
            <w:tcW w:w="709" w:type="dxa"/>
            <w:shd w:val="clear" w:color="auto" w:fill="auto"/>
          </w:tcPr>
          <w:p w:rsidR="00431DD1" w:rsidRPr="008C7784" w:rsidRDefault="00431DD1" w:rsidP="00D21C22">
            <w:pPr>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8C7784" w:rsidTr="00D21C22">
        <w:tc>
          <w:tcPr>
            <w:tcW w:w="900" w:type="dxa"/>
          </w:tcPr>
          <w:p w:rsidR="00431DD1" w:rsidRDefault="00431DD1" w:rsidP="00D21C22">
            <w:pPr>
              <w:pStyle w:val="af3"/>
              <w:jc w:val="center"/>
              <w:rPr>
                <w:sz w:val="24"/>
              </w:rPr>
            </w:pPr>
          </w:p>
        </w:tc>
        <w:tc>
          <w:tcPr>
            <w:tcW w:w="6330" w:type="dxa"/>
          </w:tcPr>
          <w:p w:rsidR="00431DD1" w:rsidRPr="00144151" w:rsidRDefault="00431DD1" w:rsidP="00D21C22">
            <w:pPr>
              <w:spacing w:after="0" w:line="240" w:lineRule="auto"/>
              <w:rPr>
                <w:rFonts w:ascii="Times New Roman" w:hAnsi="Times New Roman"/>
                <w:sz w:val="24"/>
                <w:szCs w:val="24"/>
              </w:rPr>
            </w:pPr>
            <w:r w:rsidRPr="004D66CA">
              <w:rPr>
                <w:rFonts w:ascii="Times New Roman" w:hAnsi="Times New Roman"/>
                <w:b/>
                <w:sz w:val="24"/>
                <w:szCs w:val="24"/>
              </w:rPr>
              <w:t xml:space="preserve">Всего часов за </w:t>
            </w:r>
            <w:r>
              <w:rPr>
                <w:rFonts w:ascii="Times New Roman" w:hAnsi="Times New Roman"/>
                <w:b/>
                <w:sz w:val="24"/>
                <w:szCs w:val="24"/>
              </w:rPr>
              <w:t>6</w:t>
            </w:r>
            <w:r w:rsidRPr="004D66CA">
              <w:rPr>
                <w:rFonts w:ascii="Times New Roman" w:hAnsi="Times New Roman"/>
                <w:b/>
                <w:sz w:val="24"/>
                <w:szCs w:val="24"/>
              </w:rPr>
              <w:t xml:space="preserve"> семестр:</w:t>
            </w:r>
          </w:p>
        </w:tc>
        <w:tc>
          <w:tcPr>
            <w:tcW w:w="992" w:type="dxa"/>
          </w:tcPr>
          <w:p w:rsidR="00431DD1" w:rsidRPr="008F5941" w:rsidRDefault="00431DD1" w:rsidP="00D21C22">
            <w:pPr>
              <w:spacing w:after="0" w:line="240" w:lineRule="auto"/>
              <w:jc w:val="center"/>
              <w:rPr>
                <w:rFonts w:ascii="Times New Roman" w:hAnsi="Times New Roman"/>
                <w:b/>
                <w:sz w:val="24"/>
                <w:szCs w:val="24"/>
                <w:lang w:eastAsia="ru-RU"/>
              </w:rPr>
            </w:pPr>
            <w:r w:rsidRPr="008F5941">
              <w:rPr>
                <w:rFonts w:ascii="Times New Roman" w:hAnsi="Times New Roman"/>
                <w:b/>
                <w:sz w:val="24"/>
                <w:szCs w:val="24"/>
                <w:lang w:eastAsia="ru-RU"/>
              </w:rPr>
              <w:t>2</w:t>
            </w:r>
          </w:p>
        </w:tc>
        <w:tc>
          <w:tcPr>
            <w:tcW w:w="850" w:type="dxa"/>
          </w:tcPr>
          <w:p w:rsidR="00431DD1" w:rsidRPr="008F5941"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8F5941" w:rsidRDefault="00431DD1" w:rsidP="00D21C22">
            <w:pPr>
              <w:spacing w:after="0" w:line="240" w:lineRule="auto"/>
              <w:jc w:val="center"/>
              <w:rPr>
                <w:rFonts w:ascii="Times New Roman" w:hAnsi="Times New Roman"/>
                <w:b/>
                <w:sz w:val="24"/>
                <w:szCs w:val="24"/>
                <w:lang w:eastAsia="ru-RU"/>
              </w:rPr>
            </w:pPr>
            <w:r w:rsidRPr="008F5941">
              <w:rPr>
                <w:rFonts w:ascii="Times New Roman" w:hAnsi="Times New Roman"/>
                <w:b/>
                <w:sz w:val="24"/>
                <w:szCs w:val="24"/>
                <w:lang w:eastAsia="ru-RU"/>
              </w:rPr>
              <w:t>2</w:t>
            </w:r>
          </w:p>
        </w:tc>
        <w:tc>
          <w:tcPr>
            <w:tcW w:w="850" w:type="dxa"/>
            <w:shd w:val="clear" w:color="auto" w:fill="auto"/>
          </w:tcPr>
          <w:p w:rsidR="00431DD1" w:rsidRPr="008F5941" w:rsidRDefault="00431DD1" w:rsidP="00D21C22">
            <w:pPr>
              <w:spacing w:after="0" w:line="240" w:lineRule="auto"/>
              <w:jc w:val="center"/>
              <w:rPr>
                <w:rFonts w:ascii="Times New Roman" w:hAnsi="Times New Roman"/>
                <w:b/>
                <w:sz w:val="24"/>
                <w:szCs w:val="24"/>
                <w:lang w:eastAsia="ru-RU"/>
              </w:rPr>
            </w:pPr>
          </w:p>
        </w:tc>
        <w:tc>
          <w:tcPr>
            <w:tcW w:w="709" w:type="dxa"/>
            <w:shd w:val="clear" w:color="auto" w:fill="auto"/>
          </w:tcPr>
          <w:p w:rsidR="00431DD1" w:rsidRPr="008C7784" w:rsidRDefault="00431DD1" w:rsidP="00D21C22">
            <w:pPr>
              <w:spacing w:after="0" w:line="240" w:lineRule="auto"/>
              <w:jc w:val="center"/>
              <w:rPr>
                <w:rFonts w:ascii="Times New Roman" w:hAnsi="Times New Roman"/>
                <w:sz w:val="24"/>
                <w:szCs w:val="24"/>
                <w:lang w:eastAsia="ru-RU"/>
              </w:rPr>
            </w:pPr>
          </w:p>
        </w:tc>
        <w:tc>
          <w:tcPr>
            <w:tcW w:w="851" w:type="dxa"/>
          </w:tcPr>
          <w:p w:rsidR="00431DD1" w:rsidRDefault="00431DD1" w:rsidP="00D21C22">
            <w:pPr>
              <w:spacing w:after="0" w:line="240" w:lineRule="auto"/>
              <w:jc w:val="center"/>
              <w:rPr>
                <w:rFonts w:ascii="Times New Roman" w:hAnsi="Times New Roman"/>
                <w:sz w:val="24"/>
                <w:szCs w:val="24"/>
                <w:lang w:eastAsia="ru-RU"/>
              </w:rPr>
            </w:pPr>
          </w:p>
        </w:tc>
        <w:tc>
          <w:tcPr>
            <w:tcW w:w="2268" w:type="dxa"/>
          </w:tcPr>
          <w:p w:rsidR="00431DD1" w:rsidRDefault="00431DD1" w:rsidP="00D21C22">
            <w:pPr>
              <w:spacing w:after="0" w:line="240" w:lineRule="auto"/>
              <w:jc w:val="center"/>
              <w:rPr>
                <w:rFonts w:ascii="Times New Roman" w:hAnsi="Times New Roman"/>
                <w:sz w:val="24"/>
                <w:szCs w:val="24"/>
                <w:lang w:eastAsia="ru-RU"/>
              </w:rPr>
            </w:pPr>
          </w:p>
        </w:tc>
      </w:tr>
      <w:tr w:rsidR="00431DD1" w:rsidRPr="00997084" w:rsidTr="00D21C22">
        <w:tc>
          <w:tcPr>
            <w:tcW w:w="900" w:type="dxa"/>
          </w:tcPr>
          <w:p w:rsidR="00431DD1" w:rsidRPr="00997084" w:rsidRDefault="00431DD1" w:rsidP="00D21C22">
            <w:pPr>
              <w:pStyle w:val="af3"/>
              <w:rPr>
                <w:b/>
                <w:sz w:val="24"/>
              </w:rPr>
            </w:pPr>
          </w:p>
        </w:tc>
        <w:tc>
          <w:tcPr>
            <w:tcW w:w="6330" w:type="dxa"/>
          </w:tcPr>
          <w:p w:rsidR="00431DD1" w:rsidRPr="00997084" w:rsidRDefault="00431DD1" w:rsidP="00D21C22">
            <w:pPr>
              <w:spacing w:after="0" w:line="240" w:lineRule="auto"/>
              <w:rPr>
                <w:rFonts w:ascii="Times New Roman" w:hAnsi="Times New Roman"/>
                <w:b/>
                <w:sz w:val="24"/>
                <w:szCs w:val="24"/>
              </w:rPr>
            </w:pPr>
            <w:r w:rsidRPr="00997084">
              <w:rPr>
                <w:rFonts w:ascii="Times New Roman" w:hAnsi="Times New Roman"/>
                <w:b/>
                <w:sz w:val="24"/>
                <w:szCs w:val="24"/>
              </w:rPr>
              <w:t>Всего часов:</w:t>
            </w:r>
          </w:p>
        </w:tc>
        <w:tc>
          <w:tcPr>
            <w:tcW w:w="992" w:type="dxa"/>
          </w:tcPr>
          <w:p w:rsidR="00431DD1" w:rsidRPr="00997084"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w:t>
            </w:r>
          </w:p>
        </w:tc>
        <w:tc>
          <w:tcPr>
            <w:tcW w:w="850" w:type="dxa"/>
          </w:tcPr>
          <w:p w:rsidR="00431DD1" w:rsidRPr="00997084"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850" w:type="dxa"/>
            <w:shd w:val="clear" w:color="auto" w:fill="auto"/>
          </w:tcPr>
          <w:p w:rsidR="00431DD1" w:rsidRPr="00997084" w:rsidRDefault="00431DD1" w:rsidP="00D21C22">
            <w:pPr>
              <w:spacing w:after="0" w:line="240" w:lineRule="auto"/>
              <w:jc w:val="center"/>
              <w:rPr>
                <w:rFonts w:ascii="Times New Roman" w:hAnsi="Times New Roman"/>
                <w:b/>
                <w:sz w:val="24"/>
                <w:szCs w:val="24"/>
                <w:lang w:eastAsia="ru-RU"/>
              </w:rPr>
            </w:pPr>
          </w:p>
        </w:tc>
        <w:tc>
          <w:tcPr>
            <w:tcW w:w="709" w:type="dxa"/>
            <w:shd w:val="clear" w:color="auto" w:fill="auto"/>
          </w:tcPr>
          <w:p w:rsidR="00431DD1" w:rsidRPr="00997084" w:rsidRDefault="00431DD1" w:rsidP="00D21C22">
            <w:pPr>
              <w:spacing w:after="0" w:line="240" w:lineRule="auto"/>
              <w:jc w:val="center"/>
              <w:rPr>
                <w:rFonts w:ascii="Times New Roman" w:hAnsi="Times New Roman"/>
                <w:b/>
                <w:sz w:val="24"/>
                <w:szCs w:val="24"/>
                <w:lang w:eastAsia="ru-RU"/>
              </w:rPr>
            </w:pPr>
          </w:p>
        </w:tc>
        <w:tc>
          <w:tcPr>
            <w:tcW w:w="851" w:type="dxa"/>
          </w:tcPr>
          <w:p w:rsidR="00431DD1" w:rsidRPr="00997084" w:rsidRDefault="00431DD1" w:rsidP="00D21C22">
            <w:pPr>
              <w:spacing w:after="0" w:line="240" w:lineRule="auto"/>
              <w:jc w:val="center"/>
              <w:rPr>
                <w:rFonts w:ascii="Times New Roman" w:hAnsi="Times New Roman"/>
                <w:b/>
                <w:sz w:val="24"/>
                <w:szCs w:val="24"/>
                <w:lang w:eastAsia="ru-RU"/>
              </w:rPr>
            </w:pPr>
          </w:p>
        </w:tc>
        <w:tc>
          <w:tcPr>
            <w:tcW w:w="2268" w:type="dxa"/>
          </w:tcPr>
          <w:p w:rsidR="00431DD1" w:rsidRPr="00997084" w:rsidRDefault="00431DD1" w:rsidP="00D21C22">
            <w:pPr>
              <w:spacing w:after="0" w:line="240" w:lineRule="auto"/>
              <w:jc w:val="center"/>
              <w:rPr>
                <w:rFonts w:ascii="Times New Roman" w:hAnsi="Times New Roman"/>
                <w:b/>
                <w:sz w:val="24"/>
                <w:szCs w:val="24"/>
              </w:rPr>
            </w:pPr>
            <w:r w:rsidRPr="00997084">
              <w:rPr>
                <w:rFonts w:ascii="Times New Roman" w:hAnsi="Times New Roman"/>
                <w:b/>
                <w:sz w:val="24"/>
                <w:szCs w:val="24"/>
              </w:rPr>
              <w:t>Экзамен</w:t>
            </w:r>
          </w:p>
        </w:tc>
      </w:tr>
    </w:tbl>
    <w:p w:rsidR="00431DD1" w:rsidRPr="00FC650A" w:rsidRDefault="00431DD1" w:rsidP="00431DD1">
      <w:pPr>
        <w:spacing w:before="240" w:after="0"/>
        <w:jc w:val="center"/>
        <w:rPr>
          <w:rFonts w:ascii="Times New Roman" w:hAnsi="Times New Roman"/>
          <w:sz w:val="24"/>
          <w:szCs w:val="24"/>
        </w:rPr>
      </w:pPr>
      <w:r w:rsidRPr="008D09FC">
        <w:rPr>
          <w:rFonts w:ascii="Times New Roman" w:hAnsi="Times New Roman"/>
          <w:sz w:val="24"/>
          <w:szCs w:val="24"/>
        </w:rPr>
        <w:t>Старший преподаватель                                                                                                                                                                                Л.Е. Можаева</w:t>
      </w:r>
    </w:p>
    <w:p w:rsidR="00431DD1" w:rsidRDefault="00431DD1" w:rsidP="00431DD1">
      <w:pPr>
        <w:pStyle w:val="Style3"/>
        <w:widowControl/>
        <w:spacing w:line="240" w:lineRule="auto"/>
        <w:rPr>
          <w:rStyle w:val="FontStyle40"/>
          <w:rFonts w:ascii="Times New Roman" w:hAnsi="Times New Roman" w:cs="Times New Roman"/>
          <w:sz w:val="24"/>
          <w:szCs w:val="24"/>
        </w:rPr>
        <w:sectPr w:rsidR="00431DD1" w:rsidSect="00431DD1">
          <w:pgSz w:w="16838" w:h="11906" w:orient="landscape"/>
          <w:pgMar w:top="1701" w:right="1134" w:bottom="851" w:left="1134" w:header="709" w:footer="709" w:gutter="0"/>
          <w:cols w:space="708"/>
          <w:docGrid w:linePitch="360"/>
        </w:sectPr>
      </w:pPr>
    </w:p>
    <w:p w:rsidR="00431DD1" w:rsidRPr="00431DD1" w:rsidRDefault="00431DD1" w:rsidP="00431DD1">
      <w:pPr>
        <w:pStyle w:val="Style3"/>
        <w:widowControl/>
        <w:spacing w:line="240" w:lineRule="auto"/>
        <w:rPr>
          <w:rStyle w:val="FontStyle40"/>
          <w:rFonts w:ascii="Times New Roman" w:hAnsi="Times New Roman" w:cs="Times New Roman"/>
          <w:sz w:val="24"/>
          <w:szCs w:val="24"/>
        </w:rPr>
      </w:pPr>
      <w:r w:rsidRPr="00431DD1">
        <w:rPr>
          <w:rStyle w:val="FontStyle40"/>
          <w:rFonts w:ascii="Times New Roman" w:hAnsi="Times New Roman" w:cs="Times New Roman"/>
          <w:sz w:val="24"/>
          <w:szCs w:val="24"/>
        </w:rPr>
        <w:lastRenderedPageBreak/>
        <w:t>ИНФОРМАЦИОННАЯ ЧАСТЬ</w:t>
      </w:r>
    </w:p>
    <w:p w:rsidR="00431DD1" w:rsidRPr="00431DD1" w:rsidRDefault="00431DD1" w:rsidP="00431DD1">
      <w:pPr>
        <w:tabs>
          <w:tab w:val="left" w:pos="0"/>
        </w:tabs>
        <w:spacing w:after="0" w:line="240" w:lineRule="auto"/>
        <w:jc w:val="center"/>
        <w:rPr>
          <w:rStyle w:val="FontStyle40"/>
          <w:rFonts w:ascii="Times New Roman" w:hAnsi="Times New Roman" w:cs="Times New Roman"/>
          <w:sz w:val="24"/>
          <w:szCs w:val="24"/>
        </w:rPr>
      </w:pPr>
    </w:p>
    <w:p w:rsidR="00431DD1" w:rsidRPr="00431DD1" w:rsidRDefault="00431DD1" w:rsidP="00431DD1">
      <w:pPr>
        <w:tabs>
          <w:tab w:val="left" w:pos="0"/>
        </w:tabs>
        <w:spacing w:after="0" w:line="240" w:lineRule="auto"/>
        <w:jc w:val="center"/>
        <w:rPr>
          <w:rStyle w:val="FontStyle40"/>
          <w:rFonts w:ascii="Times New Roman" w:hAnsi="Times New Roman" w:cs="Times New Roman"/>
          <w:sz w:val="24"/>
          <w:szCs w:val="24"/>
        </w:rPr>
      </w:pPr>
      <w:r w:rsidRPr="00431DD1">
        <w:rPr>
          <w:rStyle w:val="FontStyle40"/>
          <w:rFonts w:ascii="Times New Roman" w:hAnsi="Times New Roman" w:cs="Times New Roman"/>
          <w:sz w:val="24"/>
          <w:szCs w:val="24"/>
        </w:rPr>
        <w:t>I. Нормативные правовые акты</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 Конституция Республики Беларусь от 15 марта </w:t>
      </w:r>
      <w:smartTag w:uri="urn:schemas-microsoft-com:office:smarttags" w:element="metricconverter">
        <w:smartTagPr>
          <w:attr w:name="ProductID" w:val="1994 г"/>
        </w:smartTagPr>
        <w:r w:rsidRPr="00431DD1">
          <w:rPr>
            <w:rStyle w:val="FontStyle40"/>
            <w:rFonts w:ascii="Times New Roman" w:hAnsi="Times New Roman" w:cs="Times New Roman"/>
            <w:b w:val="0"/>
            <w:sz w:val="24"/>
            <w:szCs w:val="24"/>
          </w:rPr>
          <w:t>1994 г</w:t>
        </w:r>
      </w:smartTag>
      <w:r w:rsidRPr="00431DD1">
        <w:rPr>
          <w:rStyle w:val="FontStyle40"/>
          <w:rFonts w:ascii="Times New Roman" w:hAnsi="Times New Roman" w:cs="Times New Roman"/>
          <w:b w:val="0"/>
          <w:sz w:val="24"/>
          <w:szCs w:val="24"/>
        </w:rPr>
        <w:t xml:space="preserve">., (с изм. и доп., принятыми на респ. референдумах 24 нояб. </w:t>
      </w:r>
      <w:smartTag w:uri="urn:schemas-microsoft-com:office:smarttags" w:element="metricconverter">
        <w:smartTagPr>
          <w:attr w:name="ProductID" w:val="1996 г"/>
        </w:smartTagPr>
        <w:r w:rsidRPr="00431DD1">
          <w:rPr>
            <w:rStyle w:val="FontStyle40"/>
            <w:rFonts w:ascii="Times New Roman" w:hAnsi="Times New Roman" w:cs="Times New Roman"/>
            <w:b w:val="0"/>
            <w:sz w:val="24"/>
            <w:szCs w:val="24"/>
          </w:rPr>
          <w:t>1996 г</w:t>
        </w:r>
      </w:smartTag>
      <w:r w:rsidRPr="00431DD1">
        <w:rPr>
          <w:rStyle w:val="FontStyle40"/>
          <w:rFonts w:ascii="Times New Roman" w:hAnsi="Times New Roman" w:cs="Times New Roman"/>
          <w:b w:val="0"/>
          <w:sz w:val="24"/>
          <w:szCs w:val="24"/>
        </w:rPr>
        <w:t xml:space="preserve">. и 17 окт. </w:t>
      </w:r>
      <w:smartTag w:uri="urn:schemas-microsoft-com:office:smarttags" w:element="metricconverter">
        <w:smartTagPr>
          <w:attr w:name="ProductID" w:val="2004 г"/>
        </w:smartTagPr>
        <w:r w:rsidRPr="00431DD1">
          <w:rPr>
            <w:rStyle w:val="FontStyle40"/>
            <w:rFonts w:ascii="Times New Roman" w:hAnsi="Times New Roman" w:cs="Times New Roman"/>
            <w:b w:val="0"/>
            <w:sz w:val="24"/>
            <w:szCs w:val="24"/>
          </w:rPr>
          <w:t>2004 г</w:t>
        </w:r>
      </w:smartTag>
      <w:r w:rsidRPr="00431DD1">
        <w:rPr>
          <w:rStyle w:val="FontStyle40"/>
          <w:rFonts w:ascii="Times New Roman" w:hAnsi="Times New Roman" w:cs="Times New Roman"/>
          <w:b w:val="0"/>
          <w:sz w:val="24"/>
          <w:szCs w:val="24"/>
        </w:rPr>
        <w:t xml:space="preserve">.) // Нац. реестр правовых актов Респ. Беларусь. – 1999. – № 1. – 1/0; 2004. – № 188. – 1/6032.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 Банковский кодекс Республики Беларусь: Кодекс Респ. Беларусь, 25 окт. </w:t>
      </w:r>
      <w:smartTag w:uri="urn:schemas-microsoft-com:office:smarttags" w:element="metricconverter">
        <w:smartTagPr>
          <w:attr w:name="ProductID" w:val="2000 г"/>
        </w:smartTagPr>
        <w:r w:rsidRPr="00431DD1">
          <w:rPr>
            <w:rStyle w:val="FontStyle40"/>
            <w:rFonts w:ascii="Times New Roman" w:hAnsi="Times New Roman" w:cs="Times New Roman"/>
            <w:b w:val="0"/>
            <w:sz w:val="24"/>
            <w:szCs w:val="24"/>
          </w:rPr>
          <w:t>2000 г</w:t>
        </w:r>
      </w:smartTag>
      <w:r w:rsidRPr="00431DD1">
        <w:rPr>
          <w:rStyle w:val="FontStyle40"/>
          <w:rFonts w:ascii="Times New Roman" w:hAnsi="Times New Roman" w:cs="Times New Roman"/>
          <w:b w:val="0"/>
          <w:sz w:val="24"/>
          <w:szCs w:val="24"/>
        </w:rPr>
        <w:t xml:space="preserve">., № 441-З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 Бюджетный кодекс Республики Беларусь: Кодекс Респ. Беларусь, 16 июля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412-З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 Налоговый кодекс Республики Беларусь: Кодекс Респ. Беларусь, 19 дек. </w:t>
      </w:r>
      <w:smartTag w:uri="urn:schemas-microsoft-com:office:smarttags" w:element="metricconverter">
        <w:smartTagPr>
          <w:attr w:name="ProductID" w:val="2002 г"/>
        </w:smartTagPr>
        <w:r w:rsidRPr="00431DD1">
          <w:rPr>
            <w:rStyle w:val="FontStyle40"/>
            <w:rFonts w:ascii="Times New Roman" w:hAnsi="Times New Roman" w:cs="Times New Roman"/>
            <w:b w:val="0"/>
            <w:sz w:val="24"/>
            <w:szCs w:val="24"/>
          </w:rPr>
          <w:t>2002 г</w:t>
        </w:r>
      </w:smartTag>
      <w:r w:rsidRPr="00431DD1">
        <w:rPr>
          <w:rStyle w:val="FontStyle40"/>
          <w:rFonts w:ascii="Times New Roman" w:hAnsi="Times New Roman" w:cs="Times New Roman"/>
          <w:b w:val="0"/>
          <w:sz w:val="24"/>
          <w:szCs w:val="24"/>
        </w:rPr>
        <w:t xml:space="preserve">., № 166-З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 Таможенный кодекс Евразийского экономического союза от 11 апр. </w:t>
      </w:r>
      <w:smartTag w:uri="urn:schemas-microsoft-com:office:smarttags" w:element="metricconverter">
        <w:smartTagPr>
          <w:attr w:name="ProductID" w:val="2017 г"/>
        </w:smartTagPr>
        <w:r w:rsidRPr="00431DD1">
          <w:rPr>
            <w:rStyle w:val="FontStyle40"/>
            <w:rFonts w:ascii="Times New Roman" w:hAnsi="Times New Roman" w:cs="Times New Roman"/>
            <w:b w:val="0"/>
            <w:sz w:val="24"/>
            <w:szCs w:val="24"/>
          </w:rPr>
          <w:t>2017 г</w:t>
        </w:r>
      </w:smartTag>
      <w:r w:rsidRPr="00431DD1">
        <w:rPr>
          <w:rStyle w:val="FontStyle40"/>
          <w:rFonts w:ascii="Times New Roman" w:hAnsi="Times New Roman" w:cs="Times New Roman"/>
          <w:b w:val="0"/>
          <w:sz w:val="24"/>
          <w:szCs w:val="24"/>
        </w:rPr>
        <w:t>. // Эталон-Беларусь [Электронный ресурс] / Нац. центр правовой информ. Респ. Беларусь. – Минск, 2018.</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 О бухгалтерском учете и отчетности: Закон Респ. Беларусь, 12 июля </w:t>
      </w:r>
      <w:smartTag w:uri="urn:schemas-microsoft-com:office:smarttags" w:element="metricconverter">
        <w:smartTagPr>
          <w:attr w:name="ProductID" w:val="2013 г"/>
        </w:smartTagPr>
        <w:r w:rsidRPr="00431DD1">
          <w:rPr>
            <w:rStyle w:val="FontStyle40"/>
            <w:rFonts w:ascii="Times New Roman" w:hAnsi="Times New Roman" w:cs="Times New Roman"/>
            <w:b w:val="0"/>
            <w:sz w:val="24"/>
            <w:szCs w:val="24"/>
          </w:rPr>
          <w:t>2013 г</w:t>
        </w:r>
      </w:smartTag>
      <w:r w:rsidRPr="00431DD1">
        <w:rPr>
          <w:rStyle w:val="FontStyle40"/>
          <w:rFonts w:ascii="Times New Roman" w:hAnsi="Times New Roman" w:cs="Times New Roman"/>
          <w:b w:val="0"/>
          <w:sz w:val="24"/>
          <w:szCs w:val="24"/>
        </w:rPr>
        <w:t xml:space="preserve">., № 57-З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 О валютном регулировании и валютном контроле: Закон Респ. Беларусь, от 22 июля </w:t>
      </w:r>
      <w:smartTag w:uri="urn:schemas-microsoft-com:office:smarttags" w:element="metricconverter">
        <w:smartTagPr>
          <w:attr w:name="ProductID" w:val="2003 г"/>
        </w:smartTagPr>
        <w:r w:rsidRPr="00431DD1">
          <w:rPr>
            <w:rStyle w:val="FontStyle40"/>
            <w:rFonts w:ascii="Times New Roman" w:hAnsi="Times New Roman" w:cs="Times New Roman"/>
            <w:b w:val="0"/>
            <w:sz w:val="24"/>
            <w:szCs w:val="24"/>
          </w:rPr>
          <w:t>2003 г</w:t>
        </w:r>
      </w:smartTag>
      <w:r w:rsidRPr="00431DD1">
        <w:rPr>
          <w:rStyle w:val="FontStyle40"/>
          <w:rFonts w:ascii="Times New Roman" w:hAnsi="Times New Roman" w:cs="Times New Roman"/>
          <w:b w:val="0"/>
          <w:sz w:val="24"/>
          <w:szCs w:val="24"/>
        </w:rPr>
        <w:t xml:space="preserve">., № 226-З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 О Комитете государственного контроля Республики Беларусь и его территориальных органах: Закон Респ. Беларусь, 1 июля </w:t>
      </w:r>
      <w:smartTag w:uri="urn:schemas-microsoft-com:office:smarttags" w:element="metricconverter">
        <w:smartTagPr>
          <w:attr w:name="ProductID" w:val="2010 г"/>
        </w:smartTagPr>
        <w:r w:rsidRPr="00431DD1">
          <w:rPr>
            <w:rStyle w:val="FontStyle40"/>
            <w:rFonts w:ascii="Times New Roman" w:hAnsi="Times New Roman" w:cs="Times New Roman"/>
            <w:b w:val="0"/>
            <w:sz w:val="24"/>
            <w:szCs w:val="24"/>
          </w:rPr>
          <w:t>2010 г</w:t>
        </w:r>
      </w:smartTag>
      <w:r w:rsidRPr="00431DD1">
        <w:rPr>
          <w:rStyle w:val="FontStyle40"/>
          <w:rFonts w:ascii="Times New Roman" w:hAnsi="Times New Roman" w:cs="Times New Roman"/>
          <w:b w:val="0"/>
          <w:sz w:val="24"/>
          <w:szCs w:val="24"/>
        </w:rPr>
        <w:t xml:space="preserve">., № 142-З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 О рынке ценных бумаг: Закон Респ. Беларусь, 5 янв. </w:t>
      </w:r>
      <w:smartTag w:uri="urn:schemas-microsoft-com:office:smarttags" w:element="metricconverter">
        <w:smartTagPr>
          <w:attr w:name="ProductID" w:val="2015 г"/>
        </w:smartTagPr>
        <w:r w:rsidRPr="00431DD1">
          <w:rPr>
            <w:rStyle w:val="FontStyle40"/>
            <w:rFonts w:ascii="Times New Roman" w:hAnsi="Times New Roman" w:cs="Times New Roman"/>
            <w:b w:val="0"/>
            <w:sz w:val="24"/>
            <w:szCs w:val="24"/>
          </w:rPr>
          <w:t>2015 г</w:t>
        </w:r>
      </w:smartTag>
      <w:r w:rsidRPr="00431DD1">
        <w:rPr>
          <w:rStyle w:val="FontStyle40"/>
          <w:rFonts w:ascii="Times New Roman" w:hAnsi="Times New Roman" w:cs="Times New Roman"/>
          <w:b w:val="0"/>
          <w:sz w:val="24"/>
          <w:szCs w:val="24"/>
        </w:rPr>
        <w:t xml:space="preserve">., № 231-З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 Об аудиторской деятельности: Закон Респ. Беларусь, 12 июля </w:t>
      </w:r>
      <w:smartTag w:uri="urn:schemas-microsoft-com:office:smarttags" w:element="metricconverter">
        <w:smartTagPr>
          <w:attr w:name="ProductID" w:val="2013 г"/>
        </w:smartTagPr>
        <w:r w:rsidRPr="00431DD1">
          <w:rPr>
            <w:rStyle w:val="FontStyle40"/>
            <w:rFonts w:ascii="Times New Roman" w:hAnsi="Times New Roman" w:cs="Times New Roman"/>
            <w:b w:val="0"/>
            <w:sz w:val="24"/>
            <w:szCs w:val="24"/>
          </w:rPr>
          <w:t>2013 г</w:t>
        </w:r>
      </w:smartTag>
      <w:r w:rsidRPr="00431DD1">
        <w:rPr>
          <w:rStyle w:val="FontStyle40"/>
          <w:rFonts w:ascii="Times New Roman" w:hAnsi="Times New Roman" w:cs="Times New Roman"/>
          <w:b w:val="0"/>
          <w:sz w:val="24"/>
          <w:szCs w:val="24"/>
        </w:rPr>
        <w:t xml:space="preserve">., № 56-З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 Об обязательных страховых взносах в бюджет государственного внебюджетного фонда социальной защиты населения Республики Беларусь: Закон Респ. Беларусь, 29 февр. </w:t>
      </w:r>
      <w:smartTag w:uri="urn:schemas-microsoft-com:office:smarttags" w:element="metricconverter">
        <w:smartTagPr>
          <w:attr w:name="ProductID" w:val="1996 г"/>
        </w:smartTagPr>
        <w:r w:rsidRPr="00431DD1">
          <w:rPr>
            <w:rStyle w:val="FontStyle40"/>
            <w:rFonts w:ascii="Times New Roman" w:hAnsi="Times New Roman" w:cs="Times New Roman"/>
            <w:b w:val="0"/>
            <w:sz w:val="24"/>
            <w:szCs w:val="24"/>
          </w:rPr>
          <w:t>1996 г</w:t>
        </w:r>
      </w:smartTag>
      <w:r w:rsidRPr="00431DD1">
        <w:rPr>
          <w:rStyle w:val="FontStyle40"/>
          <w:rFonts w:ascii="Times New Roman" w:hAnsi="Times New Roman" w:cs="Times New Roman"/>
          <w:b w:val="0"/>
          <w:sz w:val="24"/>
          <w:szCs w:val="24"/>
        </w:rPr>
        <w:t xml:space="preserve">., № 138-ХIII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 Об органах финансовых расследований Комитета государственного контроля Республики Беларусь: Закон Респ. Беларусь, 16 июля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414-З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 О взимании налога на добавленную стоимость: Указ Президента Респ. Беларусь, 26 февр. </w:t>
      </w:r>
      <w:smartTag w:uri="urn:schemas-microsoft-com:office:smarttags" w:element="metricconverter">
        <w:smartTagPr>
          <w:attr w:name="ProductID" w:val="2015 г"/>
        </w:smartTagPr>
        <w:r w:rsidRPr="00431DD1">
          <w:rPr>
            <w:rStyle w:val="FontStyle40"/>
            <w:rFonts w:ascii="Times New Roman" w:hAnsi="Times New Roman" w:cs="Times New Roman"/>
            <w:b w:val="0"/>
            <w:sz w:val="24"/>
            <w:szCs w:val="24"/>
          </w:rPr>
          <w:t>2015 г</w:t>
        </w:r>
      </w:smartTag>
      <w:r w:rsidRPr="00431DD1">
        <w:rPr>
          <w:rStyle w:val="FontStyle40"/>
          <w:rFonts w:ascii="Times New Roman" w:hAnsi="Times New Roman" w:cs="Times New Roman"/>
          <w:b w:val="0"/>
          <w:sz w:val="24"/>
          <w:szCs w:val="24"/>
        </w:rPr>
        <w:t xml:space="preserve">., № 99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 О мерах по совершенствованию контрольной (надзорной) деятельности: Указ Президента Респ. Беларусь, 16 окт. </w:t>
      </w:r>
      <w:smartTag w:uri="urn:schemas-microsoft-com:office:smarttags" w:element="metricconverter">
        <w:smartTagPr>
          <w:attr w:name="ProductID" w:val="2017 г"/>
        </w:smartTagPr>
        <w:r w:rsidRPr="00431DD1">
          <w:rPr>
            <w:rStyle w:val="FontStyle40"/>
            <w:rFonts w:ascii="Times New Roman" w:hAnsi="Times New Roman" w:cs="Times New Roman"/>
            <w:b w:val="0"/>
            <w:sz w:val="24"/>
            <w:szCs w:val="24"/>
          </w:rPr>
          <w:t>2017 г</w:t>
        </w:r>
      </w:smartTag>
      <w:r w:rsidRPr="00431DD1">
        <w:rPr>
          <w:rStyle w:val="FontStyle40"/>
          <w:rFonts w:ascii="Times New Roman" w:hAnsi="Times New Roman" w:cs="Times New Roman"/>
          <w:b w:val="0"/>
          <w:sz w:val="24"/>
          <w:szCs w:val="24"/>
        </w:rPr>
        <w:t>., № 376 // Эталон-Беларусь [Электронный ресурс] / Нац. центр правовой информ. Респ. Беларусь. – Минск, 2018.</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 О выпуске государственных облигаций Республики Беларусь: Указ Президента Респ. Беларусь, 13 мая </w:t>
      </w:r>
      <w:smartTag w:uri="urn:schemas-microsoft-com:office:smarttags" w:element="metricconverter">
        <w:smartTagPr>
          <w:attr w:name="ProductID" w:val="2010 г"/>
        </w:smartTagPr>
        <w:r w:rsidRPr="00431DD1">
          <w:rPr>
            <w:rStyle w:val="FontStyle40"/>
            <w:rFonts w:ascii="Times New Roman" w:hAnsi="Times New Roman" w:cs="Times New Roman"/>
            <w:b w:val="0"/>
            <w:sz w:val="24"/>
            <w:szCs w:val="24"/>
          </w:rPr>
          <w:t>2010 г</w:t>
        </w:r>
      </w:smartTag>
      <w:r w:rsidRPr="00431DD1">
        <w:rPr>
          <w:rStyle w:val="FontStyle40"/>
          <w:rFonts w:ascii="Times New Roman" w:hAnsi="Times New Roman" w:cs="Times New Roman"/>
          <w:b w:val="0"/>
          <w:sz w:val="24"/>
          <w:szCs w:val="24"/>
        </w:rPr>
        <w:t xml:space="preserve">, № 245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16. О государственном внебюджетном фонде: Указ Президента Респ. Беларусь, 19 марта </w:t>
      </w:r>
      <w:smartTag w:uri="urn:schemas-microsoft-com:office:smarttags" w:element="metricconverter">
        <w:smartTagPr>
          <w:attr w:name="ProductID" w:val="2015 г"/>
        </w:smartTagPr>
        <w:r w:rsidRPr="00431DD1">
          <w:rPr>
            <w:rStyle w:val="FontStyle40"/>
            <w:rFonts w:ascii="Times New Roman" w:hAnsi="Times New Roman" w:cs="Times New Roman"/>
            <w:b w:val="0"/>
            <w:sz w:val="24"/>
            <w:szCs w:val="24"/>
          </w:rPr>
          <w:t>2015 г</w:t>
        </w:r>
      </w:smartTag>
      <w:r w:rsidRPr="00431DD1">
        <w:rPr>
          <w:rStyle w:val="FontStyle40"/>
          <w:rFonts w:ascii="Times New Roman" w:hAnsi="Times New Roman" w:cs="Times New Roman"/>
          <w:b w:val="0"/>
          <w:sz w:val="24"/>
          <w:szCs w:val="24"/>
        </w:rPr>
        <w:t xml:space="preserve">., № 130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 О лотерейной деятельности на территории Республики Беларусь: Указ Президента Респ. Беларусь, 4 мая </w:t>
      </w:r>
      <w:smartTag w:uri="urn:schemas-microsoft-com:office:smarttags" w:element="metricconverter">
        <w:smartTagPr>
          <w:attr w:name="ProductID" w:val="2007 г"/>
        </w:smartTagPr>
        <w:r w:rsidRPr="00431DD1">
          <w:rPr>
            <w:rStyle w:val="FontStyle40"/>
            <w:rFonts w:ascii="Times New Roman" w:hAnsi="Times New Roman" w:cs="Times New Roman"/>
            <w:b w:val="0"/>
            <w:sz w:val="24"/>
            <w:szCs w:val="24"/>
          </w:rPr>
          <w:t>2007 г</w:t>
        </w:r>
      </w:smartTag>
      <w:r w:rsidRPr="00431DD1">
        <w:rPr>
          <w:rStyle w:val="FontStyle40"/>
          <w:rFonts w:ascii="Times New Roman" w:hAnsi="Times New Roman" w:cs="Times New Roman"/>
          <w:b w:val="0"/>
          <w:sz w:val="24"/>
          <w:szCs w:val="24"/>
        </w:rPr>
        <w:t xml:space="preserve">., № 209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 О мерах по обеспечению своевременной уплаты подоходного налога с физических лиц и отдельных налогов страховых взносов: Указ Президента Респ. Беларусь, 7 февр.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71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 О мерах по развитию агроэкотуризма в Республике Беларусь: Указ Президента Респ. Беларусь, 2 июня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372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 О налогообложении продовольственных товаров и товаров для детей: Указ Президента Респ. Беларусь, 21 июня </w:t>
      </w:r>
      <w:smartTag w:uri="urn:schemas-microsoft-com:office:smarttags" w:element="metricconverter">
        <w:smartTagPr>
          <w:attr w:name="ProductID" w:val="2007 г"/>
        </w:smartTagPr>
        <w:r w:rsidRPr="00431DD1">
          <w:rPr>
            <w:rStyle w:val="FontStyle40"/>
            <w:rFonts w:ascii="Times New Roman" w:hAnsi="Times New Roman" w:cs="Times New Roman"/>
            <w:b w:val="0"/>
            <w:sz w:val="24"/>
            <w:szCs w:val="24"/>
          </w:rPr>
          <w:t>2007 г</w:t>
        </w:r>
      </w:smartTag>
      <w:r w:rsidRPr="00431DD1">
        <w:rPr>
          <w:rStyle w:val="FontStyle40"/>
          <w:rFonts w:ascii="Times New Roman" w:hAnsi="Times New Roman" w:cs="Times New Roman"/>
          <w:b w:val="0"/>
          <w:sz w:val="24"/>
          <w:szCs w:val="24"/>
        </w:rPr>
        <w:t xml:space="preserve">., № 287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 О некоторых вопросах предоставления гарантий Правительства Республики Беларусь по кредитам, выдаваемым банками Республики Беларусь: Указ Президента Респ. Беларусь, 30 июня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359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 О некоторых вопросах признания задолженности безнадежным долгом и ее списания: Указ Президента Респ. Беларусь, 13 июня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329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 О некоторых вопросах регулирования рынка ценных бумаг: Указ Президента Респ. Беларусь, 28 апр.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277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 О некоторых мерах по предупреждению незаконной минимизации сумм налоговых обязательств: Указ Президента Респ. Беларусь, 23 окт. </w:t>
      </w:r>
      <w:smartTag w:uri="urn:schemas-microsoft-com:office:smarttags" w:element="metricconverter">
        <w:smartTagPr>
          <w:attr w:name="ProductID" w:val="2012 г"/>
        </w:smartTagPr>
        <w:r w:rsidRPr="00431DD1">
          <w:rPr>
            <w:rStyle w:val="FontStyle40"/>
            <w:rFonts w:ascii="Times New Roman" w:hAnsi="Times New Roman" w:cs="Times New Roman"/>
            <w:b w:val="0"/>
            <w:sz w:val="24"/>
            <w:szCs w:val="24"/>
          </w:rPr>
          <w:t>2012 г</w:t>
        </w:r>
      </w:smartTag>
      <w:r w:rsidRPr="00431DD1">
        <w:rPr>
          <w:rStyle w:val="FontStyle40"/>
          <w:rFonts w:ascii="Times New Roman" w:hAnsi="Times New Roman" w:cs="Times New Roman"/>
          <w:b w:val="0"/>
          <w:sz w:val="24"/>
          <w:szCs w:val="24"/>
        </w:rPr>
        <w:t xml:space="preserve">., № 488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 Об осуществлении физическими лицами ремесленной деятельности: Указ Президента Республики Беларусь, 9 окт. </w:t>
      </w:r>
      <w:smartTag w:uri="urn:schemas-microsoft-com:office:smarttags" w:element="metricconverter">
        <w:smartTagPr>
          <w:attr w:name="ProductID" w:val="2017 г"/>
        </w:smartTagPr>
        <w:r w:rsidRPr="00431DD1">
          <w:rPr>
            <w:rStyle w:val="FontStyle40"/>
            <w:rFonts w:ascii="Times New Roman" w:hAnsi="Times New Roman" w:cs="Times New Roman"/>
            <w:b w:val="0"/>
            <w:sz w:val="24"/>
            <w:szCs w:val="24"/>
          </w:rPr>
          <w:t>2017 г</w:t>
        </w:r>
      </w:smartTag>
      <w:r w:rsidRPr="00431DD1">
        <w:rPr>
          <w:rStyle w:val="FontStyle40"/>
          <w:rFonts w:ascii="Times New Roman" w:hAnsi="Times New Roman" w:cs="Times New Roman"/>
          <w:b w:val="0"/>
          <w:sz w:val="24"/>
          <w:szCs w:val="24"/>
        </w:rPr>
        <w:t xml:space="preserve">., № 364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Указ Президента Респ. Беларусь, 28 дек. </w:t>
      </w:r>
      <w:smartTag w:uri="urn:schemas-microsoft-com:office:smarttags" w:element="metricconverter">
        <w:smartTagPr>
          <w:attr w:name="ProductID" w:val="2005 г"/>
        </w:smartTagPr>
        <w:r w:rsidRPr="00431DD1">
          <w:rPr>
            <w:rStyle w:val="FontStyle40"/>
            <w:rFonts w:ascii="Times New Roman" w:hAnsi="Times New Roman" w:cs="Times New Roman"/>
            <w:b w:val="0"/>
            <w:sz w:val="24"/>
            <w:szCs w:val="24"/>
          </w:rPr>
          <w:t>2005 г</w:t>
        </w:r>
      </w:smartTag>
      <w:r w:rsidRPr="00431DD1">
        <w:rPr>
          <w:rStyle w:val="FontStyle40"/>
          <w:rFonts w:ascii="Times New Roman" w:hAnsi="Times New Roman" w:cs="Times New Roman"/>
          <w:b w:val="0"/>
          <w:sz w:val="24"/>
          <w:szCs w:val="24"/>
        </w:rPr>
        <w:t xml:space="preserve">., № 637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 О порядке освобождения юридических лиц и индивидуальных предпринимателей от административных взысканий и уплаты пеней: Указ Президента Респ. Беларусь, 23 июля </w:t>
      </w:r>
      <w:smartTag w:uri="urn:schemas-microsoft-com:office:smarttags" w:element="metricconverter">
        <w:smartTagPr>
          <w:attr w:name="ProductID" w:val="2015 г"/>
        </w:smartTagPr>
        <w:r w:rsidRPr="00431DD1">
          <w:rPr>
            <w:rStyle w:val="FontStyle40"/>
            <w:rFonts w:ascii="Times New Roman" w:hAnsi="Times New Roman" w:cs="Times New Roman"/>
            <w:b w:val="0"/>
            <w:sz w:val="24"/>
            <w:szCs w:val="24"/>
          </w:rPr>
          <w:t>2015 г</w:t>
        </w:r>
      </w:smartTag>
      <w:r w:rsidRPr="00431DD1">
        <w:rPr>
          <w:rStyle w:val="FontStyle40"/>
          <w:rFonts w:ascii="Times New Roman" w:hAnsi="Times New Roman" w:cs="Times New Roman"/>
          <w:b w:val="0"/>
          <w:sz w:val="24"/>
          <w:szCs w:val="24"/>
        </w:rPr>
        <w:t xml:space="preserve">., № 340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 О совершенствовании контрольной (надзорной) деятельности в Республике Беларусь: Указ Президента Респ. Беларусь, 16 окт. </w:t>
      </w:r>
      <w:smartTag w:uri="urn:schemas-microsoft-com:office:smarttags" w:element="metricconverter">
        <w:smartTagPr>
          <w:attr w:name="ProductID" w:val="2009 г"/>
        </w:smartTagPr>
        <w:r w:rsidRPr="00431DD1">
          <w:rPr>
            <w:rStyle w:val="FontStyle40"/>
            <w:rFonts w:ascii="Times New Roman" w:hAnsi="Times New Roman" w:cs="Times New Roman"/>
            <w:b w:val="0"/>
            <w:sz w:val="24"/>
            <w:szCs w:val="24"/>
          </w:rPr>
          <w:t>2009 г</w:t>
        </w:r>
      </w:smartTag>
      <w:r w:rsidRPr="00431DD1">
        <w:rPr>
          <w:rStyle w:val="FontStyle40"/>
          <w:rFonts w:ascii="Times New Roman" w:hAnsi="Times New Roman" w:cs="Times New Roman"/>
          <w:b w:val="0"/>
          <w:sz w:val="24"/>
          <w:szCs w:val="24"/>
        </w:rPr>
        <w:t xml:space="preserve">., № 510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 О Фонде социальной защиты населения Министерства труда и социальной защиты: Указ Президента Респ. Беларусь, 16 янв. </w:t>
      </w:r>
      <w:smartTag w:uri="urn:schemas-microsoft-com:office:smarttags" w:element="metricconverter">
        <w:smartTagPr>
          <w:attr w:name="ProductID" w:val="2009 г"/>
        </w:smartTagPr>
        <w:r w:rsidRPr="00431DD1">
          <w:rPr>
            <w:rStyle w:val="FontStyle40"/>
            <w:rFonts w:ascii="Times New Roman" w:hAnsi="Times New Roman" w:cs="Times New Roman"/>
            <w:b w:val="0"/>
            <w:sz w:val="24"/>
            <w:szCs w:val="24"/>
          </w:rPr>
          <w:t>2009 г</w:t>
        </w:r>
      </w:smartTag>
      <w:r w:rsidRPr="00431DD1">
        <w:rPr>
          <w:rStyle w:val="FontStyle40"/>
          <w:rFonts w:ascii="Times New Roman" w:hAnsi="Times New Roman" w:cs="Times New Roman"/>
          <w:b w:val="0"/>
          <w:sz w:val="24"/>
          <w:szCs w:val="24"/>
        </w:rPr>
        <w:t xml:space="preserve">., № 40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 Об образовании Департамента финансового мониторинга Комитета государственного контроля Республики Беларусь: Указ Президента Респ. Беларусь, 14 </w:t>
      </w:r>
      <w:r w:rsidRPr="00431DD1">
        <w:rPr>
          <w:rStyle w:val="FontStyle40"/>
          <w:rFonts w:ascii="Times New Roman" w:hAnsi="Times New Roman" w:cs="Times New Roman"/>
          <w:b w:val="0"/>
          <w:sz w:val="24"/>
          <w:szCs w:val="24"/>
        </w:rPr>
        <w:lastRenderedPageBreak/>
        <w:t xml:space="preserve">сент. </w:t>
      </w:r>
      <w:smartTag w:uri="urn:schemas-microsoft-com:office:smarttags" w:element="metricconverter">
        <w:smartTagPr>
          <w:attr w:name="ProductID" w:val="2003 г"/>
        </w:smartTagPr>
        <w:r w:rsidRPr="00431DD1">
          <w:rPr>
            <w:rStyle w:val="FontStyle40"/>
            <w:rFonts w:ascii="Times New Roman" w:hAnsi="Times New Roman" w:cs="Times New Roman"/>
            <w:b w:val="0"/>
            <w:sz w:val="24"/>
            <w:szCs w:val="24"/>
          </w:rPr>
          <w:t>2003 г</w:t>
        </w:r>
      </w:smartTag>
      <w:r w:rsidRPr="00431DD1">
        <w:rPr>
          <w:rStyle w:val="FontStyle40"/>
          <w:rFonts w:ascii="Times New Roman" w:hAnsi="Times New Roman" w:cs="Times New Roman"/>
          <w:b w:val="0"/>
          <w:sz w:val="24"/>
          <w:szCs w:val="24"/>
        </w:rPr>
        <w:t xml:space="preserve">., № 408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 Об обязательной продаже иностранной валюты: Указ Президента Респ. Беларусь, 17 июля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452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 Об отдельных вопросах организации и проведения электронных интерактивных игр: Декрет Президента Респ. Беларусь, 10 апр.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6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 Об утверждении Положения о внешних государственных займах и внешних займах, привлеченных под гарантии Правительства Республики Беларусь: Указ Президента Респ. Беларусь, 18 апр.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252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 Об утверждении Положения о порядке оценки принадлежащих физическим лицам зданий и сооружений: Указ Президента Респ. Беларусь, 28 марта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187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 Об утверждении Положения об осуществлении деятельности в сфере игорного бизнеса на территории Республики Беларусь: Указ Президента Респ. Беларусь, 10 янв. </w:t>
      </w:r>
      <w:smartTag w:uri="urn:schemas-microsoft-com:office:smarttags" w:element="metricconverter">
        <w:smartTagPr>
          <w:attr w:name="ProductID" w:val="2005 г"/>
        </w:smartTagPr>
        <w:r w:rsidRPr="00431DD1">
          <w:rPr>
            <w:rStyle w:val="FontStyle40"/>
            <w:rFonts w:ascii="Times New Roman" w:hAnsi="Times New Roman" w:cs="Times New Roman"/>
            <w:b w:val="0"/>
            <w:sz w:val="24"/>
            <w:szCs w:val="24"/>
          </w:rPr>
          <w:t>2005 г</w:t>
        </w:r>
      </w:smartTag>
      <w:r w:rsidRPr="00431DD1">
        <w:rPr>
          <w:rStyle w:val="FontStyle40"/>
          <w:rFonts w:ascii="Times New Roman" w:hAnsi="Times New Roman" w:cs="Times New Roman"/>
          <w:b w:val="0"/>
          <w:sz w:val="24"/>
          <w:szCs w:val="24"/>
        </w:rPr>
        <w:t xml:space="preserve">., № 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 Об утверждении Порядка расчетов между юридическими лицами, индивидуальными предпринимателями в Республике Беларусь: Указ Президента Республики Беларусь, 29 июня </w:t>
      </w:r>
      <w:smartTag w:uri="urn:schemas-microsoft-com:office:smarttags" w:element="metricconverter">
        <w:smartTagPr>
          <w:attr w:name="ProductID" w:val="2000 г"/>
        </w:smartTagPr>
        <w:r w:rsidRPr="00431DD1">
          <w:rPr>
            <w:rStyle w:val="FontStyle40"/>
            <w:rFonts w:ascii="Times New Roman" w:hAnsi="Times New Roman" w:cs="Times New Roman"/>
            <w:b w:val="0"/>
            <w:sz w:val="24"/>
            <w:szCs w:val="24"/>
          </w:rPr>
          <w:t>2000 г</w:t>
        </w:r>
      </w:smartTag>
      <w:r w:rsidRPr="00431DD1">
        <w:rPr>
          <w:rStyle w:val="FontStyle40"/>
          <w:rFonts w:ascii="Times New Roman" w:hAnsi="Times New Roman" w:cs="Times New Roman"/>
          <w:b w:val="0"/>
          <w:sz w:val="24"/>
          <w:szCs w:val="24"/>
        </w:rPr>
        <w:t xml:space="preserve">., № 359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37. Об утилизационном сборе в отношении транспортных средств: Указ Президента Респ. Беларусь, 4 февр. </w:t>
      </w:r>
      <w:smartTag w:uri="urn:schemas-microsoft-com:office:smarttags" w:element="metricconverter">
        <w:smartTagPr>
          <w:attr w:name="ProductID" w:val="2014 г"/>
        </w:smartTagPr>
        <w:r w:rsidRPr="00431DD1">
          <w:rPr>
            <w:rStyle w:val="FontStyle40"/>
            <w:rFonts w:ascii="Times New Roman" w:hAnsi="Times New Roman" w:cs="Times New Roman"/>
            <w:b w:val="0"/>
            <w:sz w:val="24"/>
            <w:szCs w:val="24"/>
          </w:rPr>
          <w:t>2014 г</w:t>
        </w:r>
      </w:smartTag>
      <w:r w:rsidRPr="00431DD1">
        <w:rPr>
          <w:rStyle w:val="FontStyle40"/>
          <w:rFonts w:ascii="Times New Roman" w:hAnsi="Times New Roman" w:cs="Times New Roman"/>
          <w:b w:val="0"/>
          <w:sz w:val="24"/>
          <w:szCs w:val="24"/>
        </w:rPr>
        <w:t xml:space="preserve">., № 64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38. О налогообложении: Указ Президента Респ. Беларусь, 25 янв. </w:t>
      </w:r>
      <w:smartTag w:uri="urn:schemas-microsoft-com:office:smarttags" w:element="metricconverter">
        <w:smartTagPr>
          <w:attr w:name="ProductID" w:val="2018 г"/>
        </w:smartTagPr>
        <w:r w:rsidRPr="00431DD1">
          <w:rPr>
            <w:rStyle w:val="FontStyle40"/>
            <w:rFonts w:ascii="Times New Roman" w:hAnsi="Times New Roman" w:cs="Times New Roman"/>
            <w:b w:val="0"/>
            <w:sz w:val="24"/>
            <w:szCs w:val="24"/>
          </w:rPr>
          <w:t>2018 г</w:t>
        </w:r>
      </w:smartTag>
      <w:r w:rsidRPr="00431DD1">
        <w:rPr>
          <w:rStyle w:val="FontStyle40"/>
          <w:rFonts w:ascii="Times New Roman" w:hAnsi="Times New Roman" w:cs="Times New Roman"/>
          <w:b w:val="0"/>
          <w:sz w:val="24"/>
          <w:szCs w:val="24"/>
        </w:rPr>
        <w:t>., № 29 // Эталон-Беларусь [Электронный ресурс] / Нац. центр правовой информ. Респ. Беларусь. – Минск, 2018.</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39. О мерах по реализации Указа Президента Республики Беларусь от 18 апреля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252 и признании утратившими силу некоторых постановлений Совета Министров Республики Беларусь: постановление Совета Министров Респ. Беларусь, 17 июля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893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40. О некоторых вопросах аудиторской деятельности: постановление Совета Министров Респ. Беларусь, 18 дек. </w:t>
      </w:r>
      <w:smartTag w:uri="urn:schemas-microsoft-com:office:smarttags" w:element="metricconverter">
        <w:smartTagPr>
          <w:attr w:name="ProductID" w:val="2013 г"/>
        </w:smartTagPr>
        <w:r w:rsidRPr="00431DD1">
          <w:rPr>
            <w:rStyle w:val="FontStyle40"/>
            <w:rFonts w:ascii="Times New Roman" w:hAnsi="Times New Roman" w:cs="Times New Roman"/>
            <w:b w:val="0"/>
            <w:sz w:val="24"/>
            <w:szCs w:val="24"/>
          </w:rPr>
          <w:t>2013 г</w:t>
        </w:r>
      </w:smartTag>
      <w:r w:rsidRPr="00431DD1">
        <w:rPr>
          <w:rStyle w:val="FontStyle40"/>
          <w:rFonts w:ascii="Times New Roman" w:hAnsi="Times New Roman" w:cs="Times New Roman"/>
          <w:b w:val="0"/>
          <w:sz w:val="24"/>
          <w:szCs w:val="24"/>
        </w:rPr>
        <w:t xml:space="preserve">., № 1098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41. О некоторых мерах по реализации Указа Президента Республики Беларусь от 16 октября </w:t>
      </w:r>
      <w:smartTag w:uri="urn:schemas-microsoft-com:office:smarttags" w:element="metricconverter">
        <w:smartTagPr>
          <w:attr w:name="ProductID" w:val="2009 г"/>
        </w:smartTagPr>
        <w:r w:rsidRPr="00431DD1">
          <w:rPr>
            <w:rStyle w:val="FontStyle40"/>
            <w:rFonts w:ascii="Times New Roman" w:hAnsi="Times New Roman" w:cs="Times New Roman"/>
            <w:b w:val="0"/>
            <w:sz w:val="24"/>
            <w:szCs w:val="24"/>
          </w:rPr>
          <w:t>2009 г</w:t>
        </w:r>
      </w:smartTag>
      <w:r w:rsidRPr="00431DD1">
        <w:rPr>
          <w:rStyle w:val="FontStyle40"/>
          <w:rFonts w:ascii="Times New Roman" w:hAnsi="Times New Roman" w:cs="Times New Roman"/>
          <w:b w:val="0"/>
          <w:sz w:val="24"/>
          <w:szCs w:val="24"/>
        </w:rPr>
        <w:t xml:space="preserve">. № 510: постановление Совета Министров Респ. Беларусь, 18 марта </w:t>
      </w:r>
      <w:smartTag w:uri="urn:schemas-microsoft-com:office:smarttags" w:element="metricconverter">
        <w:smartTagPr>
          <w:attr w:name="ProductID" w:val="2010 г"/>
        </w:smartTagPr>
        <w:r w:rsidRPr="00431DD1">
          <w:rPr>
            <w:rStyle w:val="FontStyle40"/>
            <w:rFonts w:ascii="Times New Roman" w:hAnsi="Times New Roman" w:cs="Times New Roman"/>
            <w:b w:val="0"/>
            <w:sz w:val="24"/>
            <w:szCs w:val="24"/>
          </w:rPr>
          <w:t>2010 г</w:t>
        </w:r>
      </w:smartTag>
      <w:r w:rsidRPr="00431DD1">
        <w:rPr>
          <w:rStyle w:val="FontStyle40"/>
          <w:rFonts w:ascii="Times New Roman" w:hAnsi="Times New Roman" w:cs="Times New Roman"/>
          <w:b w:val="0"/>
          <w:sz w:val="24"/>
          <w:szCs w:val="24"/>
        </w:rPr>
        <w:t xml:space="preserve">., № 383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42. Положение о порядке эмиссии, обращения и погашения государственных облигаций Республики Беларусь, размещаемых на внутреннем финансовом рынке: утв. постановлением Совета Министров Респ. Беларусь, 28 сент. </w:t>
      </w:r>
      <w:smartTag w:uri="urn:schemas-microsoft-com:office:smarttags" w:element="metricconverter">
        <w:smartTagPr>
          <w:attr w:name="ProductID" w:val="2017 г"/>
        </w:smartTagPr>
        <w:r w:rsidRPr="00431DD1">
          <w:rPr>
            <w:rStyle w:val="FontStyle40"/>
            <w:rFonts w:ascii="Times New Roman" w:hAnsi="Times New Roman" w:cs="Times New Roman"/>
            <w:b w:val="0"/>
            <w:sz w:val="24"/>
            <w:szCs w:val="24"/>
          </w:rPr>
          <w:t>2017 г</w:t>
        </w:r>
      </w:smartTag>
      <w:r w:rsidRPr="00431DD1">
        <w:rPr>
          <w:rStyle w:val="FontStyle40"/>
          <w:rFonts w:ascii="Times New Roman" w:hAnsi="Times New Roman" w:cs="Times New Roman"/>
          <w:b w:val="0"/>
          <w:sz w:val="24"/>
          <w:szCs w:val="24"/>
        </w:rPr>
        <w:t>., № 722 // Эталон-Беларусь [Электронный ресурс] / Нац. центр правовой информ. Респ. Беларусь. – Минск, 2018.</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43. Положение о Министерстве по налогам и сборам Республики Беларусь: утв. постановлением Совета Министров Респ. Беларусь, 31 окт. </w:t>
      </w:r>
      <w:smartTag w:uri="urn:schemas-microsoft-com:office:smarttags" w:element="metricconverter">
        <w:smartTagPr>
          <w:attr w:name="ProductID" w:val="2001 г"/>
        </w:smartTagPr>
        <w:r w:rsidRPr="00431DD1">
          <w:rPr>
            <w:rStyle w:val="FontStyle40"/>
            <w:rFonts w:ascii="Times New Roman" w:hAnsi="Times New Roman" w:cs="Times New Roman"/>
            <w:b w:val="0"/>
            <w:sz w:val="24"/>
            <w:szCs w:val="24"/>
          </w:rPr>
          <w:t>2001 г</w:t>
        </w:r>
      </w:smartTag>
      <w:r w:rsidRPr="00431DD1">
        <w:rPr>
          <w:rStyle w:val="FontStyle40"/>
          <w:rFonts w:ascii="Times New Roman" w:hAnsi="Times New Roman" w:cs="Times New Roman"/>
          <w:b w:val="0"/>
          <w:sz w:val="24"/>
          <w:szCs w:val="24"/>
        </w:rPr>
        <w:t xml:space="preserve">., № 1592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44. Положение о Министерстве финансов Республики Беларусь: утв. постановлением Совета Министров Респ. Беларусь, 31 окт. </w:t>
      </w:r>
      <w:smartTag w:uri="urn:schemas-microsoft-com:office:smarttags" w:element="metricconverter">
        <w:smartTagPr>
          <w:attr w:name="ProductID" w:val="2001 г"/>
        </w:smartTagPr>
        <w:r w:rsidRPr="00431DD1">
          <w:rPr>
            <w:rStyle w:val="FontStyle40"/>
            <w:rFonts w:ascii="Times New Roman" w:hAnsi="Times New Roman" w:cs="Times New Roman"/>
            <w:b w:val="0"/>
            <w:sz w:val="24"/>
            <w:szCs w:val="24"/>
          </w:rPr>
          <w:t>2001 г</w:t>
        </w:r>
      </w:smartTag>
      <w:r w:rsidRPr="00431DD1">
        <w:rPr>
          <w:rStyle w:val="FontStyle40"/>
          <w:rFonts w:ascii="Times New Roman" w:hAnsi="Times New Roman" w:cs="Times New Roman"/>
          <w:b w:val="0"/>
          <w:sz w:val="24"/>
          <w:szCs w:val="24"/>
        </w:rPr>
        <w:t xml:space="preserve">., № 1585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45. Об эмиссии, обращении и погашении государственных краткосрочных и государственных долгосрочных облигаций Республики Беларусь, номинированных в белорусских рублях: постановление Министерства финансов Респ. Беларусь, 15 окт. </w:t>
      </w:r>
      <w:smartTag w:uri="urn:schemas-microsoft-com:office:smarttags" w:element="metricconverter">
        <w:smartTagPr>
          <w:attr w:name="ProductID" w:val="2014 г"/>
        </w:smartTagPr>
        <w:r w:rsidRPr="00431DD1">
          <w:rPr>
            <w:rStyle w:val="FontStyle40"/>
            <w:rFonts w:ascii="Times New Roman" w:hAnsi="Times New Roman" w:cs="Times New Roman"/>
            <w:b w:val="0"/>
            <w:sz w:val="24"/>
            <w:szCs w:val="24"/>
          </w:rPr>
          <w:t>2014 г</w:t>
        </w:r>
      </w:smartTag>
      <w:r w:rsidRPr="00431DD1">
        <w:rPr>
          <w:rStyle w:val="FontStyle40"/>
          <w:rFonts w:ascii="Times New Roman" w:hAnsi="Times New Roman" w:cs="Times New Roman"/>
          <w:b w:val="0"/>
          <w:sz w:val="24"/>
          <w:szCs w:val="24"/>
        </w:rPr>
        <w:t xml:space="preserve">., № 66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46. О некоторых вопросах, связанных с исчислением и уплатой налогов, сборов (пошлин), иных платежей, контроль за исчислением и уплатой которых осуществляют налоговые органы: постановление Министерства по налогам и сборам Респ. Беларусь, 24 дек. </w:t>
      </w:r>
      <w:smartTag w:uri="urn:schemas-microsoft-com:office:smarttags" w:element="metricconverter">
        <w:smartTagPr>
          <w:attr w:name="ProductID" w:val="2014 г"/>
        </w:smartTagPr>
        <w:r w:rsidRPr="00431DD1">
          <w:rPr>
            <w:rStyle w:val="FontStyle40"/>
            <w:rFonts w:ascii="Times New Roman" w:hAnsi="Times New Roman" w:cs="Times New Roman"/>
            <w:b w:val="0"/>
            <w:sz w:val="24"/>
            <w:szCs w:val="24"/>
          </w:rPr>
          <w:t>2014 г</w:t>
        </w:r>
      </w:smartTag>
      <w:r w:rsidRPr="00431DD1">
        <w:rPr>
          <w:rStyle w:val="FontStyle40"/>
          <w:rFonts w:ascii="Times New Roman" w:hAnsi="Times New Roman" w:cs="Times New Roman"/>
          <w:b w:val="0"/>
          <w:sz w:val="24"/>
          <w:szCs w:val="24"/>
        </w:rPr>
        <w:t xml:space="preserve">., № 42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47. О порядке осуществления обязательной продажи иностранной валюты на внутреннем валютном рынке: постановление Правления Нац. банка Респ. Беларусь, 13 сент.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129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48. О регулировании депозитарной деятельности: постановление Министерства финансов Респ. Беларусь, 22 нояб.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143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49. О некоторых вопросах, связанных с введением в действие Общей части Налогового кодекса Республики Беларусь: постановление Пленума Высш. Хоз. Суда Республики Беларусь, 19 мая </w:t>
      </w:r>
      <w:smartTag w:uri="urn:schemas-microsoft-com:office:smarttags" w:element="metricconverter">
        <w:smartTagPr>
          <w:attr w:name="ProductID" w:val="2005 г"/>
        </w:smartTagPr>
        <w:r w:rsidRPr="00431DD1">
          <w:rPr>
            <w:rStyle w:val="FontStyle40"/>
            <w:rFonts w:ascii="Times New Roman" w:hAnsi="Times New Roman" w:cs="Times New Roman"/>
            <w:b w:val="0"/>
            <w:sz w:val="24"/>
            <w:szCs w:val="24"/>
          </w:rPr>
          <w:t>2005 г</w:t>
        </w:r>
      </w:smartTag>
      <w:r w:rsidRPr="00431DD1">
        <w:rPr>
          <w:rStyle w:val="FontStyle40"/>
          <w:rFonts w:ascii="Times New Roman" w:hAnsi="Times New Roman" w:cs="Times New Roman"/>
          <w:b w:val="0"/>
          <w:sz w:val="24"/>
          <w:szCs w:val="24"/>
        </w:rPr>
        <w:t xml:space="preserve">., № 21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50. Об утверждении Инструкции о порядке осуществления валютно-обменных операций с участием физических лиц и организации работы обменных пунктов, касс при проведении таких операций: постановление Правления Нац. банка Респ. Беларусь, 1 февр. </w:t>
      </w:r>
      <w:smartTag w:uri="urn:schemas-microsoft-com:office:smarttags" w:element="metricconverter">
        <w:smartTagPr>
          <w:attr w:name="ProductID" w:val="2011 г"/>
        </w:smartTagPr>
        <w:r w:rsidRPr="00431DD1">
          <w:rPr>
            <w:rStyle w:val="FontStyle40"/>
            <w:rFonts w:ascii="Times New Roman" w:hAnsi="Times New Roman" w:cs="Times New Roman"/>
            <w:b w:val="0"/>
            <w:sz w:val="24"/>
            <w:szCs w:val="24"/>
          </w:rPr>
          <w:t>2011 г</w:t>
        </w:r>
      </w:smartTag>
      <w:r w:rsidRPr="00431DD1">
        <w:rPr>
          <w:rStyle w:val="FontStyle40"/>
          <w:rFonts w:ascii="Times New Roman" w:hAnsi="Times New Roman" w:cs="Times New Roman"/>
          <w:b w:val="0"/>
          <w:sz w:val="24"/>
          <w:szCs w:val="24"/>
        </w:rPr>
        <w:t xml:space="preserve">., № 35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51. Об утверждении Инструкции о порядке ведения кассовых операций в наличной иностранной валюте на территории Республики Беларусь: постановление Правления Нац. банка Респ. Беларусь, 29 марта </w:t>
      </w:r>
      <w:smartTag w:uri="urn:schemas-microsoft-com:office:smarttags" w:element="metricconverter">
        <w:smartTagPr>
          <w:attr w:name="ProductID" w:val="2013 г"/>
        </w:smartTagPr>
        <w:r w:rsidRPr="00431DD1">
          <w:rPr>
            <w:rStyle w:val="FontStyle40"/>
            <w:rFonts w:ascii="Times New Roman" w:hAnsi="Times New Roman" w:cs="Times New Roman"/>
            <w:b w:val="0"/>
            <w:sz w:val="24"/>
            <w:szCs w:val="24"/>
          </w:rPr>
          <w:t>2013 г</w:t>
        </w:r>
      </w:smartTag>
      <w:r w:rsidRPr="00431DD1">
        <w:rPr>
          <w:rStyle w:val="FontStyle40"/>
          <w:rFonts w:ascii="Times New Roman" w:hAnsi="Times New Roman" w:cs="Times New Roman"/>
          <w:b w:val="0"/>
          <w:sz w:val="24"/>
          <w:szCs w:val="24"/>
        </w:rPr>
        <w:t xml:space="preserve">., № 185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52. Об утверждении Инструкции о порядке ведения кассовых операций и порядке расчетов наличными денежными средствами в белорусских рублях на территории Республики Беларусь и о признании утратившими силу некоторых постановлений Правления Национального банка Республики Беларусь и их отдельных структурных элементов: постановление Правления Нац. банка Респ. Беларусь, 29 марта </w:t>
      </w:r>
      <w:smartTag w:uri="urn:schemas-microsoft-com:office:smarttags" w:element="metricconverter">
        <w:smartTagPr>
          <w:attr w:name="ProductID" w:val="2011 г"/>
        </w:smartTagPr>
        <w:r w:rsidRPr="00431DD1">
          <w:rPr>
            <w:rStyle w:val="FontStyle40"/>
            <w:rFonts w:ascii="Times New Roman" w:hAnsi="Times New Roman" w:cs="Times New Roman"/>
            <w:b w:val="0"/>
            <w:sz w:val="24"/>
            <w:szCs w:val="24"/>
          </w:rPr>
          <w:t>2011 г</w:t>
        </w:r>
      </w:smartTag>
      <w:r w:rsidRPr="00431DD1">
        <w:rPr>
          <w:rStyle w:val="FontStyle40"/>
          <w:rFonts w:ascii="Times New Roman" w:hAnsi="Times New Roman" w:cs="Times New Roman"/>
          <w:b w:val="0"/>
          <w:sz w:val="24"/>
          <w:szCs w:val="24"/>
        </w:rPr>
        <w:t xml:space="preserve">., № 107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53. Об утверждении Инструкции о порядке эмиссии, обращения и погашения государственных облигаций, номинированных в иностранной валюте: постановление Министерства финансов Респ. Беларусь, 26 дек. </w:t>
      </w:r>
      <w:smartTag w:uri="urn:schemas-microsoft-com:office:smarttags" w:element="metricconverter">
        <w:smartTagPr>
          <w:attr w:name="ProductID" w:val="2012 г"/>
        </w:smartTagPr>
        <w:r w:rsidRPr="00431DD1">
          <w:rPr>
            <w:rStyle w:val="FontStyle40"/>
            <w:rFonts w:ascii="Times New Roman" w:hAnsi="Times New Roman" w:cs="Times New Roman"/>
            <w:b w:val="0"/>
            <w:sz w:val="24"/>
            <w:szCs w:val="24"/>
          </w:rPr>
          <w:t>2012 г</w:t>
        </w:r>
      </w:smartTag>
      <w:r w:rsidRPr="00431DD1">
        <w:rPr>
          <w:rStyle w:val="FontStyle40"/>
          <w:rFonts w:ascii="Times New Roman" w:hAnsi="Times New Roman" w:cs="Times New Roman"/>
          <w:b w:val="0"/>
          <w:sz w:val="24"/>
          <w:szCs w:val="24"/>
        </w:rPr>
        <w:t xml:space="preserve">., № 82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58. Об утверждении Инструкции о порядке выпуска, обращения и погашения государственных облигаций, номинированных в иностранной валюте, для физических лиц: постановление Министерства финансов Респ. Беларусь, 7 дек. </w:t>
      </w:r>
      <w:smartTag w:uri="urn:schemas-microsoft-com:office:smarttags" w:element="metricconverter">
        <w:smartTagPr>
          <w:attr w:name="ProductID" w:val="2012 г"/>
        </w:smartTagPr>
        <w:r w:rsidRPr="00431DD1">
          <w:rPr>
            <w:rStyle w:val="FontStyle40"/>
            <w:rFonts w:ascii="Times New Roman" w:hAnsi="Times New Roman" w:cs="Times New Roman"/>
            <w:b w:val="0"/>
            <w:sz w:val="24"/>
            <w:szCs w:val="24"/>
          </w:rPr>
          <w:t>2012 г</w:t>
        </w:r>
      </w:smartTag>
      <w:r w:rsidRPr="00431DD1">
        <w:rPr>
          <w:rStyle w:val="FontStyle40"/>
          <w:rFonts w:ascii="Times New Roman" w:hAnsi="Times New Roman" w:cs="Times New Roman"/>
          <w:b w:val="0"/>
          <w:sz w:val="24"/>
          <w:szCs w:val="24"/>
        </w:rPr>
        <w:t xml:space="preserve">., № 69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54. Об утверждении Инструкции о порядке регистрации внешних государственных займов и внешних займов, привлеченных под гарантии Правительства Республики </w:t>
      </w:r>
      <w:r w:rsidRPr="00431DD1">
        <w:rPr>
          <w:rStyle w:val="FontStyle40"/>
          <w:rFonts w:ascii="Times New Roman" w:hAnsi="Times New Roman" w:cs="Times New Roman"/>
          <w:b w:val="0"/>
          <w:sz w:val="24"/>
          <w:szCs w:val="24"/>
        </w:rPr>
        <w:lastRenderedPageBreak/>
        <w:t xml:space="preserve">Беларусь, и учета внешнего государственного долга и внешнего долга, гарантированного Республикой Беларусь: постановление Министерства финансов Респ. Беларусь, 21 нояб.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142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55. Об утверждении Инструкции о порядке регистрации сделки и выполнения банками и небанковскими кредитно-финансовыми организациями функций агентов валютного контроля: постановление Правления Нац. банка Респ. Беларусь, 16 апр. </w:t>
      </w:r>
      <w:smartTag w:uri="urn:schemas-microsoft-com:office:smarttags" w:element="metricconverter">
        <w:smartTagPr>
          <w:attr w:name="ProductID" w:val="2009 г"/>
        </w:smartTagPr>
        <w:r w:rsidRPr="00431DD1">
          <w:rPr>
            <w:rStyle w:val="FontStyle40"/>
            <w:rFonts w:ascii="Times New Roman" w:hAnsi="Times New Roman" w:cs="Times New Roman"/>
            <w:b w:val="0"/>
            <w:sz w:val="24"/>
            <w:szCs w:val="24"/>
          </w:rPr>
          <w:t>2009 г</w:t>
        </w:r>
      </w:smartTag>
      <w:r w:rsidRPr="00431DD1">
        <w:rPr>
          <w:rStyle w:val="FontStyle40"/>
          <w:rFonts w:ascii="Times New Roman" w:hAnsi="Times New Roman" w:cs="Times New Roman"/>
          <w:b w:val="0"/>
          <w:sz w:val="24"/>
          <w:szCs w:val="24"/>
        </w:rPr>
        <w:t xml:space="preserve">., № 46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56. Об утверждении Инструкции о порядке совершения валютно-обменных операций с участием юридических лиц и индивидуальных предпринимателей: постановление Правления Нац. банка Респ. Беларусь, 28 июля </w:t>
      </w:r>
      <w:smartTag w:uri="urn:schemas-microsoft-com:office:smarttags" w:element="metricconverter">
        <w:smartTagPr>
          <w:attr w:name="ProductID" w:val="2005 г"/>
        </w:smartTagPr>
        <w:r w:rsidRPr="00431DD1">
          <w:rPr>
            <w:rStyle w:val="FontStyle40"/>
            <w:rFonts w:ascii="Times New Roman" w:hAnsi="Times New Roman" w:cs="Times New Roman"/>
            <w:b w:val="0"/>
            <w:sz w:val="24"/>
            <w:szCs w:val="24"/>
          </w:rPr>
          <w:t>2005 г</w:t>
        </w:r>
      </w:smartTag>
      <w:r w:rsidRPr="00431DD1">
        <w:rPr>
          <w:rStyle w:val="FontStyle40"/>
          <w:rFonts w:ascii="Times New Roman" w:hAnsi="Times New Roman" w:cs="Times New Roman"/>
          <w:b w:val="0"/>
          <w:sz w:val="24"/>
          <w:szCs w:val="24"/>
        </w:rPr>
        <w:t xml:space="preserve">., № 112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57. Об утверждении Инструкции о порядке совершения операций с банковскими платежными карточками: постановление Правления Нац. банка Респ. Беларусь, 18 янв. </w:t>
      </w:r>
      <w:smartTag w:uri="urn:schemas-microsoft-com:office:smarttags" w:element="metricconverter">
        <w:smartTagPr>
          <w:attr w:name="ProductID" w:val="2013 г"/>
        </w:smartTagPr>
        <w:r w:rsidRPr="00431DD1">
          <w:rPr>
            <w:rStyle w:val="FontStyle40"/>
            <w:rFonts w:ascii="Times New Roman" w:hAnsi="Times New Roman" w:cs="Times New Roman"/>
            <w:b w:val="0"/>
            <w:sz w:val="24"/>
            <w:szCs w:val="24"/>
          </w:rPr>
          <w:t>2013 г</w:t>
        </w:r>
      </w:smartTag>
      <w:r w:rsidRPr="00431DD1">
        <w:rPr>
          <w:rStyle w:val="FontStyle40"/>
          <w:rFonts w:ascii="Times New Roman" w:hAnsi="Times New Roman" w:cs="Times New Roman"/>
          <w:b w:val="0"/>
          <w:sz w:val="24"/>
          <w:szCs w:val="24"/>
        </w:rPr>
        <w:t xml:space="preserve">., № 34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58. Об утверждении Инструкции об организации наличного денежного обращения в Республике Беларусь и признании утратившими силу некоторых постановлений Правления Национального банка Республики Беларусь и их отдельных структурных элементов: постановление Правления Нац. банка Респ. Беларусь, 30 мар. </w:t>
      </w:r>
      <w:smartTag w:uri="urn:schemas-microsoft-com:office:smarttags" w:element="metricconverter">
        <w:smartTagPr>
          <w:attr w:name="ProductID" w:val="2011 г"/>
        </w:smartTagPr>
        <w:r w:rsidRPr="00431DD1">
          <w:rPr>
            <w:rStyle w:val="FontStyle40"/>
            <w:rFonts w:ascii="Times New Roman" w:hAnsi="Times New Roman" w:cs="Times New Roman"/>
            <w:b w:val="0"/>
            <w:sz w:val="24"/>
            <w:szCs w:val="24"/>
          </w:rPr>
          <w:t>2011 г</w:t>
        </w:r>
      </w:smartTag>
      <w:r w:rsidRPr="00431DD1">
        <w:rPr>
          <w:rStyle w:val="FontStyle40"/>
          <w:rFonts w:ascii="Times New Roman" w:hAnsi="Times New Roman" w:cs="Times New Roman"/>
          <w:b w:val="0"/>
          <w:sz w:val="24"/>
          <w:szCs w:val="24"/>
        </w:rPr>
        <w:t xml:space="preserve">., № 112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59. Об утверждении Инструкции по организации кассовой работы в банках и небанковских кредитно-финансовых организациях Республики Беларусь: постановление Правления Нац. банка Респ. Беларусь, 21 дек. </w:t>
      </w:r>
      <w:smartTag w:uri="urn:schemas-microsoft-com:office:smarttags" w:element="metricconverter">
        <w:smartTagPr>
          <w:attr w:name="ProductID" w:val="2006 г"/>
        </w:smartTagPr>
        <w:r w:rsidRPr="00431DD1">
          <w:rPr>
            <w:rStyle w:val="FontStyle40"/>
            <w:rFonts w:ascii="Times New Roman" w:hAnsi="Times New Roman" w:cs="Times New Roman"/>
            <w:b w:val="0"/>
            <w:sz w:val="24"/>
            <w:szCs w:val="24"/>
          </w:rPr>
          <w:t>2006 г</w:t>
        </w:r>
      </w:smartTag>
      <w:r w:rsidRPr="00431DD1">
        <w:rPr>
          <w:rStyle w:val="FontStyle40"/>
          <w:rFonts w:ascii="Times New Roman" w:hAnsi="Times New Roman" w:cs="Times New Roman"/>
          <w:b w:val="0"/>
          <w:sz w:val="24"/>
          <w:szCs w:val="24"/>
        </w:rPr>
        <w:t xml:space="preserve">., № 211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60. Об утверждении Правил проведения валютных операций: постановление Правления Нац. банка Респ. Беларусь, 30 апр. </w:t>
      </w:r>
      <w:smartTag w:uri="urn:schemas-microsoft-com:office:smarttags" w:element="metricconverter">
        <w:smartTagPr>
          <w:attr w:name="ProductID" w:val="2004 г"/>
        </w:smartTagPr>
        <w:r w:rsidRPr="00431DD1">
          <w:rPr>
            <w:rStyle w:val="FontStyle40"/>
            <w:rFonts w:ascii="Times New Roman" w:hAnsi="Times New Roman" w:cs="Times New Roman"/>
            <w:b w:val="0"/>
            <w:sz w:val="24"/>
            <w:szCs w:val="24"/>
          </w:rPr>
          <w:t>2004 г</w:t>
        </w:r>
      </w:smartTag>
      <w:r w:rsidRPr="00431DD1">
        <w:rPr>
          <w:rStyle w:val="FontStyle40"/>
          <w:rFonts w:ascii="Times New Roman" w:hAnsi="Times New Roman" w:cs="Times New Roman"/>
          <w:b w:val="0"/>
          <w:sz w:val="24"/>
          <w:szCs w:val="24"/>
        </w:rPr>
        <w:t xml:space="preserve">., № 72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61. О бюджетной классификации Республики Беларусь: постановление Министерства финансов Респ. Беларусь, 31 дек. </w:t>
      </w:r>
      <w:smartTag w:uri="urn:schemas-microsoft-com:office:smarttags" w:element="metricconverter">
        <w:smartTagPr>
          <w:attr w:name="ProductID" w:val="2008 г"/>
        </w:smartTagPr>
        <w:r w:rsidRPr="00431DD1">
          <w:rPr>
            <w:rStyle w:val="FontStyle40"/>
            <w:rFonts w:ascii="Times New Roman" w:hAnsi="Times New Roman" w:cs="Times New Roman"/>
            <w:b w:val="0"/>
            <w:sz w:val="24"/>
            <w:szCs w:val="24"/>
          </w:rPr>
          <w:t>2008 г</w:t>
        </w:r>
      </w:smartTag>
      <w:r w:rsidRPr="00431DD1">
        <w:rPr>
          <w:rStyle w:val="FontStyle40"/>
          <w:rFonts w:ascii="Times New Roman" w:hAnsi="Times New Roman" w:cs="Times New Roman"/>
          <w:b w:val="0"/>
          <w:sz w:val="24"/>
          <w:szCs w:val="24"/>
        </w:rPr>
        <w:t xml:space="preserve">., № 208 // ЭталонБеларусь [Электронный ресурс] / Нац. центр правовой информ. Респ. Беларусь. – Минск, 2018.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w:t>
      </w:r>
    </w:p>
    <w:p w:rsidR="00431DD1" w:rsidRPr="00431DD1" w:rsidRDefault="00431DD1" w:rsidP="00431DD1">
      <w:pPr>
        <w:tabs>
          <w:tab w:val="left" w:pos="0"/>
        </w:tabs>
        <w:spacing w:after="0" w:line="240" w:lineRule="auto"/>
        <w:jc w:val="center"/>
        <w:rPr>
          <w:rStyle w:val="FontStyle40"/>
          <w:rFonts w:ascii="Times New Roman" w:hAnsi="Times New Roman" w:cs="Times New Roman"/>
          <w:sz w:val="24"/>
          <w:szCs w:val="24"/>
        </w:rPr>
      </w:pPr>
      <w:r w:rsidRPr="00431DD1">
        <w:rPr>
          <w:rStyle w:val="FontStyle40"/>
          <w:rFonts w:ascii="Times New Roman" w:hAnsi="Times New Roman" w:cs="Times New Roman"/>
          <w:sz w:val="24"/>
          <w:szCs w:val="24"/>
        </w:rPr>
        <w:t>II. Учебники. Учебные пособия</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 Бойко, Т.С. Финансовое право: учеб. пособие / Т.С. Бойко, С.К. Лещенко. – Минск: Книжный Дом, 2006. – 320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 Вишневский, А.А. Финансовое право: курс лекций / А.А. Вишневский, И.В. Сауткин, С.М. Тихоненко; под ред. А.А. Вишневского. – Минск: Академия МВД Респ. Беларусь, 2012. – 266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 Воробей, Г.А. Финансовое право: учеб. пособие / Г.А. Воробей. – 2-е изд., перераб. и доп. – Минск: Амалфея, 2012. – 432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 Каменков, В.С. Финансовое право Республики Беларусь: учеб.-метод. пособие / В.С. Каменков, А.В. Каменков. – Минск: ГИУСТ БГУ, 2008. – 439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 Крохина, Ю.А. Финансовое право России : учебник / Ю.А. Крохина. –  5-е изд., перераб. и доп. – М.: Норма, 2014. – 623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 Пилипенко, А.А. Курс финансового права: учеб. пособие / А.А. Пилипенко. – Минск: Книжный Дом, 2010. − 768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 Тедеев, А.А. Финансовое право: учебник / А.А. Тедеев, В.А. Парыгина; под ред. Ю.А. Дмитриева. – М.: Эксмо, 2004. – 480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8. Финансовое право: учебник / Е.И. Арефкина [и др.]; под ред. О.Н. Горбуновой. – 3-е изд., перераб. и доп. – М.: Юристъ, 2005. – 587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 Финансовое право: учебник / Е.М. Ашмарина [и др.]; отв. ред. Е.М. Ашмарина. – М.: Юрайт, 2014. – 429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 Финансовое право: учебник / К.С. Бельский [и др.]; под ред. С.В. Запольского. – 3-е изд., перераб. и доп. – М.: Юрайт, 2015. – 490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 Финансовое право: учебник / А.Б. Быля [и др.]; отв. ред.: Е.Ю. Грачева, Г.П. Толстопятенко. – 2-е изд., перераб. и доп.  – М.: ТК Велби, Изд-во Проспект, 2010. – 520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 Финансовое право: учеб. пособие / А.А. Вишневский [и др.]. – Минск: Академия МВД Республики Беларусь, 2005. – 168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 Финансовое право: учеб. пособие / Е.В. Воробьева [и др.]; отв. ред. И.В. Рукавишникова. – 2-е изд., перераб. и доп. – М.: Норма, 2009. – 589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 Финансовое право: учеб. пособие / И.Ш. Килясханов [и др.]; под ред. И.Ш. Килясханова, Н.Д. Эриашвили. – 2-е изд., перераб. и доп. – М.: Закон и право, ЮНИТИ-ДАНА, 2007. – 479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 Финансовое право: учебник / Ю.А. Крохина [и др.]; отв. ред. Н.И. Химичева. – 5-е изд., перераб. и доп. – М.: Норма, 2016. – 751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16. Финансовое право Российской Федерации: учебник / П.Н. Бирюков [и др.]; отв. ред. М.В. Карасева. – 4-е изд., перераб. и доп. – М.: Кнорус, 2016. – 608 с.</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  </w:t>
      </w:r>
    </w:p>
    <w:p w:rsidR="00431DD1" w:rsidRPr="00431DD1" w:rsidRDefault="00431DD1" w:rsidP="00431DD1">
      <w:pPr>
        <w:tabs>
          <w:tab w:val="left" w:pos="0"/>
        </w:tabs>
        <w:spacing w:after="0" w:line="240" w:lineRule="auto"/>
        <w:jc w:val="center"/>
        <w:rPr>
          <w:rStyle w:val="FontStyle40"/>
          <w:rFonts w:ascii="Times New Roman" w:hAnsi="Times New Roman" w:cs="Times New Roman"/>
          <w:sz w:val="24"/>
          <w:szCs w:val="24"/>
        </w:rPr>
      </w:pPr>
      <w:r w:rsidRPr="00431DD1">
        <w:rPr>
          <w:rStyle w:val="FontStyle40"/>
          <w:rFonts w:ascii="Times New Roman" w:hAnsi="Times New Roman" w:cs="Times New Roman"/>
          <w:sz w:val="24"/>
          <w:szCs w:val="24"/>
        </w:rPr>
        <w:t>III. Дополнительная литература</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 Абрамова, М.А. Национальная денежная система: теория, методология исследования, концепция развития в условиях модернизации современной экономики / М.А. Абрамова. – М.: КУРС, 2014. – 380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 Абрамчик, Л.Я. Индивидуальные налогово-правовые акты как результат налогового процесса / Л.Я. Абрамчик // Вестн. Гродн. гос. ун-та. Серия 4. – 2010. – №. 3. – С. 17–22.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 Абрамчик, Л.Я. Налоговый процесс – сфера реализации налогового правоприменения / Л.Я. Абрамчик // Юстиция Беларуси. – 2010. – №. 2. – С. 59– 63.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 Абрамчик, Л.Я. Экологический налог: проблемы закоондательного закрепления в Республике Беларусь / Л.Я. Абрамчик // Налоги. – 2014. – № 3. – С. 44–47.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 Агапцов, С.А. Государственный финансовый контроль и бюджетная политика Российского государства / С.А. Агапцов. – М.: Финансовый контроль, 2004. – 258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 Адаменкова, С.И. Налогообложение: теория и практика / С.И. Адаменкова, О.С. Евменчик, Л.И. Тарарышкина. – Минск : Регистр, 2014. – 495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 Административно-правовые основы государственного управления: учеб. пособие / С.А. Балашенко [и др.]; общ. ред. А.Н. Крамника. – Минск: Тесей, 2004. – 704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 Акопян, О.А. Изменение границ правового регулирования в финансовом праве / О.А. Акопян // Журн. рос. права. – 2012. – № 6. – С. 91–97.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 Алексеева, Д.Г. Банковское право: учеб. пособие. / Д.Г. Алексеева, С.В. Пыхтин, Е.Г. Хоменко. – 4-е изд., перераб. и доп. – М.: Норма, 2012. – 735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 Алексеева, Д.Г. Валютное право: учеб. пособие / Д.Г. Алексеева, С.В. Пыхтин, Н.В. Сапожников, Я.М. Фальковская. – 3-е изд., перераб. и доп. –  М.: Норма, 2013. – 255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 Алиев, Т.Т. Институт межбюджетных трансфертов в системе бюджетного права / Т.Т. Алиев, Р.Р. Ягофаров // Соврем. право. – 2010. – № 1. – С. 44– 50.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 Андреева, Г.Н. Из истории конституционного регулирования финансов в зарубежных странах / Г.Н. Андреева // Журн. зарубеж. законодательства и сравн. правоведения. – 2011. – № 1. – С. 110–115.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 Андреева, Е.М. Правовое регулирование рынка ценных бумаг: учебник / Е.М. Андреева. – М.: Юрлитинформ, 2014. – 309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30. Анишин, А.Ю. К эволюции взглядов на предмет финансового права: от истории к современному состоянию / А.Ю. Анишин // Финансовое право. – 2004. – № 3. – С. 3–8.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 Арзуманова, Л.Л. Правовое регулирование аудиторской деятельности в Российской Федерации / Л.Л. Арзуманова; под ред. Е.Ю. Грачевой. – М.: Проспект, 2014. – 140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 Арзуманова, Л.Л. Система права денежного обращения как подотрасли финансового права Российской Федерации / Л.Л. Арзуманова ; под ред. Е.Ю. Грачевой. – М.: Проспект, 2015. – 126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 Арская, Л.П. Ученые прошлого о финансировании чрезвычайных расходов государства / Л.П. Арская // Финансы. – 2007. – № 2. – С. 61–64.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 Артюхин, Р.Е. Правовое регулирование отчетной стадии бюджетного процесса / Р.Е. Артюхин; под ред. А.Н. Козырина. – М.: ЦПИИ, 2009. – 142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 Асадов, А.М. Косвенные (опосредованные) правовые отношения: вопросы методологии и значение в финансовой деятельности государства / А.М. Асадов. – М.: Норма, 2013. – 320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 Ашмарина, Е.М. Банковское право: учебник / Е.М. Ашмарина, Ф.К. Гизатуллин, Г.Ф. Ручкина. – М.: Юрайт, 2014. – 534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37. Ашмарина, Е.М. К вопросу об объеме и пределах финансово-правового регулирования / Е.М. Ашмарина // Государство и право. – 2015. – № 10. – С. 12–20.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38. Ашмарина, Е.М. Некоторые особенности предмета, метода правового регулирования и отдельных норм современного финансового права / Е.М. Ашмарина // Государство и право. – 2011. – № 3. – С. 16–23.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39. Ашмарина, Е.М. Некоторые проблемы современного налогового права  / Е.М. Ашмарина // Государство и право. – 2003. – № 3. – С. 50–57.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40. Ашмарина, Е.М. Право финансов как подотрасль экономического права / Е.М. Ашмарина // Современный юрист. – 2013. – № 4. – С. 84–97.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41. Ашмарина, Е.М. Специфика содержания некоторых финансово-правовых норм / Е.М. Ашмарина // Государство и право. – 2005. – № 2. – С. 107–111.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42. Ашмарина, Е.М. Структура финансового права Российской Федерации на современном этапе  / Е.М. Ашмарина // Государство и право. –2004. – № 9. – С. 86–89.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43. Ашмарина, Е.М. Финансовая деятельность современного государства  / Е.М. Ашмарина // Государство и право. – 2004. – № 3. – С. 85–90.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44. Бабанова, Ю.В. Роль и функции юридических фактов в сфере финансовой деятельности государства / Ю.В. Бабанова // Финансовое право. – 2011. – № 12. – С. 34–36.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45. Бабкова, Ю.Б. Наука финансового права о бюджетных расходах / Ю.Б. Бабкова // Финансовое право. – 2009. – № 9. – С. 7–11.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46. Баженова, Е.Ю. Институт межбюджетных отношений в системе финансового права / Е.Ю. Баженова // Финансовое право. – 2013. – № 7. – С. 23– 24.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47. Банковское право: учебник / В.С. Белых [и др.]; отв. ред. В.С. Белых. – М.: Проспект, 2014. – 696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48. Баценко, Н.Н. Правовая природа налога на добавленную стоимость / Н.Н. Баценко // Налоги. – 2014. – № 6.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49. Бацура, М.С. Банковские правоотношения: понятие, содержание, специфика / М.С. Бацура // Государство и право. – 2013. – № 5. – С. 109–112.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50. Бельский, К.С. К вопросу о понятии денежной системы Российской Федерации / К.С. Бельский // Финансовое право. – 2005. – № 8.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51. Бельский, К.С. О юридической природе денег / К.С. Бельский // Государство и право. – 2005. – № 12. – С. 23–29.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52. Бельский, К.С. Объект (предмет) науки финансового права / К.С. Бельский // Государство и право. – 2015. – № 12. – С. 16–22.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53. Бельский, К.С. Финансовое право: наука, история, библиография / К.С. Бельский. – М.: Юристъ, 1994. – 208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54. Березин, М.Ю. Региональные и местные налоги: правовые проблемы и экономические ориентиры. – М.: Волтерс Клувер, 2006. – 640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55. Бит-Шабо, И.В. Государственные социальные внебюджетные фонды как субъекты финансовых правоотношений / И.В. Бит-Шабо ; под ред. Е.В. Покачаловой. – М.: Юрлитинформ, 2015. – 232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56. Бобкова, Л.Л. Теоретические проблемы определения государства как субъекта бюджетного права / Л.Л. Бобкова // Финансовое право. – 2013. – № 6. – С. 10–13.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57. Богданова, А.В. Государственный кредит: публично-правовые отношения, оформленные гражданско-правовым договором / А.В. Богданова // Право и экономика. – 2012. – № 12. – С. 59–65.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58. Богданова, А.В. О понятии государственного кредита в науке финансового права / А.В. Богданова // Финансовое право. – 2013. – № 11. – С. 38–44.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59. Бойко, Н.Н. К вопросу об определении понятия эффективности использования бюджетных средств / Н.Н. Бойко // Финансовое право. – 2014. – № 1. – С. 4–7.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60. Бойко, Т.С. Налоговые органы Республики Беларусь: учеб. пособие / Т.С. Бойко, С.К. Лещенко. – Минск: БГУ, 2006. – 215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61. Бойко, Т.С. Правовые позиции Конституционного Суда Республики Беларусь, касающиеся бюджетного законодательства / Т.С. Бойко // Вестник Конституционного Суда Республики Беларусь. – 2009. – № 1. – С. 116–123.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62. Бойко, Т.С. Правовые позиции Конституционного Суда Республики Беларусь в связи с реализацией основных принципов налогообложения  / Т.С. Бойко // Вестн. Конституц. Суда Респ. Беларусь. – 2006. – № 2. –  С. 80–86.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63. Болтинова, О.В. Бюджетное право: учеб. пособие / О.В. Болтинова. – 2-е изд., пересмотр. – М.: Норма, 2013. – 319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64. Братко, А.Г. Теория банковского права / А.Г. Братко. – М.: Проспект, 2014. – 517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65. Булгак, Д.В. К вопросу о научном понимании налоговой льготы / Д.В. Булгак // Право.by. – 2015. – № 3. – С. 77–81.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66. Булгак, Д.В. К вопросу о правовой природе налоговых вычетов / Д.В. Булгак // Право.by. – 2016. – № 1. – С. 45–49.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67. Бюджетная система России: учебник / Г.Б. Поляк [и др.]; под ред. Г.Б. Поляка. – 3-е изд., перераб. и доп. – М.: ЮНИТИ, 2013. – 703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68. Бюджетное право: учеб. пособие / Т.М. Бялкина [и др.]; под ред. М.В. Карасевой. – М.: Эксмо, 2010. – 320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69. Вавилов, Ю.Я.  Государственный долг: учеб. пособие / Ю.Я. Вавилов. – 3-е изд., пе-рераб. и доп. – М.: Перспектива, 2007. – 256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70. Валютное право: учебник / Ю.А. Крохина [и др.]; под ред. Ю.А. Крохиной. – 5-е изд., перераб. и доп. – М.: Юрайт, 2015. – 553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71. Васильева, Е.Г. Налоговая выгода / Е.Г. Васильева. – М.: Юрлитинформ, 2015. – 176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72. Вершило, Т.А. Бюджет и его роль в управлении государством / Т.А. Вершило // Финансовое право. – 2015. – № 12. – С. 12–14.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73. Винницкий, Д.В. Категория «финансовая деятельность государства» в науке российского финансового права  / Д.В. Винницкий // Государство и право. – 2003. – № 2. – С. 17–27.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74. Винницкий, Д.В. Налоговое право: учебник / Д.В. Винницкий. – 2-е изд., перераб. и доп. – М.: Юрайт, 2016. – 360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75. Винницкий, Д.В. Предмет и система финансового права на современном этапе / Д.В. Винницкий // Правоведение. – 2002. – № 5. – С. 30–42.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76. Винницкий, Д.В. Российское налоговое право: проблемы теории и практики / Д.В. Винницкий. – СПб.: Юрид. центр Пресс, 2003. – 397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77. Винницкий, Д.В. Финансовое право в современных условиях: традиции и инновации  / Д.В. Винницкий // Финансовое право. – 2006. – № 8. – С. 8– 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78. Вишневский, А.А. Финансовый контроль / А.А. Вишневский, В.С. Гальцев, И.В. Сауткин. – Минск: Академия МВД Респ. Беларусь, 2005. – 92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79. Воробей, Г.А. Комментарий к Бюджетному кодексу Республики Беларусь / Г.А. Воробей. – Минск: Дикта, 2010. – 432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80. Воробей, Г.А. Понятие и сущность налогового обязательства // Юстиция Беларуси. – 2013. – № 8. – С. 16–17.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81. Воробей, Г.А. Фискальное право Республики Беларусь / Г.А. Воробей // Юстиция Беларуси. – 2012. – № 4. – С. 38–40.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82. Воробьева, Е.М. Приостановление операций по счетам в банке как способ исполнения налогового обязательства // Право.by. – 2014. – № 4. – С. 65–71.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83. Воробьева, Е.М. Функции и способы обеспечения исполнения налогового обязательства / Е.М. Воробьева // Вестн. Академии МВД Респ. Беларусь. – 2013. – № 1. – С. 157–160.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84. Воронин, Ю.М. Государственный финансовый контроль: вопросы теории и практики / Ю.М. Воронин. – М.: Финансовый контроль, 2005. – 432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85. Воронина, Л.И. Аудит: теория и практика: учебник / Л.И. Воронина. – 3-е изд., перераб. – М.: ОМЕГА-Л, 2014. – 566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86. Высоцкая, О.С. Публичные денежные фонды как инструмент финансовой деятельности государства / О.С. Высоцкая // Современное право. – 2010. – № 9. – С. 121–123.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87. Гаджиев, Г.А. Предприниматель – налогоплательщик – государство. Правовые позиции Конституционного Суда Российской Федерации: учеб. пособие / Г.А. Гаджиев, С.Г. Пепеляев. – М.: ФБК-ПРЕСС, 1998. – 592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88. Гараев, И.Г. Переход на администрирование налога на прибыль по консолидированной группе как новое направление налоговой политики государства / И.Г. Гараев // Финансовое право. – 2013. – № 2. – С. 29–33.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89. Голубев, А.В. Расходное обязательство как правовое основание формирование и реализации расходов бюджета, ориентированных на результат / А.В. Голубев // Финансовое право. – 2013. – № 4. – С. 12–16.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90. Голубев, А.В. Расходы бюджетов как финансово-правовое понятие / А.В. Голубев // Финансовое право. – 2012. – № 2. – С. 16–21.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91. Голубев, А.В. Юридическое выражение адресности расходов бюджетов / А.В. Голубев // Финансовое право. – 2012. – № 7. – С. 18–21.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92. Горбунова, О.Н. Бюджетное право России: учеб. пособие / О.Н. Горбунова, А.Д. Селюков, Ю.В. Другова. – М.: ТК Велби, 2002. – 192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93. Горбунова, О.Н. Значение естественно-научных подходов при изучении финансового права / О.Н. Горбунова // Финансовое право. – 2013. – № 11. – С. 2–5.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94. Грибов, А.Ю. Институциональная теория денег: сущность и правовой режим денег и ценных бумаг / А.Ю. Грибов. – М.: РИОР, 2008. – 200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95. Гуляев, И.А. К вопросу о дефиниции «доходы бюджета» / И.А. Гуляев // Финансовое право. – 2014. – № 4. – С. 44–47.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96. Гуреев, В.И. Понятие и отличительные признаки налога, сбора, пошлины / В.И. Гуреев // Государство и право. – 2005. – № 4. – С. 49–54.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97. Данилкова, С.А. Ревизия и контроль : учеб. пособие / С.А. Данилкова. – Минск : РИПО, 2014. – 359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98. Демин, А.В. Неопределенность в налоговом праве и правовые последствия ее преодоления / А.В. Демин. – М. : РИОР, 2013. – 246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99. Демин, А.В. Нормы налогового права в свете концепции многообразной структуры / А.В. Демин // Государство и право. – 2010. – № 5. – С. 61-69.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100. Демин, А.В. Общая теория налогово-правовых норм / А.В. Демин. – М.: РИОР, 2012. –216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101. Демин, А.В. Принцип определенности налогообложения / А.В. Демин. – М.: Статут, 2015. – 368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102. Денежно-кредитное регулирование: учеб. пособие / О.И. Румянцева [и др.]; под ред. О.И. Румянцевой. – Минск: БГЭУ, 2011. – 461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103. Деньги, кредит, банки: учебник / Е.А. Звонова [и др.]; под ред. Е.А. Звоновой. – М.: ИНФРА-М, 2014. – 591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104. Деятельность участников рынка ценных бумаг: учеб. пособие / Г.И. Кравцова [и др.]; под ред. Г.И. Кравцовой. – Минск: БГЭУ, 2011. – 482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105. Довнар, Ю.П. Банковское право. Общая часть / Ю.П. Довнар. – 2-е изд., перераб. и доп. – Минск: Амалфея, 2007. – 336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106. Довнар, Ю.П. Банковское право. Особенная часть / Ю.П. Довнар. Минск: Амалфея, 2007. 340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107. Древаль, Л.Н. Субъекты финансового права: генезис доктрины / Л.Н. Древаль // Финансовое право. – 2007. – № 9. – С. 8–11.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108. Дрыга, М.А. К вопросу о применении к налоговым правоотношениям положений гражданского законодательства / М.А. Дрыга // Финансовое право. – 2016. – № 6. – С. 32–36.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109. Дробышевский, Н.П. Ревизия и аудит : учебно-метод. пособие / Н.П. Дробышевский. – Минск : Амалфея ; Мисанта, 2013. – 416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110. Дмитрик, О.А. Содержание и классификация финансовых правоотношений / О.А. Дмитрик; под ред. Н.П. Кучерявенко. – Харьков: Легас, 2004. – 160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111. Евдокимов, А.Н. Бюджет как элемент бюджетной системы: отечественный и зарубежный опыт / А.Н. Евдокимов // Финансовое право. – 2007. – № 7. – С. 13–20.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112. Еремин, С.Г. Эволюция источников финансового права / С.Г. Еремин // Финансовое право. – 2013. – № 5. – С. 2–7.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113. Есин, С.О. Государственный финансовый контроль в Республике Беларусь (теоретические аспекты) / С.О. Есин. – Минск: Академия управления при Президенте Респ. Беларусь, 2006. – 171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114. Заяц, Н.Е. Теория налогов: учебник / Н.Е. Заяц. – Минск: БГЭУ, 2001. – 220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115. Зенькович, Е.В. Рынок ценных бумаг: административно-правовое регулирование / Е.В. Зенькович; науч. ред. Л.Л. Попов. – М.: Волтерс Клувер, 2007. – 312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116. Злобин, Н.Н. Налог как правовая категория / Н.Н. Злобин; под ред. Ю.А. Крохиной. – М.: РПА МЮ РФ, 2003. – 170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117. Иванова, Н.Г. Казначейская система исполнения бюджетов / Н.Г. Иванова,  Т.Д. Маковник. – СПб.: Питер, 2001. – 208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118. Иванова, М.С. Правовое регулирование исполнения бюджета в зарубежных странах / М.С. Иванова // Законодательство и экономика. – 2005. – № 1. – С. 38–45.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119. Ивлиева, М.Ф. Категория «финансы» и «финансовая деятельность государства» в науке финансового права / М.Ф. Ивлиева // Государство и право. – 2004. – № 7. – С. 20–26.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120. Иволжатов, А.В. Взаимозависимые юридические лица в налоговом праве / А.В. Иволжатов. – М.: Юрлитинформ, 2015. – 173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121. Игнатюк, Е.В. Правовое регулирование прозрачности бюджетного процесса / Е.В. Игнатюк // Журн. рос. права. – 2009. – № 10. – С. 42–50.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122. Ильин, А.В. Правовая классификация форм расходов бюджета / А.В. Ильин // Современ. право. – 2015. – № 4. – С. 82–87.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123. Ильин, А.В. Правовая природа расходов бюджета / А.В. Ильин // Государство и право. – 2016. – № 4. – С. 106–109.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124. Ильин, А.В. Правовые основы расходов бюджета / А.В. Ильин. – М.: Статут, 2014. – 143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125. Ильин, А.Ю. Правовая доктрина финансового контроля / А.Ю. Ильин, М.А. Моисеенко // Финансовое право. – 2014. – № 4. – С. 14–23.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126. Ильюшихин, И.Н. Понятие и признаки налогового правоотношения / И.Н. Ильюшихин // Правоведение. – 2000. – № 2. – С. 138–143.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127. Казанцев, Н.М. Метод финансового права: генезис / Н.М. Казанцев // Журн. рос. права. – 2012. – № 9. – С. 38–49.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128. Казанцев, Н.М. Метод финансового права: переосмысление / Н.М. Казанцев // Журн. рос. права. – 2012. – № 6. – С. 47–59.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129. Казанцев, Н.М. Метод финансового права: спецификации / Н.М. Казанцев // Журн. рос. права. – 2013. – № 2. – С. 44–58.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130. Карасева, М.В. Гражданско-правовая детерминация налогового права: понятие и сущностная обусловленность // Государство и право. – 2013. – № 7. – С. 36–45.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131. Карасева, М.В. Деньги – объект имущественных финансовых правоотношений / М.В. Карасева // Государство и право. – 2007. – № 1. – С. 46–53.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132. Карасева, М.В. Законное платежное средство: финансово-правовое регулирование  / М.В. Карасева // Финансовое право. – 2006. – № 9.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133. Карасева, М.В. Налоговое и гражданское право: некоторые аспекты взаимосвязи / М.В. Карасева // Финансовое право. – 2011. – № 2. – С. 32–36.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134. Карасева, М.В. Налоговое правоотношение: имущественная идентичность и проблема адаптации частноправовых конструкций / М.В. Карасева // Закон. – 2010. – № 11. – С. 57–67.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135. Карасева, М.В. Некоторые актуальные вопросы развития финансового права на современном этапе / М.В. Карасева // Финансовое право. – 2016. – № 2. – С. 3–7.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136. Карасева, М.В. Современные проблемы построения системы финансового права / М.В. Карасева // Правоведение. – 2006. – № 3. – С. 94–99.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137. Карасева, М.В. Финансовая деятельность государства – основополагающая категория финансово-правовой науки / М.В. Карасева // Государство и право. – 1996. – № 11. – С. 75–84.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138. Карасева, М.В. Финансовое право. Общая часть: учебник / М.В. Карасева. – М.: Юристъ, 1999. – 256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139. Карасева, М.В. Финансовое правоотношение / М.В. Карасева. – М.: НОРМА, 2001. – 288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140. Карпов, С.С. Государственный бюджет как средство реализации финансовых функций государства / С. Карпов // Закон и право. – 2011. – № 12. – С. 119–120.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141. Киреева, Е.Ф. Налогообложение в международной экономической практике: учеб. пособие / Е.Ф. Киреева. – Минск: БГЭУ, 2006. – 231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142. Киреева, Е.Ф. Организация международного налогообложения : учеб. пособие / Е.Ф. Киреева, А.П. Чечко, Е.А. Захарова. – Минск : БГЭу, 2015. – 315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143. Киселева, Е.И. Финансовое право: дискуссионные вопросы определения предмета правового регулирования / Е.И. Киселева // Финансовое право. – 2013. – № 2. – С. 6–8.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144. Кирилова, Е.В. Доход как правовая категория / Е.В. Кирилова // Право.by. – 2012. – № 4. – С. 146–152.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145. Кирилова, Е.В. О доходах и расходах республиканского бюджета Беларуси в натуральной форме / Е.В. Кирилова // Право.by. – 2013. – № 4. – С. 57– 61.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146. Кирилова, Е.В. Концептуальные вопросы определения сферы формирования централизованных республиканских доходов в белорусском финансовом праве / Е.В. Кирилова // Право.by. – 2012. – № 5. – С. 71–76.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147. Кирилюк, Ю.Е. Некоторые вопросы определения налоговой базы по налогу на доходы физических лиц / Ю.Е. Кирилюк // Финансовое право. – 2012. – № 10. – С. 21–27.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148. Кобзарь-Фролова, М.Н. Источники налогового права и источники законодательства о налогах и сборах: теоретико-правовая характеристика / М.Н. Фролова // Финансовое право. – 2012. – № 7. – С. 22–25.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149. Кожанчиков, О.И. Классификация режимов налогообложения, применяемых налогоплательщиками / О.И. Кожанчиков // Налоги. – 2013. – № 2. – С. 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150. Козырин, А.Н.  Правовое регулирование государственных и муниципальных ценных бумаг / А.Н. Козырин, А.А. Ялбуганов. – М.: Готика, 2005. – 121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151. Козырин, А.Н. Финансовое право и управление публичными финансами в зарубежных странах / А.Н. Козырин. – М.: Изд-во ЦППИ, 2009. – 182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152. Комарова, Г.В. Финансовая система защиты как объект судебной защиты / Г.В. Комарова. – М. : Проспект, 2014. – 161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153. Комягин, Д.Л. Бюджет как элемент стратегического планирования / Д.Л. Комягин // Финансовое право. – 2012. – № 9. – С. 11–17.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154. Комягин, Д.Л. Соотношение бюджета и казны публично-правового образования / Д.Л. Комягин// Право и экономика. – 2006. – № 11. – С. 51–54.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155. Кондрат, Е.Н. Государственный финансовый контроль и финансовая безопасность России. Правовые аспекты / Е.Н. Кондрат. – М.: Юрлитинформ, 2013. – 638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156. Корнеев, А.Д. Парафискалитет как правовое явление / А.Д. Корнеев // Государство и право. – 2016. – № 2. – С. 109–113.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157. Котов, В.В. О правовых механизмах общественного финансового контроля / В.В. Котов // Финансовое право. – 2013. – № 3. – С. 7–11.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158. Кощегулова, И.Р. Институциональная теория денег: опыт междисциплинарного исследования / И.Р. Кощегулова. – М.: Машиностроение, 2012. – 235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159. Красноперова, О.А. Принципы налогообложения как составной элемент налогового механизма / О.А. Краносперова // Государство и право. – 2012. – № 3. – С. 51–60.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160. Крохина, Ю.А. Базисные категории бюджетного права: доктрина и реальность /Ю.А. Крохина // Журн. рос. права. – 2002. – № 2. – С. 24–32.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161. Крохина, Ю.А. Бюджетное право и российский федерализм / Ю.А. Крохина; под ред. Н.И. Химичевой. – М.: НОРМА, 2002. – 456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162. Крохина, Ю.А. Бюджетное право России: учебник / Ю.А. Крохина. – 4-е изд., перераб. и доп. – М.: Юрайт, 2015. – 479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163. Крохина, Ю.А. Валютное право: учебник / Ю.А. Крохина. – 4-е изд., перераб. и доп. – М.: Юрайт, 2013. – 551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164. Крохина, Ю.А. Налоговое право: учебник / Ю.А. Крохина. – 8-е изд., перераб. и доп. – М.: Юрайт, 2016. – 427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165. Крохина, Ю.А. Особенности правового режима государственных и муниципальных целевых денежных фондов // Финансовое право. – 2003. – № 3. – С. 7–10.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166. Крохина, Ю.А. Системообразующие категории бюджетного права / Ю.А. Крохина // Правоведение. – 2002. – № 5. – С. 61–67.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167. Кудряшова, Е.В. Акцизы: немного теории / Е.В. Кудряшова // Налоги. – 2014. – № 6. – С. 40–44.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168. Кудряшова, Е.В. Налог на добавленную стоимость во всей своей универсальности / Е.В. Кудряшова // Налоги. – 2015. – № 3. – С. 5–9.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169. Кудряшова, Е.В. О правовой природе бюджета / Е.В. Кудряшова // Финансовое право. – 2013. – № 10. – С. 13–16.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170. Кудряшова, Е.В. Правовые аспекты косвенного налогообложения: теория и практика: учеб. пособие / Е.В. Кудряшова; науч. ред. С.О. Шохин. – М.: Волтерс Клувер, 2006. – 304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171. Кучеров, И.И. Валютно-правовое регулирование в Российской Федерации: эволюция и современное состояние / И.И. Кучеров. – М.: ИНФРА-М, 2014. – 203с.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172. Кучеров, И.И. Деньги, денежные обязательства и денежные взыскания / И.И. Кучеров. – М.: ЮрИнфоР, 2012. – 189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173. Кучеров, И.И. Законное платежное средство как категория финансового права / И.И. Кучеров // Журн. рос. права. – 2014. – № 8. – С. 38–47.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174. Кучеров, И.И. Право денежного обращения: курс лекций / И.И. Кучеров. – М.: Магистр, 2013. – 253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175. Кучеров, И.И. Право денежного обращения: понятие, предмет и метод / И.И. Кучеров // Финансовое право. – 2013. – № 3. – С. 3–7.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176. Кучеров, И.И. Право денежной эмиссии и его реализация / И.И. Кучеров // Финансовое право. – 2015. – № 3. – С. 3–8.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177. Кучеров, И.И. Теория налогов и сборов: правовые аспекты / И.И. Кучеров. – М.: ЗАО «ЮрИнфоР», 2009. – 473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178. Кучерявенко, Н.П. Курс налогового права: В 2 т. Т. 1: Общая часть / Н.П. Кучерявенко; под ред. Д.М. Щекина. – М.: Статут, 2009. – 863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179. Кучерявенко, Н.П. Курс налогового права: В 2 т. Т. 2: Особенная часть / Н.П. Кучерявенко; под ред. Д,М. Щекина. – М.: Статут, 2009. – 639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180. Кучерявенко, Н.П. Объект налогового правоотношения и объект налогообложения: содержание и соотношение понятий  / Н.П. Кучерявенко // Финансовое право. – 2003. – № 2. – С. 11–13.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181. Кучерявенко, Н.П. Понятие и структура налогово-правовой нормы  / Н.П. Кучерявенко // Финансовое право. – 2004. – № 6. – С. 4–16.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182. Лагутин, И.Б. Бюджетный контроль и бюджетный аудит в Российской Федерации: проблемы системности и особенности правового регулирования / И.Б. Лагутин. – М.: Юрлитинформ, 2015. – 366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183. Лагутин, И.Б. Финансово-правовые основы регионального финансового контроля / И.Б. Лагутин. – М.: Юрлитинформ, 2012. – 240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184. Лемешевский, И.М. Деньги, кредит, банки. Общая теория и современная практика : курс лекций / И.М. Лемешевский. – Минск : ФУАинформ, 2014. – 736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185. Лифшиц, И.М. Правовое регулирование рынка ценных бумаг в Европейском Союзе / И.М. Лифшиц. – М.: Статут, 2012. – 251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186. Лукашев, А.А. К вопросу о методологии построения системы финансового права / А.А. Лукашев // Финансовое право. – 2006. – № 7. – С. 2–5.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187. Лопатникова, Е.А. Реализация принципов налогового права / Е.А. Лопатникова; под ред. И.И. Кучерова. – М.: Юриспруденция, 2012. – 160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188. Лопуть, Н.А. Институт правового регулирования государственного долга в белорусском праве / Н.А. Лопуть // Пром.-торговое право. – 2012. – № 3. – С. 91–96.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189. Лопуть, Н.А. Правовое регулирование государственной гарантии по внешним государственным займам / Н.А. Лопуть // Пром.-торговое право. – 2010. – № 6. – С. 90–95.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190. Лопуть, Н.А. Содержание понятий «государственные займы», «государственные кредиты» и «государственный долг» / Н.А. Лопуть // Право.by. – 2012. – № 2. – С. 110–115.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191. Лукьянова, И.А. Налоговая стратегия современного государства: теория, методология, практика реализации / И.А. Лукьянова. – Минск: БГЭУ, 2015. – 193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192. Лялин, В.А. Рынок ценных бумаг: учебник / В.А. Лялин, П.В. Воробьев. – 2-е изд., перераб. и доп. – М.: Проспект, 2014. – 398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193. Майбуров, И.А. Теория и история налогообложения: учебник / И.А. Майбуров, А.М. Соколовская. – М.: ЮНИТИ, 2014. – 591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194. Макаров, А.В. Правовые проблемы формирования доходной части местных бюджетов / А.В. Макаров, О.В. Новиченко // Финансовое право. – 2002. – № 3. – С. 11–12.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195. Малов, Д.В. Правовые принципы реализации межбюджетных отношений / Д.В. Малов // Финансовое право. – 2013. – № 2. – С. 44–48.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196. Маньковский, И.А. Налогообложение и налоговое право Республики Беларусь: практ. пособие И.А. Маньковский. – Минск: Молодежное, 2006. – 346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197. Мах, И.И. Об отдельных аспектах полномочий контрольных и надзорных органов Республики Беларусь // Право.by. – 2013. – № 6. – С. 45–50.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198. Махина, С.Н. Децентрализация финансовой деятельности государства: актуальные финансово-правовые аспекты / С.Н. Махина // Финансовое право. – 2013. – № 6.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199. Махмутова, Э.Х. Государственный кредит в Российской Федерации (проблемы правового регулирования и перспективы развития) / Э.Х. Махмутова. – М.: Финансовый контроль, 2004. − 160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200. Мацкевич, А.Ю. Налог на недвижимость и его регулирующая функция / А.Ю. Мацкевич // Журн. рос. права. – 2012. –№ 4. – С. 111–119.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201. Мельникова, Н.А. Бюджетная и налоговая система Республики Беларусь: учеб. пособие / Н.А. Мельникова. – Минск: БГУ, 2005. – 262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202. Мороз, Л.Н. Налоги: проблемы правового регулирования / Л.Н. Мороз. – Минск: Веды, 1999. – 356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203. Мохнаткина, Л.Б. Государственный и муниципальный долг: учеб. пособие / Л.Б. Мохнаткина. – М.: ИНФРА-М, 2015. – 150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204. Назаров, В.Н. Деньги как категория финансового права / В.Н. Назаров // Финансовое право. – 2009. – № 7. – С. 29–32.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205. Назаров, В.Н. К вопросу о методологии финансово-правового исследования публичных и частных интересов в финансовом праве / В.Н. Назаров // Финансовое право. – 2015. – № 12. – С. 29–33.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206. Назаров, В.Н. О понятии и системе денежного права / В.Н. Назаров // Финансовое право. – 2013. – № 7. – С. 6–9.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207. Налоги и налогообложение: учебник / И.А. Майбуров [и др.]; под ред. И.А. Майбурова. – 4-е изд., перераб. и доп. – М.: ЮНИТИ, 2012. – 559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208. Налоговое право: учебник / А.С. Бурова [и др.]; под ред. И.А. Цинделиани. – Изд. 2-е. – М.: Проспект, 2016. – 525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209. Налоговое право : учебник / С.Г. Пепеляев [и др.]; под ред. С.Г. Пепеляева. – М.: Альпина Паблишер, 2015. – 800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210. Налоговое право: учебник / Л.Л. Арзуманова [и др.]; под ред. Е.Ю. Грачевой, О.В. Болтиновой. – М.: Проспект, 2014. – 376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211. Налоговое право. Общая часть: учебник / И.И. Кучеров [и др.]; под ред. И.И. Кучерова. – М.: Юрайт, 2014. – 760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212. Налоговое право России: учебник / Н.С. Бондарь [и др.] ; отв. ред. Ю.А. Крохина. – 5-е изд., испр. и доп. – М. : Норма, 2014. – 703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213. Налоговые системы. Методология развития / И.А. Майбуров [и др.] ; под ред. И.А. Майбурова, Ю.Б. Иванова. – М. : ЮНИТИ, 2014. – 460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214. Нечай, А.А. Публичные фонды как категория современного финансового права / А.А. Нечай // Журн. рос. права. – 2004. – № 11. С. – 66–72.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215. Нефедов, Д.В. Система современного финансового права / Д.В. Нефедов // Правоведение. – 2011. – № 4. – С. 128–149.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216. Новиков, О.В. К вопросу о соотношении бухгалтерского учета и финансовой деятельности российского государства в современный период / О.В. Новиков // Финансовое право. – 2013. – № 12. – С. 35–41.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217. Ногина, О.А. Государственные внебюджетные фонды в составе бюджетной системы России: проблемы правового регулирования / О.А. Ногина. – М.: Статут, 2012. – 461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218. Ногина, О.А. О налоговом и бюджетном процессе / О.А. Ногина // Правоведение. – 2002. – № 5. – С. 88–92.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219. Ногина, О.А. О правовом институте государственных внебюджетных фондов  / О.А. Ногина // Правоведение. – 2002. – № 5. – С. 58–61.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220. Нуртдинов, А.А. Государственная казна как финансово-правовая категория / А.А. Нуртдинов. – М.: Юрлитинформ, 2011. – 144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221. Овчарова, Е.В. Концепции и принципы финансового контроля / Е.В. Овчарова // Государство и право. – 2012. – № 11. – С. 77–86.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222. Овчарова, Е.В. Система финансового контроля и правовой механизм его реализации / Е.В. Овчарова // Государство и право. – 2012. – № 12. – С. 44– 51.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223. Овчарова, Е.В. Финансовый контроль в Российской Федерации: учеб. пособие / Е.В. Овчарова. – М.: Зерцало, 2015. – 224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224. Омелехина, Н.В. Денежная обязанность как категория финансового права / Н.В. Омелехина // Финансовое право. – 2014. – № 12. – С. 15–23.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225. Омелехина, Н.В. Денежные обязательства в финансовой деятельности публично-правовых образований / Н.В. Омелехина // Финансовое право. – 2015. – № 6. – С. 3–8.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226. Омелехина, Н.В. К вопросу о конституционных основах позитивного обязывания в финансовом праве / Н.В. Омелехина. – 2014. – № 4. – С. 3–9.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227. Омелихина, Н.В. Обязывание в системе финансово-правового регулирования. Денежная обязанность как форма позитивного обязывания / Н.В. Омелихина. – Новосибирск: Сибирская издательская фирма, 2014. – 202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228. Омелехина, Н.В. Отличие денежных обязанностей от денежных обязательств: финансово-правовой аспект / Н.В. Омелехина // Журн. рос. права. – 2015. – № 6. – С. 121–130.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229. Омелехина, Н.В. Юридическая конструкция финансовых обязательств: концептуальные основы / Н.В. Омелехина // Журн. рос. права. – 2016. – № 10. – С. 108–121.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230. Пазына, Е.О. Правовые основы бюджета и бюджетного процесса Европейского Союза / Е.О. Пазына. – М.: Юрлитинформ, 2012. – 192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231. Палозян, О.А. К вопросу об институте расходования бюджетных средств / О.А. Палозян // Финансовое право. – 2013. – № 9. – С. 43–48.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232. Пансков, В.Г. Налоги и налогообложение: учебник / В.Г. Пансков. – 3-е изд., перераб. и доп. – М.: Юрайт, 2014. – 378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233. Парыгина, В.А. Бюджетное право и процесс: учебник / В.А. Парыгина, А.А. Тедеев. – М.: Эксмо, 2005. – 384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234. Парыгина, В.А. Российское налоговое право. Проблемы теории и практики: учеб. пособие / В.А. Парыгина. – М.: Статус-Кво 97, 2005. – 336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235. Пауль, А.Г. Бюджет и акт о бюджете: соотношение понятий / А.Г. Пауль // Конституц. и муниципальное право. – 2012. – № 3. – С. 59–62.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236. Пауль, А.Г. Доходы бюджетов (бюджетно-правовое исследование) / А.Г. Пауль; под ред. М.В. Карасевой. – М.: Инфотропик Медиа, 2012. – 276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237. Пауль, А.Г. К вопросу о бюджетно-правовом понятии доходов бюджета / А.Г. Пауль // Финансовое право. – 2011. – № 2. – С. 20–23.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238. Пауль, А.Г. К вопросу о предмете бюджетного права / А.Г. Пауль // Финансовое право. – 2014.– № 2. – С. 57–66.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239. Пауль, А.Г. К вопросу о субъектах бюджетного права / А.Г. Пауль // Финансовое право. – 2013. – № 6. – С. 14–17.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240. Пауль, А.Г. Проблемы современного понимания бюджетного процесса / А.Г. Пауль // Финансовое право. – 2013. – № 11. – С. 13–15.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241. Пауль, А.Г. Процессуальные отношения, обеспечивающие исполнение бюджетов по доходам / А.Г. Пауль // Финансовое право. – 2011. – № 6. – С. 14–18.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242. Пауль, А.Г. Расходы бюджетов: понятие и особенности правового регулирования // Финансовое право. – 2005. – № 7. – С. 25–27.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243. Пачкун, В.В. Конфликтность как свойство реализации функций бюджета / В.В. Пачкун // Финансовое право. – 2012. – № 5. – С. 14–18.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244. Пепеляев, С.Г. Налогообложение прибыли и доходов: учеб. пособие / С.Г. Пепеляев, С.Г. Сосновский. – М.: Статут, 2015. – 187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245. Пепеляев, С.Г. Правовые основы косвенного налогообложения: учеб. пособие / С.Г. Пепеляев, Е.В. Кудряшова, М.В. Никонова. – М.: Статут, 2015. – 125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246. Перепелица, М.А. Понятие и особенности субъектов финансового права / М.А. Перепелица // Финансовое право. – 2004. – № 6. – С. 20–24.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247. Пешкова, Х.В. Бюджетное право России / Х.В. Пешкова. – М.: ИНФРА-М, 2015. – 416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248. Пешкова, Х.В. Бюджетное устройство государства как категория науки финансового права / Х.В. Пешкова // Финансовое право. – 2013. – № 11. – С. 16–22.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249. Пешкова, Х.В. Бюджетное устройство России / Х.В. Пешкова. – М.: ИНФРА-М, 2014. – 175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250. Пешкова, Х.В. Бюджетный метод ведения государственного хозяйства как фундаментальная категория науки финансового права / Х.В. Пешкова // Государство и право. – 2014. – № 6. – С. 44–54.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251. Пешкова, Х.В. Вопросы налоговых и бюджетных правоотношений в судебной практике / Х.В. Пешкова. – М. : ИНФРА-М, 2016. – 182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252. Пилипенко, А.А. Аналогия в налоговом праве: вопросы научного понимания и возможности применения / А.А. Пилипенко // Право.by. – 2016. – № 4. – С. 52–57.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253. Пилипенко, А.А. Историко-методологические аспекты формирования категориально-дефинитивного аппарата финансового права / А.А. Пилипенко // Финансовое право. – 2009. – № 6. – С. 2–4.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254. Пилипенко, А.А. К вопросу о научном понимании налогово-правовой фикции / А.А. Пилипенко // Пром.-торговое право. – 2016. – № 8. – С. 89–92.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255. Пилипенко А.А. Налоговое право: учеб. пособие / А.А. Пилипенко. – Минск: Кн. Дом, 2006. – 448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256. Пилипенко, А.А. Нормативно-прикладная модель возмещения убытков, причиненных налоговыми органами и их должностными лицами / А.А. Пилипенко // Право.by. – 2016. – № 3. – С. 114–118.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257. Пилипенко, А.А. О научном понимании налогово-правовой презумпции / А.А. Пилипенко // Пром.-торговое право. – 2016. – № 6. – С. 93–96.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258. Пилипенко, А.А. Определение объекта налога на прибыль в контексте конституционного правосудия / А.А. Пилипенко // Вестн. Конституц. Суда Респ. Беларусь. – 2008. – № 1. – С. 97–106.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259. Пилипенко, А.А. Оценочные понятия в налоговом праве: научное форматирование / А.А. Пилипенко // Юстиция Беларуси. – 2016. – № 10. –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260. Пилипенко, А.А. Правовая модель отрицания результатов проверки: проблематика построения и применения / А.А. Пилипенко // Пром.-торговое право. – 2010. – № 6. – С. 70–76.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261. Пилипенко, А.А. Применение мониторинга в сфере контрольной деятельности: белорусский опыт / А.А. Пилипенко // Гос. и муниципальный финансовый контроль. – 2016. – № 1. – С. 45–48.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262. Пилипенко, А.А. Структурно-модификационные аспекты познания категории «финансовая деятельность государства» / А.А. Пилипенко // Финансовое право. – 2007. – № 1. – С. 2–6.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263. Пилипенко, А.А. Теоретико-методологические подходы к определению налоговой системы  / А.А. Пилипенко // Финансовое право. – 2006. – № 7. – С. 23–25.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264. Пилипенко, А.А. Экономико-правовые начала формирования налоговой системы  / А.А. Пилипенко // Финансовое право. – 2006. – № 10. – С. 21– 30.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265. Пилипенко, А.А. Принципы финансового права России / А.А. Пилипенко. – М.: Юрлитинформ, 2013. – 144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266. Пирога, С.С. Элементы правового механизма НДС: проблемы определения / С.С. Пирога, И.С. Пирога // Налоги. – 2013. – № 3. – С. 28–32.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267. Поветкина, Н.А. Правовой режим иммунитета бюджета: теоретикоправовой анализ / Н.А. Поветкина // Журн. рос. права. – 2015. – № 5. – С. 101– 110.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268. Поветкина, Н.А. Роль и значение доходов бюджета / Н.А. Поветкина // Финансовое право. – 2015. – № 6. – С. 15–21.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269. Покачалова, Е.В. Правовые проблемы государственного долга в условиях дефицита и профицита бюджета / Е.В. Покачалова // Соврем. право. – 2005. – № 10. – С. 11–20.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270. Покачалова, Е.В. Публичный долг в Российской Федерации: вопросы теории финансового права / Е.В. Покачалова. – Саратов: Изд-во ГОУ ВПО «Саратовская гос. академия права», 2007. – 296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271. Покачалова, Е.В. Становление и развитие публичного долга и его форм (финансово-правовой аспект) / Е.В. Покачалова; под ред. Н.И. Химичевой. – Саратов: Изд-во ГОУ ВПО «Саратовская гос. академия права», 2007. – 428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272. Покачалова, Е.В. Управление государственным долгом Российской Федерации: теоретико-правовые проблемы / Е.В. Покачалова // Правоведение. – 2001. – № 4. – С. 103–123.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273. Покачалова, Е.В. Доктрина финансового права и новое финансовое законодательство об институтах государственного кредита и государственного долга  / Е.В. Покачалова // Правоведение. – 2002. – № 5. – С. 50–58.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274. Понамаренко, В.Е. Валютное регулирование и валютный контроль: учеб. пособие / В.Е. Понамаренко. – М.: ОМЕГА-л, 2013. – 303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275. Пономаренко, В.Е. О трансформации предмета и системы финансового права в условиях мирового кризиса / В.Е. Пономаренко // Финансовое право. – 2015. – № 9.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276. Попкова, Е.Г.Основы финансового мониторинга / Е.Г. Попкова, О.Е. Акимова. – М.: ИНФРА-М, 2014. – 165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277. Попов, В.В. Принципы защиты прав и законных интересов субъектов отношений в сфере налогообложения / В.В. Попов.– М.: Юрлитинформ, 2012. – 160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278. Попов, Е.М. Налоги и налогообложение: учеб. пособие / Е.М. Попов. – 2-е изд., испр. – Минск: Высш. шк., 2013. – 319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279. Почежерцева, З.А. Правовое регулирование рынка ценных бумаг России: частно-правовые и публично-правовые начала / З.А. Почежерцева. – М.: Проспект, 2015. – 170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280. Правовое регулирование межбюджетных отношений в Российской Федерации / Г.В. Петрова [и др.]; под ред. Г.В. Петровой. – СПб.: Юрид. центр Пресс, 2003. – 835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281. Правовое регулирование финансового контроля в Российской Федерации: проблемы и перспективы / Л.Л. Арзуманова [и др.]; под ред. Е.Ю. Грачевой. – 2-е изд., доп. – М.: Норма, 2015. – 383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282. Протасовицкий, С.П. Понятие финансов: новая парадигма / С.П. Протасовицкий // Государство и право. – 2014. – № 12. – С. 99–105.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283. Пушкарева, В.М. История финансовой мысли и политики налогов: учеб. пособие / В.М. Пушкарева. – М.: Финансы и статистика, 2005. – 256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284. Пшенникова, Е.И. Бюджетное право и бюджетный процесс в Российской Федерации: учеб. пособие / Е.И. Пшенникова. СПб.: Изд-во С.-Петерб. унта, 2004. – 196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285. Реут, А.В. Правовая природа государственной пошлины / А.В. Реут // Налоги. – 2013. – № 5. – С. 28–33.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286. Рождественская, Т.Э. Публичное банковское право: учебник / Т.Э. Рождественская, А.Г. Гузнов. – М.: Проспект, 2016. – 448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287. Рукавишникова, И.В. Метод финансового права / И.В. Рукавишникова; отв. ред. Н.И. Химичева. – 3-е изд., перераб. и доп. – М.: Норма, 2013. – 287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288. Рынок ценных бумаг: учебник / Н.И. Берзон [и др.]; под ред. Н.И. Берзона. – 3-е изд., испр. и доп. – М.: Юрайт, 2013. – 537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289. Рябов, А.А. Влияние гражданского права на налоговые отношения / А.А. Рябов. – М.: Норма : ИНФРА-М, 2015. – 224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290. Савостьянов, С.Д. Правовое регулирование финансовой деятельности муниципальных образований Российской Федерации / С.Д. Савостьянов. – М.: Юрлитинформ, 2015. – 160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291. Самсин, И.Л. Соотношение понятий налоговой обязанности и налогового обязательства / И.Л. Самсин // Финансовое право. – 2012. – № 3. – С. 19– 23.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292. Самсонова, А.Е. Расчеты в налоговой и бюджетной сферах: теория и практика / А.Е. Самсонова. – М.: Юристъ, 2006. – 134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293. Сапожников, Н.В. Теоретические проблемы и перспективы развития валютного права / Н.В. Сапожников // Государство и право. – 2001. – № 11. – С. 107–114.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294. Сасов, К.А. Налоговое правосудие в решениях КС РФ / К.А. Сасов. – М.: Норма, 2013.– 252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295. Сасов, К.А. Правовые позиции Конституционного Суда Российской Федерации по налогообложению / К.А. Сасов; под ред. С.Г. Пепеляева. – М.: Волтерс Клувер, 2008. – 320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296. Сасов, К.А. Солидарная ответственность в налоговом праве / К.А. Сасов. – М.: Альпина Паблишерз, 2011. – 201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297. Саттарова, Н.А. Государственный финансовый контроль в системе обеспечения финансовой безопасности / Н.А. Сатарова // Финансовое право. – 2015. – № 4. – С. 14–18.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298. Саттарова, Н.А. К вопросу о бюджете / Н.А. Сатарова // Финансовое право. – 2008. – № 1. – С. 2–4.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299. Саттарова, Н.А. Современные аспекты межотраслевых связей финансового права / Н.А. Сатарова // Финансовое право. – 2012. – № 5. – С. 11–14.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300. Селивановский, А.С. Правовое регулирование рынка ценных бумаг: учебник / А.С. Селивановский. – М.: ВШЭ, 2014. – 580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301. Селюков, А.Д. Вопросы методологии в познании финансово-правовых явлений / А.Д. Селюков // Финансовое право. – 2015. – № 8. – С. 9–16.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302. Селюков, А.Д. Диалектика частных и публичных интересов в процессе финансовой деятельности государства / А.Д. Селюков // Финансовое право. – 2015. – № 1. – С. 10–14.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303. Селюков, А.Д. Финансовая деятельность государства как категория финансового права / А.Д. Селюков // Государство и право. – 2016. – № 4. – С. 73–80.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304. Сергеев, Л.И. Противоречия финансов как сущность природы и содержания финансового контроля в обществе / Л.И. Сергеев // Финансовое право. – 2012. – № 2. – С. 5–13.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305. Сисаури, В.В. Финансы как объект правового регулирования / В.В. Сисаури // Финансовое право. – 2005. – № 3. – С. 2–5.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306. Смирникова, Ю.Л. Регулятивная функция современного финансового права / Ю.Л. Смирникова; под ред. Е.Ю. Грачевой. – СПб.: Юрид. центр Пресс, 2011. – 269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307. Смирнов, Д.А. Принципы российского налогового права / Д.А. Смирнов. – М.: Юрлитинформ, 2011. – 248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308. Смирных, С.Е. Субъективные права налогоплательщиков в теории и на практике / С.Е. Смирных. – М. : Волтерс Клувер, 2009. – 176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309. Смолицкая, Е.Е. Комплексный подход к проблеме взаимосвязи налогового и гражданского права / Е.Е. Смолицкая // Финансовое право. – 2012. – № 12. – 33–36.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310. Соколова, Е.В. Публичный кредит как институт финансового права на примере Российской Федерации и США / Е.В. Соколова. – М.: Проспект, 2015.– 135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311. Соколова, Э.Д. Правовое регулирование финансовой деятельности государства и муниципальных образований / Э.Д. Соколова. – М.: Юриспруденция, 2009. – 264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312. Соколова, Э.Д. Применение норм публичного (финансового) права и норм частного (гражданского) права в регулировании финансовой сферы / Э.Д. Соколова // Финансовое право. – 2015. – № 3. – С. 9–11.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313. Соколова, Э.Д. Теоретические и правовые основы финансовой деятельности государства и муниципальных образований / Э.Д. Соколова; под ред. Е.Ю. Грачевой. – М.: Юриспруденция, 2007. – 136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314. Соколова, Э.Д. Вопросы развития науки финансового права / Э.Д. Соколова, О.Е. Царева // Финансовое право. – 2016. – № 9.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315. Солдатова, В.И. О понятии «финансовые обязательства государства» / В.И. Солдатова // Право и экономика. – 2007. – № 2. – С. 59–62.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316. Соловова, Е.В. Некоторые вопросы определения понятий публичного долга и кредита / Е.В. Соловова // Государство и право. – 2012. – № 12. – С. 101–105.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317. Соловова, Е.В. Публичный кредит как институт финансового права на примере Российской Федерации и США / Е.В. Соловова. – М.: Проспект, 2015. – 135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318. Сорокина, Т.В. Бюджет Беларуси: генезис и развитие / Т.В. Сорокина. Минск: БГЭУ, 2000. 312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319. Сорокина, Т.В. Бюджетный процесс в Республике Беларусь / Т.В. Сорокина. – Минск: БГЭУ, 2000. – 302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320. Сорокина, Т.В. Государственный бюджет: учебник / Т.В. Сорокина. – Минск: БГЭУ, 2012. – 618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321. Старых, Ю.В. Усмотрение в налоговом правоприменении / Ю.В. Старых; под ред. М.В. Карасевой. – М.: Юриспруденция, 2007. – 176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322. Степашин, С.В. Государственный финансовый контроль: учебник / С.В. Степашин. Н.С. Столяров, С.О. Шохин, В.А. Жуков. – СПб.: Питер, 2004. – 557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323. Стрельников, В.В. Правовой режим пени в налоговом праве: учеб. пособие / В.В. Стрельников; под ред. С.Г. Пепеляева. – М.: Статут, 2004. – 155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324. Тедеев, А.А. Валютное право: учебник / А.А. Тедеев. – М.: Моск. психолого-социал. ин-т, 2011. – 223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325. Тедеев, А.А. Налоговое право России: учебник / А.А. Тедеев, В.А. Парыгина. – 5-е изд., перераб. и доп. – М.: Юрайт, 2016. – 499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326. Терехова, Е.В. К вопросу о возмещении налога на добавленную стоимость (сравнительно-правовое исследование зарубежного и российского законодательства) / Е.В. Терехова // Право и государство: теория и практика. – 2012. – № 7. – С. 85–92.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327. Томкович, Р.Р. Банковское право: курс лекций / Р.Р. Томкович. – Минск: Амалфея, 2011. – 672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328. Тропская, С.С. К вопросу о предмете современного финансового права / С.С. Тропская // Финансовое право. – 2013. – № 12. – С. 7–12.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329. Тропская, С.С. Понятие «финансы» и предмет финансового права в дореволюционной литературе / С.С. Тропская // Финансовое право. – 2012. – № 11. – С. 6–9.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330. Тропская, С.С. Эволюция понятия «финансы» и предмет финансового права / С.С. Тропская // Государство и право. – 2013. – № 2. – С. 104–105.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331. Трофимов, С.В. Правовой режим объекта налога в системе элементов налогообложения / С.В. Трофимов // Финансовое право. – 2015. – № 9. – С. 18– 21.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332. Тютина, Ю.В. К вопросу о месте валютного права в системе российского права и законодательства / Ю.В. Тютина // Финансовое право. – 2008. – № 1. – С. 11–16.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333. Ульянова, Е.С. Правовая природа налоговых вычетов, доходов, освобождаемых от налогообложения и не являющихся объектом налогообложения / Е.С. Ульянова // Право.by. – 2012. – № 5. – С. 77–83.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334. Фальшина, Н.А. К вопросу о принципах налогового права / Н.А. Фальшина // Налоги. –  2015. – № 5. –С. 5–8.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335. Филиппович, Е.С. Налоговый контроль: учеб. пособие / Е.С. Филиппович, М.А. Шклярова. – Минск: БГЭУ, 2014. – 399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336. Финансы, денежное обращение и кредит: учебник / О.В. Врублевская [и др.]; под ред. М.В. Романовского, О.В. Врублевской. – 2-е изд., перераб. и доп. – М.: Юрайт, 2014. – 714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337. Фондовый рынок: учеб. пособие / Г.И. Кравцова [и др.]; под ред. Г.И. Кравцовой. – Минск: БГЭУ, 2008. – 327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338. Фрейдина, Ю.И. Выделение эмиссионного права как подотрасли в системе финансового права / Ю.И. Фрейдина // Финансовое право. – 2013. – № 10. – С. 33–35.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339. Хаванова, И.А. О теории экономического анализа в налоговом праве (концептуальные основы) / И.А. Хаванова // Журн. рос. права. – 2015. – № 5. – С. 111–124.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340. Хаванова, И.А. Трансфертные цены в налоговом праве / И.А. Хаванова. – М.: Экон. газета, 2014. – 158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341. Хаменушко, И.В. Валютное регулирование в Российской Федерации: правила, контроль, ответственность / И.В. Хаменушко. – М.: Норма, 2015. – 348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342. Харламов, М.Ф. Юридические принципы финансовой деятельности местного самоуправления / М.Ф. Харламов // Финансовое право. – 2005. – № 2. – С. 4–7.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343. Химичева, Н.И. К вопросу о примени антропосоциокультурного подхода в финансовом праве / Н.И. Химичева, Е.В. Афонина // Налоги. – 2015. – № 2. – С. 46–48.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344. Хохуляк, В.В. Современные тенденции развития методологии науки финансового права / В.В. Хохуляк // Финансовое право. – 2011. – № 10. – С. 11– 13.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345. Худяков, А.И. Дискуссионные вопросы предмета финансового права / А.И. Худяков // Финансовое право. – 2009. – № 3. – С. 2–8.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346. Худяков, А.И. Основы налогообложения: учеб. пособие / А.И. Худяков, М.Н. Бродский, Г.М. Бродский. – СПб.: Европейский дом, 2002. – 432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347. Цареградская, Ю.К. Государственный долг России в системе финансового права: особенности правового регулирования / Ю.К. Цареградская; под ред. О.В. Болтиновой. – М.: Проспект, 2016. – 132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348. Цинделиани, И.А. Комплексные образования в системе финансового права / И.А. Цинделиани // Финансовое право. – 2014. – № 12. – С. 37–46.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349. Цинделиани, И.А. Налоговое право России: учебник / И.А. Цинделиани [и др.]. – М.: Эксмо, 2008. – 576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350. Цинделиани, И.А. Публичные финансы и финансовое право / И.А. Цинделиани // Российское правосудие. – 2012. – № 2. – С. 91–98.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351. Цинделиани, И.А. Система налогового права / И.А. Цинделиани // Государство и право. – 2013. – № 1. – С. 48–56.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352. Цинделиани, И.А. Эмиссионное право в системе финансового права / И.А. Цинделиани // Финансовое право. – 2013. – № 12. – С. 3–6.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353. Чалдаева, Л.А. Рынок ценных бумаг: теория и практика / Л.А. Чалдаева. – 4-е изд., перераб. и доп. – Юрайт, 2014. – 832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lastRenderedPageBreak/>
        <w:t xml:space="preserve">354. Чекалов, С.С. Причинность взаимодействия налогового и гражданского права / С.С. Чекалов // Финансовое право. – 2012. – № 12. – С. 36–39.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355. Шахмаметьев, А.А. Международное налоговое право / А.А. Шахмаметьев. – М.: Междунар. отн., 2014. – 823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356. Шевелева, Н.А. Финансовое право: новый этап развития / Н.А. Шевелева // Правоведение. – 2002. – № 5. – С. 5–13.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357. Шепенко, Р.А. Налоговое право: конституционные нормы / Р.А. Шепенко. – М.: Статут, 2006. – 303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358. Щекин, Д.М. Налоговое право государства – участников СНГ (общая часть): учеб. пособие / Д.М. Щекин; под ред. С.Г. Пепеляева. – М.: Статут, 2008. – 412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359. Щекин, Д.М. Налоговые риски и тенденции развития налогового права / Д.М. Щекин; под ред. С.Г. Пепеляева. – М.: Статут, 2007. – 236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360. Юзвак, М.В. Аналогия в налоговом праве / М.В. Юзвак; под ред. Д.М. Щекина. – М. : РИОР, 2014. – 136 с.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361. Яговкина, В.А. Некоторые аспекты института налогового правоотношения  / В.А. Яговкина // Правоведение. – 2002. – № 5. – С. 93–96.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362. Ялбулганов, А.А. Новый категориальный аппарат государственного финансового контроля / А.А. Ялбулганов // Финансовое право. – 2015. – № 8. – С. 10–16.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363. Ялбулганов, А.А. Нормативно-правовое регулирование публичного финансового контроля / А.А. Ялбуганов // Правоведение. – 2011. – № 1. – С. 140–148.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364. Ялбуганов, А.А. О понятии финансового права: к истории вопроса / А.А. Ялбуганов // Финансовое право. – 2015. – № 10. – С. 17–25.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365. Ялбуганов, А.А. О предмете и системе советского финансового права / А.А. Ялбуганов // Финансовое право. – 2015. – № 11. – С. 15–20.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366. Ярмош, Е.П. Дискуссионные вопросы обжалования решений налоговых органов / Е.П. Ярмош // Вестн. Высш. Хоз. Суда Респ. Беларусь. – 2012. – № 9. – С. 112–119.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367. Ярмош, Е.П. Дискуссионные вопросы определения правовой природы акта налоговой проверки / Е.П. Ярмош // Вестн. Высш. Хоз. Суда Респ. Беларусь. – 2012. – № 3. – С. 143–147.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368. Ярмош, Е.П. Отдельные аспекты рассмотрения материалов налоговой проверки / Е.П. Ярмош // Пром.-торговое право. – 2012. – № 10. – С. 70–74.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369. Ярмош, Е.П. Парафискалитеты в системе обязательных платежей: научное понимание и правовая природа / Е.П. Ярмош. – 2016. – № 5. – С. 73–77.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370. Ярмош, Е.П. Письменные разъяснения налоговых органов: проблемы использования / Е.П. Ярмош // Право.by. – 2012. – № 3. – С. 170–174.</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2"/>
        <w:rPr>
          <w:i w:val="0"/>
          <w:caps/>
          <w:sz w:val="24"/>
          <w:szCs w:val="24"/>
        </w:rPr>
      </w:pPr>
      <w:r w:rsidRPr="00431DD1">
        <w:rPr>
          <w:rStyle w:val="FontStyle40"/>
          <w:rFonts w:ascii="Times New Roman" w:hAnsi="Times New Roman" w:cs="Times New Roman"/>
          <w:b/>
          <w:sz w:val="24"/>
          <w:szCs w:val="24"/>
        </w:rPr>
        <w:br w:type="page"/>
      </w:r>
      <w:r w:rsidRPr="00431DD1">
        <w:rPr>
          <w:i w:val="0"/>
          <w:caps/>
          <w:sz w:val="24"/>
          <w:szCs w:val="24"/>
        </w:rPr>
        <w:lastRenderedPageBreak/>
        <w:t>Информационно-методическая часть</w:t>
      </w:r>
    </w:p>
    <w:p w:rsidR="00431DD1" w:rsidRPr="00431DD1" w:rsidRDefault="00431DD1" w:rsidP="00431DD1">
      <w:pPr>
        <w:pStyle w:val="2"/>
        <w:rPr>
          <w:i w:val="0"/>
          <w:sz w:val="24"/>
          <w:szCs w:val="24"/>
        </w:rPr>
      </w:pPr>
    </w:p>
    <w:p w:rsidR="00431DD1" w:rsidRPr="00431DD1" w:rsidRDefault="00431DD1" w:rsidP="00431DD1">
      <w:pPr>
        <w:pStyle w:val="2"/>
        <w:rPr>
          <w:i w:val="0"/>
          <w:sz w:val="24"/>
          <w:szCs w:val="24"/>
        </w:rPr>
      </w:pPr>
      <w:r w:rsidRPr="00431DD1">
        <w:rPr>
          <w:i w:val="0"/>
          <w:sz w:val="24"/>
          <w:szCs w:val="24"/>
        </w:rPr>
        <w:t xml:space="preserve">Перечень </w:t>
      </w:r>
      <w:r w:rsidRPr="00431DD1">
        <w:rPr>
          <w:i w:val="0"/>
          <w:sz w:val="24"/>
          <w:szCs w:val="24"/>
          <w:lang w:val="ru-RU"/>
        </w:rPr>
        <w:t>семинарских</w:t>
      </w:r>
      <w:r w:rsidRPr="00431DD1">
        <w:rPr>
          <w:i w:val="0"/>
          <w:sz w:val="24"/>
          <w:szCs w:val="24"/>
        </w:rPr>
        <w:t xml:space="preserve"> занятий</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 xml:space="preserve">Финансовое право как отрасль права </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 xml:space="preserve">Финансовый контроль </w:t>
      </w:r>
    </w:p>
    <w:p w:rsidR="00431DD1" w:rsidRPr="00431DD1" w:rsidRDefault="00431DD1" w:rsidP="004604C0">
      <w:pPr>
        <w:widowControl w:val="0"/>
        <w:numPr>
          <w:ilvl w:val="0"/>
          <w:numId w:val="204"/>
        </w:numPr>
        <w:tabs>
          <w:tab w:val="clear" w:pos="1080"/>
          <w:tab w:val="num" w:pos="0"/>
        </w:tabs>
        <w:autoSpaceDE w:val="0"/>
        <w:autoSpaceDN w:val="0"/>
        <w:adjustRightInd w:val="0"/>
        <w:spacing w:after="0" w:line="240" w:lineRule="auto"/>
        <w:ind w:left="567" w:hanging="567"/>
        <w:jc w:val="both"/>
        <w:rPr>
          <w:rFonts w:ascii="Times New Roman" w:hAnsi="Times New Roman"/>
          <w:sz w:val="24"/>
          <w:szCs w:val="24"/>
        </w:rPr>
      </w:pPr>
      <w:r w:rsidRPr="00431DD1">
        <w:rPr>
          <w:rFonts w:ascii="Times New Roman" w:hAnsi="Times New Roman"/>
          <w:sz w:val="24"/>
          <w:szCs w:val="24"/>
        </w:rPr>
        <w:t>Правовые основы бюджетной системы</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Основы налогового права</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Республиканские и местные налоги и сборы</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Общая характеристика особых режимов налогообложения</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Государственный кредит и государственный долг</w:t>
      </w:r>
    </w:p>
    <w:p w:rsidR="00431DD1" w:rsidRPr="00431DD1" w:rsidRDefault="00431DD1" w:rsidP="004604C0">
      <w:pPr>
        <w:widowControl w:val="0"/>
        <w:numPr>
          <w:ilvl w:val="0"/>
          <w:numId w:val="204"/>
        </w:numPr>
        <w:tabs>
          <w:tab w:val="clear" w:pos="1080"/>
          <w:tab w:val="num" w:pos="0"/>
        </w:tabs>
        <w:autoSpaceDE w:val="0"/>
        <w:autoSpaceDN w:val="0"/>
        <w:adjustRightInd w:val="0"/>
        <w:spacing w:after="0" w:line="240" w:lineRule="auto"/>
        <w:ind w:left="567" w:hanging="567"/>
        <w:jc w:val="both"/>
        <w:rPr>
          <w:rFonts w:ascii="Times New Roman" w:hAnsi="Times New Roman"/>
          <w:sz w:val="24"/>
          <w:szCs w:val="24"/>
        </w:rPr>
      </w:pPr>
      <w:r w:rsidRPr="00431DD1">
        <w:rPr>
          <w:rFonts w:ascii="Times New Roman" w:hAnsi="Times New Roman"/>
          <w:sz w:val="24"/>
          <w:szCs w:val="24"/>
        </w:rPr>
        <w:t>Денежное обращение</w:t>
      </w:r>
    </w:p>
    <w:p w:rsidR="00431DD1" w:rsidRPr="00431DD1" w:rsidRDefault="00431DD1" w:rsidP="004604C0">
      <w:pPr>
        <w:numPr>
          <w:ilvl w:val="0"/>
          <w:numId w:val="204"/>
        </w:numPr>
        <w:tabs>
          <w:tab w:val="clear" w:pos="1080"/>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 xml:space="preserve">Валютное регулирование и валютный контроль </w:t>
      </w:r>
    </w:p>
    <w:p w:rsidR="00431DD1" w:rsidRPr="00431DD1" w:rsidRDefault="00431DD1" w:rsidP="00431DD1">
      <w:pPr>
        <w:tabs>
          <w:tab w:val="num" w:pos="0"/>
        </w:tabs>
        <w:spacing w:after="0" w:line="240" w:lineRule="auto"/>
        <w:ind w:left="567" w:hanging="567"/>
        <w:rPr>
          <w:rFonts w:ascii="Times New Roman" w:hAnsi="Times New Roman"/>
          <w:sz w:val="24"/>
          <w:szCs w:val="24"/>
        </w:rPr>
      </w:pPr>
    </w:p>
    <w:p w:rsidR="00431DD1" w:rsidRPr="00431DD1" w:rsidRDefault="00431DD1" w:rsidP="00431DD1">
      <w:pPr>
        <w:pStyle w:val="2"/>
        <w:tabs>
          <w:tab w:val="num" w:pos="0"/>
        </w:tabs>
        <w:ind w:left="567" w:hanging="567"/>
        <w:rPr>
          <w:i w:val="0"/>
          <w:sz w:val="24"/>
          <w:szCs w:val="24"/>
        </w:rPr>
      </w:pPr>
      <w:r w:rsidRPr="00431DD1">
        <w:rPr>
          <w:i w:val="0"/>
          <w:sz w:val="24"/>
          <w:szCs w:val="24"/>
        </w:rPr>
        <w:t>Формы контроля знаний</w:t>
      </w:r>
    </w:p>
    <w:p w:rsidR="00431DD1" w:rsidRPr="00431DD1" w:rsidRDefault="00431DD1" w:rsidP="004604C0">
      <w:pPr>
        <w:pStyle w:val="2"/>
        <w:numPr>
          <w:ilvl w:val="0"/>
          <w:numId w:val="205"/>
        </w:numPr>
        <w:tabs>
          <w:tab w:val="num" w:pos="0"/>
        </w:tabs>
        <w:ind w:left="567" w:hanging="567"/>
        <w:jc w:val="left"/>
        <w:rPr>
          <w:b w:val="0"/>
          <w:i w:val="0"/>
          <w:sz w:val="24"/>
          <w:szCs w:val="24"/>
        </w:rPr>
      </w:pPr>
      <w:r w:rsidRPr="00431DD1">
        <w:rPr>
          <w:b w:val="0"/>
          <w:i w:val="0"/>
          <w:sz w:val="24"/>
          <w:szCs w:val="24"/>
        </w:rPr>
        <w:t>Устный опрос</w:t>
      </w:r>
    </w:p>
    <w:p w:rsidR="00431DD1" w:rsidRPr="00431DD1" w:rsidRDefault="00431DD1" w:rsidP="004604C0">
      <w:pPr>
        <w:numPr>
          <w:ilvl w:val="0"/>
          <w:numId w:val="205"/>
        </w:numPr>
        <w:tabs>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Контрольная работа</w:t>
      </w:r>
    </w:p>
    <w:p w:rsidR="00431DD1" w:rsidRPr="00431DD1" w:rsidRDefault="00431DD1" w:rsidP="004604C0">
      <w:pPr>
        <w:numPr>
          <w:ilvl w:val="0"/>
          <w:numId w:val="205"/>
        </w:numPr>
        <w:tabs>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Решение задач</w:t>
      </w:r>
    </w:p>
    <w:p w:rsidR="00431DD1" w:rsidRPr="00431DD1" w:rsidRDefault="00431DD1" w:rsidP="004604C0">
      <w:pPr>
        <w:numPr>
          <w:ilvl w:val="0"/>
          <w:numId w:val="205"/>
        </w:numPr>
        <w:tabs>
          <w:tab w:val="num" w:pos="0"/>
        </w:tabs>
        <w:spacing w:after="0" w:line="240" w:lineRule="auto"/>
        <w:ind w:left="567" w:hanging="567"/>
        <w:rPr>
          <w:rFonts w:ascii="Times New Roman" w:hAnsi="Times New Roman"/>
          <w:sz w:val="24"/>
          <w:szCs w:val="24"/>
        </w:rPr>
      </w:pPr>
      <w:r w:rsidRPr="00431DD1">
        <w:rPr>
          <w:rFonts w:ascii="Times New Roman" w:hAnsi="Times New Roman"/>
          <w:sz w:val="24"/>
          <w:szCs w:val="24"/>
        </w:rPr>
        <w:t>Составление юридических документов</w:t>
      </w:r>
    </w:p>
    <w:p w:rsidR="00431DD1" w:rsidRPr="00431DD1" w:rsidRDefault="00431DD1" w:rsidP="00431DD1">
      <w:pPr>
        <w:pStyle w:val="2"/>
        <w:tabs>
          <w:tab w:val="num" w:pos="0"/>
        </w:tabs>
        <w:ind w:left="567" w:hanging="567"/>
        <w:rPr>
          <w:i w:val="0"/>
          <w:sz w:val="24"/>
          <w:szCs w:val="24"/>
          <w:lang w:val="ru-RU"/>
        </w:rPr>
      </w:pPr>
    </w:p>
    <w:p w:rsidR="00431DD1" w:rsidRPr="00431DD1" w:rsidRDefault="00431DD1" w:rsidP="00431DD1">
      <w:pPr>
        <w:tabs>
          <w:tab w:val="num" w:pos="0"/>
        </w:tabs>
        <w:spacing w:after="0" w:line="240" w:lineRule="auto"/>
        <w:ind w:left="567" w:hanging="567"/>
        <w:rPr>
          <w:rFonts w:ascii="Times New Roman" w:hAnsi="Times New Roman"/>
          <w:sz w:val="24"/>
          <w:szCs w:val="24"/>
        </w:rPr>
      </w:pPr>
    </w:p>
    <w:p w:rsidR="00431DD1" w:rsidRPr="00431DD1" w:rsidRDefault="00431DD1" w:rsidP="00431DD1">
      <w:pPr>
        <w:pStyle w:val="2"/>
        <w:tabs>
          <w:tab w:val="num" w:pos="0"/>
        </w:tabs>
        <w:ind w:left="567" w:hanging="567"/>
        <w:rPr>
          <w:i w:val="0"/>
          <w:sz w:val="24"/>
          <w:szCs w:val="24"/>
        </w:rPr>
      </w:pPr>
      <w:r w:rsidRPr="00431DD1">
        <w:rPr>
          <w:i w:val="0"/>
          <w:sz w:val="24"/>
          <w:szCs w:val="24"/>
        </w:rPr>
        <w:t>Темы контрольных работ</w:t>
      </w:r>
    </w:p>
    <w:p w:rsidR="00431DD1" w:rsidRPr="00431DD1" w:rsidRDefault="00431DD1" w:rsidP="00431DD1">
      <w:pPr>
        <w:pStyle w:val="2"/>
        <w:tabs>
          <w:tab w:val="num" w:pos="0"/>
        </w:tabs>
        <w:ind w:left="567" w:hanging="567"/>
        <w:jc w:val="both"/>
        <w:rPr>
          <w:b w:val="0"/>
          <w:i w:val="0"/>
          <w:sz w:val="24"/>
          <w:szCs w:val="24"/>
        </w:rPr>
      </w:pPr>
      <w:r w:rsidRPr="00431DD1">
        <w:rPr>
          <w:b w:val="0"/>
          <w:i w:val="0"/>
          <w:sz w:val="24"/>
          <w:szCs w:val="24"/>
        </w:rPr>
        <w:t xml:space="preserve"> 1    Республиканские и местные налоги и сборы</w:t>
      </w:r>
    </w:p>
    <w:p w:rsidR="00431DD1" w:rsidRPr="00431DD1" w:rsidRDefault="00431DD1" w:rsidP="00431DD1">
      <w:pPr>
        <w:shd w:val="clear" w:color="auto" w:fill="FFFFFF"/>
        <w:tabs>
          <w:tab w:val="num" w:pos="0"/>
        </w:tabs>
        <w:spacing w:after="0" w:line="240" w:lineRule="auto"/>
        <w:ind w:left="567" w:hanging="567"/>
        <w:jc w:val="both"/>
        <w:rPr>
          <w:rFonts w:ascii="Times New Roman" w:hAnsi="Times New Roman"/>
          <w:b/>
          <w:sz w:val="24"/>
          <w:szCs w:val="24"/>
        </w:rPr>
      </w:pPr>
    </w:p>
    <w:p w:rsidR="00431DD1" w:rsidRPr="00431DD1" w:rsidRDefault="00431DD1" w:rsidP="00431DD1">
      <w:pPr>
        <w:shd w:val="clear" w:color="auto" w:fill="FFFFFF"/>
        <w:tabs>
          <w:tab w:val="num" w:pos="0"/>
        </w:tabs>
        <w:spacing w:after="0" w:line="240" w:lineRule="auto"/>
        <w:ind w:left="567" w:hanging="567"/>
        <w:jc w:val="center"/>
        <w:rPr>
          <w:rFonts w:ascii="Times New Roman" w:hAnsi="Times New Roman"/>
          <w:b/>
          <w:sz w:val="24"/>
          <w:szCs w:val="24"/>
        </w:rPr>
      </w:pPr>
      <w:r w:rsidRPr="00431DD1">
        <w:rPr>
          <w:rFonts w:ascii="Times New Roman" w:hAnsi="Times New Roman"/>
          <w:b/>
          <w:sz w:val="24"/>
          <w:szCs w:val="24"/>
        </w:rPr>
        <w:t>Решение задач</w:t>
      </w:r>
    </w:p>
    <w:p w:rsidR="00431DD1" w:rsidRPr="00431DD1" w:rsidRDefault="00431DD1" w:rsidP="004604C0">
      <w:pPr>
        <w:numPr>
          <w:ilvl w:val="0"/>
          <w:numId w:val="206"/>
        </w:numPr>
        <w:tabs>
          <w:tab w:val="clear" w:pos="1080"/>
          <w:tab w:val="num" w:pos="567"/>
        </w:tabs>
        <w:spacing w:after="0" w:line="240" w:lineRule="auto"/>
        <w:ind w:hanging="1080"/>
        <w:rPr>
          <w:rFonts w:ascii="Times New Roman" w:hAnsi="Times New Roman"/>
          <w:sz w:val="24"/>
          <w:szCs w:val="24"/>
        </w:rPr>
      </w:pPr>
      <w:r w:rsidRPr="00431DD1">
        <w:rPr>
          <w:rFonts w:ascii="Times New Roman" w:hAnsi="Times New Roman"/>
          <w:sz w:val="24"/>
          <w:szCs w:val="24"/>
        </w:rPr>
        <w:t>Основы налогового права</w:t>
      </w:r>
    </w:p>
    <w:p w:rsidR="00431DD1" w:rsidRPr="00431DD1" w:rsidRDefault="00431DD1" w:rsidP="004604C0">
      <w:pPr>
        <w:widowControl w:val="0"/>
        <w:numPr>
          <w:ilvl w:val="0"/>
          <w:numId w:val="206"/>
        </w:numPr>
        <w:shd w:val="clear" w:color="auto" w:fill="FFFFFF"/>
        <w:tabs>
          <w:tab w:val="clear" w:pos="1080"/>
          <w:tab w:val="num" w:pos="567"/>
        </w:tabs>
        <w:autoSpaceDE w:val="0"/>
        <w:autoSpaceDN w:val="0"/>
        <w:adjustRightInd w:val="0"/>
        <w:spacing w:after="0" w:line="240" w:lineRule="auto"/>
        <w:ind w:hanging="1080"/>
        <w:jc w:val="both"/>
        <w:rPr>
          <w:rFonts w:ascii="Times New Roman" w:hAnsi="Times New Roman"/>
          <w:sz w:val="24"/>
          <w:szCs w:val="24"/>
        </w:rPr>
      </w:pPr>
      <w:r w:rsidRPr="00431DD1">
        <w:rPr>
          <w:rFonts w:ascii="Times New Roman" w:hAnsi="Times New Roman"/>
          <w:sz w:val="24"/>
          <w:szCs w:val="24"/>
        </w:rPr>
        <w:t>Республиканские и местные налоги и сборы</w:t>
      </w:r>
    </w:p>
    <w:p w:rsidR="00431DD1" w:rsidRPr="00431DD1" w:rsidRDefault="00431DD1" w:rsidP="004604C0">
      <w:pPr>
        <w:numPr>
          <w:ilvl w:val="0"/>
          <w:numId w:val="206"/>
        </w:numPr>
        <w:tabs>
          <w:tab w:val="clear" w:pos="1080"/>
          <w:tab w:val="num" w:pos="567"/>
        </w:tabs>
        <w:spacing w:after="0" w:line="240" w:lineRule="auto"/>
        <w:ind w:hanging="1080"/>
        <w:rPr>
          <w:rFonts w:ascii="Times New Roman" w:hAnsi="Times New Roman"/>
          <w:sz w:val="24"/>
          <w:szCs w:val="24"/>
        </w:rPr>
      </w:pPr>
      <w:r w:rsidRPr="00431DD1">
        <w:rPr>
          <w:rFonts w:ascii="Times New Roman" w:hAnsi="Times New Roman"/>
          <w:sz w:val="24"/>
          <w:szCs w:val="24"/>
        </w:rPr>
        <w:t>Общая характеристика особых режимов налогообложения</w:t>
      </w:r>
    </w:p>
    <w:p w:rsidR="00431DD1" w:rsidRPr="00431DD1" w:rsidRDefault="00431DD1" w:rsidP="004604C0">
      <w:pPr>
        <w:widowControl w:val="0"/>
        <w:numPr>
          <w:ilvl w:val="0"/>
          <w:numId w:val="206"/>
        </w:numPr>
        <w:tabs>
          <w:tab w:val="clear" w:pos="1080"/>
          <w:tab w:val="num" w:pos="567"/>
        </w:tabs>
        <w:autoSpaceDE w:val="0"/>
        <w:autoSpaceDN w:val="0"/>
        <w:adjustRightInd w:val="0"/>
        <w:spacing w:after="0" w:line="240" w:lineRule="auto"/>
        <w:ind w:hanging="1080"/>
        <w:jc w:val="both"/>
        <w:rPr>
          <w:rFonts w:ascii="Times New Roman" w:hAnsi="Times New Roman"/>
          <w:sz w:val="24"/>
          <w:szCs w:val="24"/>
        </w:rPr>
      </w:pPr>
      <w:r w:rsidRPr="00431DD1">
        <w:rPr>
          <w:rFonts w:ascii="Times New Roman" w:hAnsi="Times New Roman"/>
          <w:sz w:val="24"/>
          <w:szCs w:val="24"/>
        </w:rPr>
        <w:t>Денежное обращение</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p>
    <w:p w:rsidR="00431DD1" w:rsidRPr="00431DD1" w:rsidRDefault="00431DD1" w:rsidP="00431DD1">
      <w:pPr>
        <w:pStyle w:val="2"/>
        <w:ind w:left="567" w:hanging="567"/>
        <w:rPr>
          <w:i w:val="0"/>
          <w:sz w:val="24"/>
          <w:szCs w:val="24"/>
        </w:rPr>
      </w:pPr>
      <w:r w:rsidRPr="00431DD1">
        <w:rPr>
          <w:i w:val="0"/>
          <w:sz w:val="24"/>
          <w:szCs w:val="24"/>
        </w:rPr>
        <w:t>Устный опрос</w:t>
      </w:r>
    </w:p>
    <w:p w:rsidR="00431DD1" w:rsidRPr="00431DD1" w:rsidRDefault="00431DD1" w:rsidP="004604C0">
      <w:pPr>
        <w:numPr>
          <w:ilvl w:val="0"/>
          <w:numId w:val="207"/>
        </w:numPr>
        <w:tabs>
          <w:tab w:val="clear" w:pos="1080"/>
          <w:tab w:val="num" w:pos="567"/>
        </w:tabs>
        <w:spacing w:after="0" w:line="240" w:lineRule="auto"/>
        <w:ind w:left="567" w:hanging="567"/>
        <w:rPr>
          <w:rFonts w:ascii="Times New Roman" w:hAnsi="Times New Roman"/>
          <w:sz w:val="24"/>
          <w:szCs w:val="24"/>
        </w:rPr>
      </w:pPr>
      <w:r w:rsidRPr="00431DD1">
        <w:rPr>
          <w:rFonts w:ascii="Times New Roman" w:hAnsi="Times New Roman"/>
          <w:sz w:val="24"/>
          <w:szCs w:val="24"/>
        </w:rPr>
        <w:t>Финансовый контроль</w:t>
      </w:r>
    </w:p>
    <w:p w:rsidR="00431DD1" w:rsidRPr="00431DD1" w:rsidRDefault="00431DD1" w:rsidP="004604C0">
      <w:pPr>
        <w:numPr>
          <w:ilvl w:val="0"/>
          <w:numId w:val="207"/>
        </w:numPr>
        <w:tabs>
          <w:tab w:val="clear" w:pos="1080"/>
          <w:tab w:val="num" w:pos="0"/>
          <w:tab w:val="num" w:pos="567"/>
        </w:tabs>
        <w:spacing w:after="0" w:line="240" w:lineRule="auto"/>
        <w:ind w:left="567" w:hanging="567"/>
        <w:rPr>
          <w:rFonts w:ascii="Times New Roman" w:hAnsi="Times New Roman"/>
          <w:sz w:val="24"/>
          <w:szCs w:val="24"/>
        </w:rPr>
      </w:pPr>
      <w:r w:rsidRPr="00431DD1">
        <w:rPr>
          <w:rFonts w:ascii="Times New Roman" w:hAnsi="Times New Roman"/>
          <w:sz w:val="24"/>
          <w:szCs w:val="24"/>
        </w:rPr>
        <w:t>Основы налогового права</w:t>
      </w:r>
    </w:p>
    <w:p w:rsidR="00431DD1" w:rsidRPr="00431DD1" w:rsidRDefault="00431DD1" w:rsidP="004604C0">
      <w:pPr>
        <w:widowControl w:val="0"/>
        <w:numPr>
          <w:ilvl w:val="0"/>
          <w:numId w:val="207"/>
        </w:numPr>
        <w:tabs>
          <w:tab w:val="clear" w:pos="1080"/>
          <w:tab w:val="num" w:pos="567"/>
        </w:tabs>
        <w:autoSpaceDE w:val="0"/>
        <w:autoSpaceDN w:val="0"/>
        <w:adjustRightInd w:val="0"/>
        <w:spacing w:after="0" w:line="240" w:lineRule="auto"/>
        <w:ind w:left="567" w:hanging="567"/>
        <w:jc w:val="both"/>
        <w:rPr>
          <w:rFonts w:ascii="Times New Roman" w:hAnsi="Times New Roman"/>
          <w:sz w:val="24"/>
          <w:szCs w:val="24"/>
        </w:rPr>
      </w:pPr>
      <w:r w:rsidRPr="00431DD1">
        <w:rPr>
          <w:rFonts w:ascii="Times New Roman" w:hAnsi="Times New Roman"/>
          <w:sz w:val="24"/>
          <w:szCs w:val="24"/>
        </w:rPr>
        <w:t>Денежное обращение</w:t>
      </w:r>
    </w:p>
    <w:p w:rsidR="00431DD1" w:rsidRPr="00431DD1" w:rsidRDefault="00431DD1" w:rsidP="00431DD1">
      <w:pPr>
        <w:spacing w:after="0" w:line="240" w:lineRule="auto"/>
        <w:rPr>
          <w:rFonts w:ascii="Times New Roman" w:hAnsi="Times New Roman"/>
          <w:sz w:val="24"/>
          <w:szCs w:val="24"/>
        </w:rPr>
      </w:pPr>
      <w:r w:rsidRPr="00431DD1">
        <w:rPr>
          <w:rFonts w:ascii="Times New Roman" w:hAnsi="Times New Roman"/>
          <w:sz w:val="24"/>
          <w:szCs w:val="24"/>
        </w:rPr>
        <w:t xml:space="preserve"> </w:t>
      </w:r>
    </w:p>
    <w:p w:rsidR="00431DD1" w:rsidRPr="00431DD1" w:rsidRDefault="00431DD1" w:rsidP="00431DD1">
      <w:pPr>
        <w:spacing w:after="0" w:line="240" w:lineRule="auto"/>
        <w:ind w:left="567" w:hanging="567"/>
        <w:jc w:val="center"/>
        <w:rPr>
          <w:rFonts w:ascii="Times New Roman" w:hAnsi="Times New Roman"/>
          <w:b/>
          <w:sz w:val="24"/>
          <w:szCs w:val="24"/>
        </w:rPr>
      </w:pPr>
      <w:r w:rsidRPr="00431DD1">
        <w:rPr>
          <w:rFonts w:ascii="Times New Roman" w:hAnsi="Times New Roman"/>
          <w:b/>
          <w:sz w:val="24"/>
          <w:szCs w:val="24"/>
        </w:rPr>
        <w:t>Составление юридических документов</w:t>
      </w:r>
    </w:p>
    <w:p w:rsidR="00431DD1" w:rsidRPr="00431DD1" w:rsidRDefault="00431DD1" w:rsidP="004604C0">
      <w:pPr>
        <w:numPr>
          <w:ilvl w:val="0"/>
          <w:numId w:val="208"/>
        </w:numPr>
        <w:tabs>
          <w:tab w:val="clear" w:pos="1080"/>
          <w:tab w:val="num" w:pos="567"/>
        </w:tabs>
        <w:spacing w:after="0" w:line="240" w:lineRule="auto"/>
        <w:ind w:hanging="1080"/>
        <w:rPr>
          <w:rFonts w:ascii="Times New Roman" w:hAnsi="Times New Roman"/>
          <w:sz w:val="24"/>
          <w:szCs w:val="24"/>
        </w:rPr>
      </w:pPr>
      <w:r w:rsidRPr="00431DD1">
        <w:rPr>
          <w:rFonts w:ascii="Times New Roman" w:hAnsi="Times New Roman"/>
          <w:sz w:val="24"/>
          <w:szCs w:val="24"/>
        </w:rPr>
        <w:t>Финансовый контроль</w:t>
      </w:r>
    </w:p>
    <w:p w:rsidR="00431DD1" w:rsidRPr="00431DD1" w:rsidRDefault="00431DD1" w:rsidP="00431DD1">
      <w:pPr>
        <w:spacing w:after="0" w:line="240" w:lineRule="auto"/>
        <w:jc w:val="center"/>
        <w:rPr>
          <w:rFonts w:ascii="Times New Roman" w:hAnsi="Times New Roman"/>
          <w:b/>
          <w:sz w:val="24"/>
          <w:szCs w:val="24"/>
        </w:rPr>
      </w:pPr>
      <w:r w:rsidRPr="00431DD1">
        <w:rPr>
          <w:rStyle w:val="FontStyle40"/>
          <w:rFonts w:ascii="Times New Roman" w:hAnsi="Times New Roman" w:cs="Times New Roman"/>
          <w:b w:val="0"/>
          <w:sz w:val="24"/>
          <w:szCs w:val="24"/>
        </w:rPr>
        <w:br w:type="page"/>
      </w:r>
      <w:r w:rsidRPr="00431DD1">
        <w:rPr>
          <w:rFonts w:ascii="Times New Roman" w:hAnsi="Times New Roman"/>
          <w:b/>
          <w:sz w:val="24"/>
          <w:szCs w:val="24"/>
        </w:rPr>
        <w:lastRenderedPageBreak/>
        <w:t>Методические рекомендации по организации и выполнению УСР</w:t>
      </w:r>
    </w:p>
    <w:p w:rsidR="00431DD1" w:rsidRPr="00431DD1" w:rsidRDefault="00431DD1" w:rsidP="00431DD1">
      <w:pPr>
        <w:spacing w:after="0" w:line="240" w:lineRule="auto"/>
        <w:jc w:val="center"/>
        <w:rPr>
          <w:rFonts w:ascii="Times New Roman" w:hAnsi="Times New Roman"/>
          <w:b/>
          <w:sz w:val="24"/>
          <w:szCs w:val="24"/>
        </w:rPr>
      </w:pPr>
      <w:r w:rsidRPr="00431DD1">
        <w:rPr>
          <w:rFonts w:ascii="Times New Roman" w:hAnsi="Times New Roman"/>
          <w:b/>
          <w:sz w:val="24"/>
          <w:szCs w:val="24"/>
        </w:rPr>
        <w:t xml:space="preserve"> по учебной дисциплине «Финансовое право»</w:t>
      </w:r>
    </w:p>
    <w:p w:rsidR="00431DD1" w:rsidRPr="00431DD1" w:rsidRDefault="00431DD1" w:rsidP="00431DD1">
      <w:pPr>
        <w:spacing w:after="0" w:line="240" w:lineRule="auto"/>
        <w:ind w:left="708"/>
        <w:jc w:val="both"/>
        <w:rPr>
          <w:rFonts w:ascii="Times New Roman" w:hAnsi="Times New Roman"/>
          <w:sz w:val="24"/>
          <w:szCs w:val="24"/>
        </w:rPr>
      </w:pPr>
      <w:r w:rsidRPr="00431DD1">
        <w:rPr>
          <w:rFonts w:ascii="Times New Roman" w:hAnsi="Times New Roman"/>
          <w:sz w:val="24"/>
          <w:szCs w:val="24"/>
        </w:rPr>
        <w:t>Для самостоятельного изучения выделяются следующие темы дисциплины:</w:t>
      </w:r>
    </w:p>
    <w:p w:rsidR="00431DD1" w:rsidRPr="00431DD1" w:rsidRDefault="00431DD1" w:rsidP="00431DD1">
      <w:pPr>
        <w:spacing w:after="0" w:line="240" w:lineRule="auto"/>
        <w:ind w:left="567"/>
        <w:rPr>
          <w:rFonts w:ascii="Times New Roman" w:hAnsi="Times New Roman"/>
          <w:sz w:val="24"/>
          <w:szCs w:val="24"/>
        </w:rPr>
      </w:pPr>
      <w:r w:rsidRPr="00431DD1">
        <w:rPr>
          <w:rFonts w:ascii="Times New Roman" w:hAnsi="Times New Roman"/>
          <w:sz w:val="24"/>
          <w:szCs w:val="24"/>
        </w:rPr>
        <w:t xml:space="preserve">Тема 4 Финансовый контроль </w:t>
      </w:r>
    </w:p>
    <w:p w:rsidR="00431DD1" w:rsidRPr="00431DD1" w:rsidRDefault="00431DD1" w:rsidP="00431DD1">
      <w:pPr>
        <w:spacing w:after="0" w:line="240" w:lineRule="auto"/>
        <w:ind w:left="567"/>
        <w:rPr>
          <w:rFonts w:ascii="Times New Roman" w:hAnsi="Times New Roman"/>
          <w:sz w:val="24"/>
          <w:szCs w:val="24"/>
        </w:rPr>
      </w:pPr>
      <w:r w:rsidRPr="00431DD1">
        <w:rPr>
          <w:rFonts w:ascii="Times New Roman" w:hAnsi="Times New Roman"/>
          <w:sz w:val="24"/>
          <w:szCs w:val="24"/>
        </w:rPr>
        <w:t>Тема 9 Основы налогового права</w:t>
      </w:r>
    </w:p>
    <w:p w:rsidR="00431DD1" w:rsidRPr="00431DD1" w:rsidRDefault="00431DD1" w:rsidP="00431DD1">
      <w:pPr>
        <w:spacing w:after="0" w:line="240" w:lineRule="auto"/>
        <w:ind w:left="567"/>
        <w:rPr>
          <w:rFonts w:ascii="Times New Roman" w:hAnsi="Times New Roman"/>
          <w:sz w:val="24"/>
          <w:szCs w:val="24"/>
        </w:rPr>
      </w:pPr>
      <w:r w:rsidRPr="00431DD1">
        <w:rPr>
          <w:rFonts w:ascii="Times New Roman" w:hAnsi="Times New Roman"/>
          <w:sz w:val="24"/>
          <w:szCs w:val="24"/>
        </w:rPr>
        <w:t>Тема 10 Республиканские и местные налоги и сборы</w:t>
      </w:r>
    </w:p>
    <w:p w:rsidR="00431DD1" w:rsidRPr="00431DD1" w:rsidRDefault="00431DD1" w:rsidP="00431DD1">
      <w:pPr>
        <w:spacing w:after="0" w:line="240" w:lineRule="auto"/>
        <w:ind w:left="567"/>
        <w:rPr>
          <w:rFonts w:ascii="Times New Roman" w:hAnsi="Times New Roman"/>
          <w:sz w:val="24"/>
          <w:szCs w:val="24"/>
        </w:rPr>
      </w:pPr>
      <w:r w:rsidRPr="00431DD1">
        <w:rPr>
          <w:rFonts w:ascii="Times New Roman" w:hAnsi="Times New Roman"/>
          <w:sz w:val="24"/>
          <w:szCs w:val="24"/>
        </w:rPr>
        <w:t>Тема 11 Общая характеристика особых режимов налогообложения</w:t>
      </w:r>
    </w:p>
    <w:p w:rsidR="00431DD1" w:rsidRPr="00431DD1" w:rsidRDefault="00431DD1" w:rsidP="00431DD1">
      <w:pPr>
        <w:spacing w:after="0" w:line="240" w:lineRule="auto"/>
        <w:ind w:left="567"/>
        <w:jc w:val="both"/>
        <w:rPr>
          <w:rFonts w:ascii="Times New Roman" w:hAnsi="Times New Roman"/>
          <w:sz w:val="24"/>
          <w:szCs w:val="24"/>
        </w:rPr>
      </w:pPr>
      <w:r w:rsidRPr="00431DD1">
        <w:rPr>
          <w:rFonts w:ascii="Times New Roman" w:hAnsi="Times New Roman"/>
          <w:sz w:val="24"/>
          <w:szCs w:val="24"/>
        </w:rPr>
        <w:t>Тема 13 Денежное обращение</w:t>
      </w:r>
    </w:p>
    <w:p w:rsidR="00431DD1" w:rsidRPr="00431DD1" w:rsidRDefault="00431DD1" w:rsidP="00431DD1">
      <w:pPr>
        <w:spacing w:after="0" w:line="240" w:lineRule="auto"/>
        <w:ind w:firstLine="708"/>
        <w:jc w:val="both"/>
        <w:rPr>
          <w:rFonts w:ascii="Times New Roman" w:hAnsi="Times New Roman"/>
          <w:sz w:val="24"/>
          <w:szCs w:val="24"/>
        </w:rPr>
      </w:pPr>
    </w:p>
    <w:p w:rsidR="00431DD1" w:rsidRPr="00431DD1" w:rsidRDefault="00431DD1" w:rsidP="00431DD1">
      <w:pPr>
        <w:tabs>
          <w:tab w:val="left" w:pos="993"/>
        </w:tabs>
        <w:spacing w:after="0" w:line="240" w:lineRule="auto"/>
        <w:ind w:firstLine="708"/>
        <w:jc w:val="both"/>
        <w:rPr>
          <w:rFonts w:ascii="Times New Roman" w:hAnsi="Times New Roman"/>
          <w:i/>
          <w:sz w:val="24"/>
          <w:szCs w:val="24"/>
        </w:rPr>
      </w:pPr>
      <w:r w:rsidRPr="00431DD1">
        <w:rPr>
          <w:rFonts w:ascii="Times New Roman" w:hAnsi="Times New Roman"/>
          <w:i/>
          <w:sz w:val="24"/>
          <w:szCs w:val="24"/>
        </w:rPr>
        <w:t xml:space="preserve">Самостоятельное изучение данных тем преследует следующие цели: </w:t>
      </w:r>
    </w:p>
    <w:p w:rsidR="00431DD1" w:rsidRPr="00431DD1" w:rsidRDefault="00431DD1" w:rsidP="004604C0">
      <w:pPr>
        <w:numPr>
          <w:ilvl w:val="0"/>
          <w:numId w:val="209"/>
        </w:numPr>
        <w:tabs>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овладеть знаниями в области организации  и проведения финансового контроля в Республике Беларусь в формах проверки и мониторинга, налогового обязательства, взимания отдельных республиканских и местных налогов и сборов, а также особых режимов налогообложения,  организации денежного обращения в Республике Беларусь;</w:t>
      </w:r>
    </w:p>
    <w:p w:rsidR="00431DD1" w:rsidRPr="00431DD1" w:rsidRDefault="00431DD1" w:rsidP="004604C0">
      <w:pPr>
        <w:numPr>
          <w:ilvl w:val="0"/>
          <w:numId w:val="209"/>
        </w:numPr>
        <w:tabs>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изучить порядок организации и проведения проверки и мониторинга как основных форм финансового контроля в Республике Беларусь;</w:t>
      </w:r>
    </w:p>
    <w:p w:rsidR="00431DD1" w:rsidRPr="00431DD1" w:rsidRDefault="00431DD1" w:rsidP="004604C0">
      <w:pPr>
        <w:numPr>
          <w:ilvl w:val="0"/>
          <w:numId w:val="209"/>
        </w:numPr>
        <w:tabs>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изучить понятие и порядок исполнения налогового обязательства, особенности принудительного исполнения и существующие способы обеспечения исполнения налогового обязательства;</w:t>
      </w:r>
    </w:p>
    <w:p w:rsidR="00431DD1" w:rsidRPr="00431DD1" w:rsidRDefault="00431DD1" w:rsidP="004604C0">
      <w:pPr>
        <w:numPr>
          <w:ilvl w:val="0"/>
          <w:numId w:val="209"/>
        </w:numPr>
        <w:tabs>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изучить правовые основы взимания подоходного налога с физических лиц, налога на недвижимость, земельного налога, экологического налога, налога за добычу (изъятие) природных ресурсов, республиканских сборов и пошлин;</w:t>
      </w:r>
    </w:p>
    <w:p w:rsidR="00431DD1" w:rsidRPr="00431DD1" w:rsidRDefault="00431DD1" w:rsidP="004604C0">
      <w:pPr>
        <w:numPr>
          <w:ilvl w:val="0"/>
          <w:numId w:val="209"/>
        </w:numPr>
        <w:tabs>
          <w:tab w:val="left" w:pos="0"/>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изучить правовые основы взимания местных налогов и сборов;</w:t>
      </w:r>
    </w:p>
    <w:p w:rsidR="00431DD1" w:rsidRPr="00431DD1" w:rsidRDefault="00431DD1" w:rsidP="004604C0">
      <w:pPr>
        <w:numPr>
          <w:ilvl w:val="0"/>
          <w:numId w:val="209"/>
        </w:numPr>
        <w:tabs>
          <w:tab w:val="left" w:pos="0"/>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изучить такие особые режимы налогообложения, как налог на игорный бизнес, налог на доходы от осуществления лотерейной деятельности, налог на доходы от проведения электронных интерактивных игр, сборы за осуществление ремесленной деятельности и за осуществление деятельности по оказанию услуг в сфере агроэкотуризма, налог на вмененный доход;</w:t>
      </w:r>
    </w:p>
    <w:p w:rsidR="00431DD1" w:rsidRPr="00431DD1" w:rsidRDefault="00431DD1" w:rsidP="004604C0">
      <w:pPr>
        <w:numPr>
          <w:ilvl w:val="0"/>
          <w:numId w:val="209"/>
        </w:numPr>
        <w:tabs>
          <w:tab w:val="left" w:pos="0"/>
          <w:tab w:val="left" w:pos="993"/>
        </w:tabs>
        <w:spacing w:after="0" w:line="240" w:lineRule="auto"/>
        <w:ind w:left="0" w:firstLine="708"/>
        <w:jc w:val="both"/>
        <w:rPr>
          <w:rFonts w:ascii="Times New Roman" w:hAnsi="Times New Roman"/>
          <w:sz w:val="24"/>
          <w:szCs w:val="24"/>
        </w:rPr>
      </w:pPr>
      <w:r w:rsidRPr="00431DD1">
        <w:rPr>
          <w:rFonts w:ascii="Times New Roman" w:hAnsi="Times New Roman"/>
          <w:sz w:val="24"/>
          <w:szCs w:val="24"/>
        </w:rPr>
        <w:t>изучить правовые основы организации денежного обращения в Республике Беларусь.</w:t>
      </w: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spacing w:after="0" w:line="240" w:lineRule="auto"/>
        <w:ind w:firstLine="709"/>
        <w:rPr>
          <w:rFonts w:ascii="Times New Roman" w:hAnsi="Times New Roman"/>
          <w:b/>
          <w:sz w:val="24"/>
          <w:szCs w:val="24"/>
        </w:rPr>
      </w:pPr>
      <w:r w:rsidRPr="00431DD1">
        <w:rPr>
          <w:rFonts w:ascii="Times New Roman" w:hAnsi="Times New Roman"/>
          <w:b/>
          <w:sz w:val="24"/>
          <w:szCs w:val="24"/>
        </w:rPr>
        <w:t>Тема 4 Финансовый контроль (2 часа)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Цель: овладеть знаниями в области организации и проведения основных форм финансового контроля в Республике Беларусь – проверки и мониторинга.</w:t>
      </w:r>
    </w:p>
    <w:p w:rsidR="00431DD1" w:rsidRPr="00431DD1" w:rsidRDefault="00431DD1" w:rsidP="00431DD1">
      <w:pPr>
        <w:spacing w:after="0" w:line="240" w:lineRule="auto"/>
        <w:ind w:firstLine="709"/>
        <w:jc w:val="both"/>
        <w:rPr>
          <w:rFonts w:ascii="Times New Roman" w:hAnsi="Times New Roman"/>
          <w:i/>
          <w:sz w:val="24"/>
          <w:szCs w:val="24"/>
        </w:rPr>
      </w:pPr>
      <w:r w:rsidRPr="00431DD1">
        <w:rPr>
          <w:rFonts w:ascii="Times New Roman" w:hAnsi="Times New Roman"/>
          <w:b/>
          <w:sz w:val="24"/>
          <w:szCs w:val="24"/>
        </w:rPr>
        <w:t xml:space="preserve"> </w:t>
      </w:r>
      <w:r w:rsidRPr="00431DD1">
        <w:rPr>
          <w:rFonts w:ascii="Times New Roman" w:hAnsi="Times New Roman"/>
          <w:i/>
          <w:sz w:val="24"/>
          <w:szCs w:val="24"/>
        </w:rPr>
        <w:t>Студент должен:</w:t>
      </w:r>
    </w:p>
    <w:p w:rsidR="00431DD1" w:rsidRPr="00431DD1" w:rsidRDefault="00431DD1" w:rsidP="00431DD1">
      <w:pPr>
        <w:spacing w:after="0" w:line="240" w:lineRule="auto"/>
        <w:ind w:firstLine="709"/>
        <w:jc w:val="both"/>
        <w:rPr>
          <w:rFonts w:ascii="Times New Roman" w:hAnsi="Times New Roman"/>
          <w:i/>
          <w:sz w:val="24"/>
          <w:szCs w:val="24"/>
        </w:rPr>
      </w:pPr>
      <w:r w:rsidRPr="00431DD1">
        <w:rPr>
          <w:rFonts w:ascii="Times New Roman" w:hAnsi="Times New Roman"/>
          <w:i/>
          <w:sz w:val="24"/>
          <w:szCs w:val="24"/>
        </w:rPr>
        <w:t>уяснить</w:t>
      </w:r>
      <w:r w:rsidRPr="00431DD1">
        <w:rPr>
          <w:rFonts w:ascii="Times New Roman" w:hAnsi="Times New Roman"/>
          <w:color w:val="000000"/>
          <w:sz w:val="24"/>
          <w:szCs w:val="24"/>
        </w:rPr>
        <w:t xml:space="preserve"> правовые основы организации и проведения проверки и мониторинга в Республике Беларусь;</w:t>
      </w:r>
    </w:p>
    <w:p w:rsidR="00431DD1" w:rsidRPr="00431DD1" w:rsidRDefault="00431DD1" w:rsidP="00431DD1">
      <w:pPr>
        <w:spacing w:after="0" w:line="240" w:lineRule="auto"/>
        <w:ind w:firstLine="709"/>
        <w:jc w:val="both"/>
        <w:rPr>
          <w:rFonts w:ascii="Times New Roman" w:eastAsia="SimSun" w:hAnsi="Times New Roman"/>
          <w:sz w:val="24"/>
          <w:szCs w:val="24"/>
          <w:lang w:eastAsia="zh-CN"/>
        </w:rPr>
      </w:pPr>
      <w:r w:rsidRPr="00431DD1">
        <w:rPr>
          <w:rFonts w:ascii="Times New Roman" w:hAnsi="Times New Roman"/>
          <w:i/>
          <w:sz w:val="24"/>
          <w:szCs w:val="24"/>
        </w:rPr>
        <w:t>изучить</w:t>
      </w:r>
      <w:r w:rsidRPr="00431DD1">
        <w:rPr>
          <w:rFonts w:ascii="Times New Roman" w:eastAsia="SimSun" w:hAnsi="Times New Roman"/>
          <w:sz w:val="24"/>
          <w:szCs w:val="24"/>
          <w:lang w:eastAsia="zh-CN"/>
        </w:rPr>
        <w:t xml:space="preserve"> нормы финансового законодательства, закрепляющие порядок организации и проведения проверки и мониторинга в Республике Беларусь;</w:t>
      </w:r>
    </w:p>
    <w:p w:rsidR="00431DD1" w:rsidRPr="00431DD1" w:rsidRDefault="00431DD1" w:rsidP="00431DD1">
      <w:pPr>
        <w:pStyle w:val="Style3"/>
        <w:widowControl/>
        <w:spacing w:line="240" w:lineRule="auto"/>
        <w:ind w:firstLine="709"/>
        <w:jc w:val="both"/>
        <w:rPr>
          <w:color w:val="000000"/>
        </w:rPr>
      </w:pPr>
      <w:r w:rsidRPr="00431DD1">
        <w:rPr>
          <w:i/>
          <w:snapToGrid w:val="0"/>
        </w:rPr>
        <w:t>проанализировать</w:t>
      </w:r>
      <w:r w:rsidRPr="00431DD1">
        <w:rPr>
          <w:snapToGrid w:val="0"/>
        </w:rPr>
        <w:t xml:space="preserve"> </w:t>
      </w:r>
      <w:r w:rsidRPr="00431DD1">
        <w:t>понятие проверки и мониторинга</w:t>
      </w:r>
      <w:r w:rsidRPr="00431DD1">
        <w:rPr>
          <w:rStyle w:val="FontStyle43"/>
          <w:sz w:val="24"/>
          <w:szCs w:val="24"/>
        </w:rPr>
        <w:t>; особенности видов проверок; порядок организации и проведения проверки, сроки ее проведения; полномочия должностных лиц контролирующих органов при проведении проверки; оформление результатов проверки; порядок обжалования решений контролирующих органов, требований (предписаний) об устранении нарушений, действий (бездействия) проверяющих; порядок организации и проведения мониторинга.</w:t>
      </w:r>
    </w:p>
    <w:p w:rsidR="00431DD1" w:rsidRPr="00431DD1" w:rsidRDefault="00431DD1" w:rsidP="00431DD1">
      <w:pPr>
        <w:spacing w:after="0" w:line="240" w:lineRule="auto"/>
        <w:ind w:firstLine="709"/>
        <w:jc w:val="both"/>
        <w:rPr>
          <w:rFonts w:ascii="Times New Roman" w:hAnsi="Times New Roman"/>
          <w:snapToGrid w:val="0"/>
          <w:sz w:val="24"/>
          <w:szCs w:val="24"/>
        </w:rPr>
      </w:pPr>
      <w:r w:rsidRPr="00431DD1">
        <w:rPr>
          <w:rFonts w:ascii="Times New Roman" w:hAnsi="Times New Roman"/>
          <w:i/>
          <w:snapToGrid w:val="0"/>
          <w:sz w:val="24"/>
          <w:szCs w:val="24"/>
        </w:rPr>
        <w:t xml:space="preserve">письменно составить </w:t>
      </w:r>
      <w:r w:rsidRPr="00431DD1">
        <w:rPr>
          <w:rFonts w:ascii="Times New Roman" w:hAnsi="Times New Roman"/>
          <w:snapToGrid w:val="0"/>
          <w:sz w:val="24"/>
          <w:szCs w:val="24"/>
        </w:rPr>
        <w:t>такие юридические документы, как акт проверки, справка проверки, предписание на проведение проверки и др.</w:t>
      </w:r>
    </w:p>
    <w:p w:rsidR="00431DD1" w:rsidRPr="00431DD1" w:rsidRDefault="00431DD1" w:rsidP="00431DD1">
      <w:pPr>
        <w:spacing w:after="0" w:line="240" w:lineRule="auto"/>
        <w:ind w:firstLine="709"/>
        <w:jc w:val="center"/>
        <w:rPr>
          <w:rFonts w:ascii="Times New Roman" w:hAnsi="Times New Roman"/>
          <w:i/>
          <w:sz w:val="24"/>
          <w:szCs w:val="24"/>
        </w:rPr>
      </w:pPr>
      <w:r w:rsidRPr="00431DD1">
        <w:rPr>
          <w:rFonts w:ascii="Times New Roman" w:hAnsi="Times New Roman"/>
          <w:i/>
          <w:sz w:val="24"/>
          <w:szCs w:val="24"/>
        </w:rPr>
        <w:t>Виды заданий УСР с учетом модулей сложности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А) Задания, формирующие знания по учебному материалу на уровне узнавания: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Определить понятие проверки и мониторинга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Определить виды проверок</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lastRenderedPageBreak/>
        <w:t>3</w:t>
      </w:r>
      <w:r w:rsidRPr="00431DD1">
        <w:rPr>
          <w:rFonts w:ascii="Times New Roman" w:hAnsi="Times New Roman"/>
          <w:sz w:val="24"/>
          <w:szCs w:val="24"/>
        </w:rPr>
        <w:tab/>
        <w:t>Указать особенности проведения проверки и мониторинга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4</w:t>
      </w:r>
      <w:r w:rsidRPr="00431DD1">
        <w:rPr>
          <w:rFonts w:ascii="Times New Roman" w:hAnsi="Times New Roman"/>
          <w:sz w:val="24"/>
          <w:szCs w:val="24"/>
        </w:rPr>
        <w:tab/>
        <w:t>Соотнесите термины с определениями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Форма  выполнения заданий – индивидуальная, коллективная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Б) Задания, формирующие компетенции на уровне воспроизведения: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Подготовить схемы, содержащие порядок организации и проведения проверки и мониторинга, порядок обжалования решений контролирующих органов, требований (предписаний) об устранении нарушений, действий (бездействия) проверяющих.</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индивидуальная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В) Задания, формирующие компетенции на уровне применение полученных знаний:</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На основе изученных правовых норм и предложенных образцов составить </w:t>
      </w:r>
      <w:r w:rsidRPr="00431DD1">
        <w:rPr>
          <w:rFonts w:ascii="Times New Roman" w:hAnsi="Times New Roman"/>
          <w:snapToGrid w:val="0"/>
          <w:sz w:val="24"/>
          <w:szCs w:val="24"/>
        </w:rPr>
        <w:t>акт проверки, справку проверки, предписание на проведение проверки и другие документы</w:t>
      </w:r>
      <w:r w:rsidRPr="00431DD1">
        <w:rPr>
          <w:rFonts w:ascii="Times New Roman" w:hAnsi="Times New Roman"/>
          <w:sz w:val="24"/>
          <w:szCs w:val="24"/>
        </w:rPr>
        <w:t>.</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групповая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составление юридических документов</w:t>
      </w:r>
    </w:p>
    <w:p w:rsidR="00431DD1" w:rsidRPr="00431DD1" w:rsidRDefault="00431DD1" w:rsidP="00431DD1">
      <w:pPr>
        <w:spacing w:after="0" w:line="240" w:lineRule="auto"/>
        <w:ind w:firstLine="709"/>
        <w:jc w:val="both"/>
        <w:rPr>
          <w:rFonts w:ascii="Times New Roman" w:hAnsi="Times New Roman"/>
          <w:b/>
          <w:sz w:val="24"/>
          <w:szCs w:val="24"/>
        </w:rPr>
      </w:pPr>
    </w:p>
    <w:p w:rsidR="00431DD1" w:rsidRPr="00431DD1" w:rsidRDefault="00431DD1" w:rsidP="00431DD1">
      <w:pPr>
        <w:spacing w:after="0" w:line="240" w:lineRule="auto"/>
        <w:ind w:firstLine="709"/>
        <w:rPr>
          <w:rFonts w:ascii="Times New Roman" w:hAnsi="Times New Roman"/>
          <w:b/>
          <w:sz w:val="24"/>
          <w:szCs w:val="24"/>
        </w:rPr>
      </w:pPr>
      <w:r w:rsidRPr="00431DD1">
        <w:rPr>
          <w:rFonts w:ascii="Times New Roman" w:hAnsi="Times New Roman"/>
          <w:b/>
          <w:sz w:val="24"/>
          <w:szCs w:val="24"/>
        </w:rPr>
        <w:t>Тема 9 Основы налогового права (2 часа)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Цель: овладеть знаниями в области понятия и исполнения налогового обязательства.</w:t>
      </w:r>
    </w:p>
    <w:p w:rsidR="00431DD1" w:rsidRPr="00431DD1" w:rsidRDefault="00431DD1" w:rsidP="00431DD1">
      <w:pPr>
        <w:spacing w:after="0" w:line="240" w:lineRule="auto"/>
        <w:ind w:firstLine="709"/>
        <w:jc w:val="both"/>
        <w:rPr>
          <w:rFonts w:ascii="Times New Roman" w:hAnsi="Times New Roman"/>
          <w:i/>
          <w:sz w:val="24"/>
          <w:szCs w:val="24"/>
        </w:rPr>
      </w:pPr>
      <w:r w:rsidRPr="00431DD1">
        <w:rPr>
          <w:rFonts w:ascii="Times New Roman" w:hAnsi="Times New Roman"/>
          <w:i/>
          <w:sz w:val="24"/>
          <w:szCs w:val="24"/>
        </w:rPr>
        <w:t>Студент должен:</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уяснить</w:t>
      </w:r>
      <w:r w:rsidRPr="00431DD1">
        <w:rPr>
          <w:rFonts w:ascii="Times New Roman" w:hAnsi="Times New Roman"/>
          <w:sz w:val="24"/>
          <w:szCs w:val="24"/>
        </w:rPr>
        <w:t xml:space="preserve"> понятие налогового обязательства и его исполнение;</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изучить</w:t>
      </w:r>
      <w:r w:rsidRPr="00431DD1">
        <w:rPr>
          <w:rFonts w:ascii="Times New Roman" w:hAnsi="Times New Roman"/>
          <w:sz w:val="24"/>
          <w:szCs w:val="24"/>
        </w:rPr>
        <w:t xml:space="preserve"> нормы налогового законодательства, закрепляющие понятие налогового обязательства и порядок его исполнения в Республике Беларусь;</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 xml:space="preserve">проанализировать </w:t>
      </w:r>
      <w:r w:rsidRPr="00431DD1">
        <w:rPr>
          <w:rFonts w:ascii="Times New Roman" w:hAnsi="Times New Roman"/>
          <w:sz w:val="24"/>
          <w:szCs w:val="24"/>
        </w:rPr>
        <w:t>особенности исполнения налогового обязательства при ликвидации (прекращении деятельности) организации, при прекращении деятельности индивидуального предпринимателя, при прекращении осуществления нотариальной, адвокатской деятельности, при ликвидации филиала, представительства и иного обособленного подразделения юридического лица Республики Беларусь; особенности исполнения налогового обязательства при реорганизации организации; особенности исполнения налогового обязательства при передаче имущества в доверительное управление; особенности исполнения налогового обязательства умершего, объявленного умершим, безвестно отсутствующего или недееспособного физического лица; способы обеспечения исполнения налогового обязательства; порядок принудительного исполнения налогового обязательства в форме взыскания за счет денежных средств на счетах, электронных денег в электронных кошельках плательщика (иного обязанного лица) – организации, взыскания за счет наличных денежных средств плательщика (иного обязанного лица) – организации, взыскания за счет средств дебиторов плательщика (иного обязанного лица) – организации, взыскания за счет имущества плательщика (иного обязанного лица).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 xml:space="preserve">письменно решить </w:t>
      </w:r>
      <w:r w:rsidRPr="00431DD1">
        <w:rPr>
          <w:rFonts w:ascii="Times New Roman" w:hAnsi="Times New Roman"/>
          <w:sz w:val="24"/>
          <w:szCs w:val="24"/>
        </w:rPr>
        <w:t>задачи.</w:t>
      </w:r>
    </w:p>
    <w:p w:rsidR="00431DD1" w:rsidRPr="00431DD1" w:rsidRDefault="00431DD1" w:rsidP="00431DD1">
      <w:pPr>
        <w:spacing w:after="0" w:line="240" w:lineRule="auto"/>
        <w:ind w:firstLine="709"/>
        <w:jc w:val="center"/>
        <w:rPr>
          <w:rFonts w:ascii="Times New Roman" w:hAnsi="Times New Roman"/>
          <w:i/>
          <w:sz w:val="24"/>
          <w:szCs w:val="24"/>
        </w:rPr>
      </w:pPr>
      <w:r w:rsidRPr="00431DD1">
        <w:rPr>
          <w:rFonts w:ascii="Times New Roman" w:hAnsi="Times New Roman"/>
          <w:i/>
          <w:sz w:val="24"/>
          <w:szCs w:val="24"/>
        </w:rPr>
        <w:t>Виды заданий УСР с учетом модулей сложности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А) Задания, формирующие знания по учебному материалу на уровне узнавания: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Определить понятие налогового обязательства и его исполнения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Определить порядок исполнения налогового обязательства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3</w:t>
      </w:r>
      <w:r w:rsidRPr="00431DD1">
        <w:rPr>
          <w:rFonts w:ascii="Times New Roman" w:hAnsi="Times New Roman"/>
          <w:sz w:val="24"/>
          <w:szCs w:val="24"/>
        </w:rPr>
        <w:tab/>
        <w:t xml:space="preserve">Указать способы обеспечения исполнения налогового обязательства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4</w:t>
      </w:r>
      <w:r w:rsidRPr="00431DD1">
        <w:rPr>
          <w:rFonts w:ascii="Times New Roman" w:hAnsi="Times New Roman"/>
          <w:sz w:val="24"/>
          <w:szCs w:val="24"/>
        </w:rPr>
        <w:tab/>
        <w:t>Указать формы взыскания налогов, сборов (пошлин), пеней</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5</w:t>
      </w:r>
      <w:r w:rsidRPr="00431DD1">
        <w:rPr>
          <w:rFonts w:ascii="Times New Roman" w:hAnsi="Times New Roman"/>
          <w:sz w:val="24"/>
          <w:szCs w:val="24"/>
        </w:rPr>
        <w:tab/>
        <w:t>Соотнесите термины с определениями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Форма  выполнения заданий – индивидуальная, коллективная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lastRenderedPageBreak/>
        <w:t>Б) Задания, формирующие компетенции на уровне воспроизведения: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Охарактеризовать особенности исполнения налогового обязательства при ликвидации (прекращении деятельности) организации, при прекращении деятельности индивидуального предпринимателя, при прекращении осуществления нотариальной, адвокатской деятельности, при ликвидации филиала, представительства и иного обособленного подразделения юридического лица Республики Беларусь; особенности исполнения налогового обязательства при реорганизации организации; особенности исполнения налогового обязательства при передаче имущества в доверительное управление; особенности исполнения налогового обязательства умершего, объявленного умершим, безвестно отсутствующего или недееспособного физического лица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Охарактеризовать залог имущества, поручительство, пени, приостановление операций по счетам, электронным кошелькам в банке, арест имущества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индивидуальная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В) Задания, формирующие компетенции на уровне применение полученных знаний:</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На основе изученных правовых норм решить предложенные теоретические и практические задачи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Дать сравнительную оценку способов обеспечения налогового обязательства и гражданско-правовых способов обеспечения обязательства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индивидуальная, групповая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 решение задач</w:t>
      </w:r>
    </w:p>
    <w:p w:rsidR="00431DD1" w:rsidRPr="00431DD1" w:rsidRDefault="00431DD1" w:rsidP="00431DD1">
      <w:pPr>
        <w:spacing w:after="0" w:line="240" w:lineRule="auto"/>
        <w:ind w:firstLine="709"/>
        <w:rPr>
          <w:rFonts w:ascii="Times New Roman" w:hAnsi="Times New Roman"/>
          <w:b/>
          <w:sz w:val="24"/>
          <w:szCs w:val="24"/>
        </w:rPr>
      </w:pPr>
    </w:p>
    <w:p w:rsidR="00431DD1" w:rsidRPr="00431DD1" w:rsidRDefault="00431DD1" w:rsidP="00431DD1">
      <w:pPr>
        <w:spacing w:after="0" w:line="240" w:lineRule="auto"/>
        <w:ind w:firstLine="709"/>
        <w:rPr>
          <w:rFonts w:ascii="Times New Roman" w:hAnsi="Times New Roman"/>
          <w:b/>
          <w:sz w:val="24"/>
          <w:szCs w:val="24"/>
        </w:rPr>
      </w:pPr>
      <w:r w:rsidRPr="00431DD1">
        <w:rPr>
          <w:rFonts w:ascii="Times New Roman" w:hAnsi="Times New Roman"/>
          <w:b/>
          <w:sz w:val="24"/>
          <w:szCs w:val="24"/>
        </w:rPr>
        <w:t>Тема 10 Республиканские и местные налоги и сборы (6 часов)</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Цель: овладеть знаниями в области взимания отдельных республиканских и местных налогов и сборов.</w:t>
      </w:r>
    </w:p>
    <w:p w:rsidR="00431DD1" w:rsidRPr="00431DD1" w:rsidRDefault="00431DD1" w:rsidP="00431DD1">
      <w:pPr>
        <w:spacing w:after="0" w:line="240" w:lineRule="auto"/>
        <w:ind w:firstLine="709"/>
        <w:jc w:val="both"/>
        <w:rPr>
          <w:rFonts w:ascii="Times New Roman" w:hAnsi="Times New Roman"/>
          <w:i/>
          <w:sz w:val="24"/>
          <w:szCs w:val="24"/>
        </w:rPr>
      </w:pPr>
      <w:r w:rsidRPr="00431DD1">
        <w:rPr>
          <w:rFonts w:ascii="Times New Roman" w:hAnsi="Times New Roman"/>
          <w:i/>
          <w:sz w:val="24"/>
          <w:szCs w:val="24"/>
        </w:rPr>
        <w:t>Студент должен:</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уяснить</w:t>
      </w:r>
      <w:r w:rsidRPr="00431DD1">
        <w:rPr>
          <w:rFonts w:ascii="Times New Roman" w:hAnsi="Times New Roman"/>
          <w:sz w:val="24"/>
          <w:szCs w:val="24"/>
        </w:rPr>
        <w:t xml:space="preserve"> правовую конструкцию (элементы) отдельных республиканских и местных налогов и сборов;</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изучить</w:t>
      </w:r>
      <w:r w:rsidRPr="00431DD1">
        <w:rPr>
          <w:rFonts w:ascii="Times New Roman" w:hAnsi="Times New Roman"/>
          <w:sz w:val="24"/>
          <w:szCs w:val="24"/>
        </w:rPr>
        <w:t xml:space="preserve"> нормы налогового законодательства, закрепляющие взимание отдельных республиканских и местных налогов и сборов;</w:t>
      </w:r>
    </w:p>
    <w:p w:rsidR="00431DD1" w:rsidRPr="00431DD1" w:rsidRDefault="00431DD1" w:rsidP="004604C0">
      <w:pPr>
        <w:numPr>
          <w:ilvl w:val="0"/>
          <w:numId w:val="209"/>
        </w:numPr>
        <w:tabs>
          <w:tab w:val="left" w:pos="993"/>
        </w:tabs>
        <w:spacing w:after="0" w:line="240" w:lineRule="auto"/>
        <w:ind w:left="0" w:firstLine="709"/>
        <w:jc w:val="both"/>
        <w:rPr>
          <w:rFonts w:ascii="Times New Roman" w:hAnsi="Times New Roman"/>
          <w:sz w:val="24"/>
          <w:szCs w:val="24"/>
        </w:rPr>
      </w:pPr>
      <w:r w:rsidRPr="00431DD1">
        <w:rPr>
          <w:rFonts w:ascii="Times New Roman" w:hAnsi="Times New Roman"/>
          <w:i/>
          <w:sz w:val="24"/>
          <w:szCs w:val="24"/>
        </w:rPr>
        <w:t xml:space="preserve">проанализировать </w:t>
      </w:r>
      <w:r w:rsidRPr="00431DD1">
        <w:rPr>
          <w:rFonts w:ascii="Times New Roman" w:hAnsi="Times New Roman"/>
          <w:sz w:val="24"/>
          <w:szCs w:val="24"/>
        </w:rPr>
        <w:t>особенности взимания подоходного налога с физических лиц, налога на недвижимость, земельного налога, экологического налога, налога за добычу (изъятие) природных ресурсов, республиканских сборов и пошлин, местных налогов и сборов.</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 xml:space="preserve">письменно решить </w:t>
      </w:r>
      <w:r w:rsidRPr="00431DD1">
        <w:rPr>
          <w:rFonts w:ascii="Times New Roman" w:hAnsi="Times New Roman"/>
          <w:sz w:val="24"/>
          <w:szCs w:val="24"/>
        </w:rPr>
        <w:t>задачи, выполнить задания контрольной работы.</w:t>
      </w:r>
    </w:p>
    <w:p w:rsidR="00431DD1" w:rsidRPr="00431DD1" w:rsidRDefault="00431DD1" w:rsidP="00431DD1">
      <w:pPr>
        <w:spacing w:after="0" w:line="240" w:lineRule="auto"/>
        <w:ind w:firstLine="709"/>
        <w:jc w:val="center"/>
        <w:rPr>
          <w:rFonts w:ascii="Times New Roman" w:hAnsi="Times New Roman"/>
          <w:i/>
          <w:sz w:val="24"/>
          <w:szCs w:val="24"/>
        </w:rPr>
      </w:pPr>
      <w:r w:rsidRPr="00431DD1">
        <w:rPr>
          <w:rFonts w:ascii="Times New Roman" w:hAnsi="Times New Roman"/>
          <w:i/>
          <w:sz w:val="24"/>
          <w:szCs w:val="24"/>
        </w:rPr>
        <w:t>Виды заданий УСР с учетом модулей сложности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А) Задания, формирующие знания по учебному материалу на уровне узнавания: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Определить правовую основу взимания подоходного налога с физических лиц, налога на недвижимость, земельного налога, экологического налога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Определить правовую основу взимания налога за добычу (изъятие) природных ресурсов, республиканских сборов и пошлин</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3 </w:t>
      </w:r>
      <w:r w:rsidRPr="00431DD1">
        <w:rPr>
          <w:rFonts w:ascii="Times New Roman" w:hAnsi="Times New Roman"/>
          <w:sz w:val="24"/>
          <w:szCs w:val="24"/>
        </w:rPr>
        <w:tab/>
        <w:t>Определить понятие и виды местных налогов и сборов</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4</w:t>
      </w:r>
      <w:r w:rsidRPr="00431DD1">
        <w:rPr>
          <w:rFonts w:ascii="Times New Roman" w:hAnsi="Times New Roman"/>
          <w:sz w:val="24"/>
          <w:szCs w:val="24"/>
        </w:rPr>
        <w:tab/>
        <w:t>Соотнесите термины с определениями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Форма  выполнения заданий – индивидуальная, коллективная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Б) Задания, формирующие компетенции на уровне воспроизведения: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Охарактеризовать правовую конструкцию подоходного налога с физических лиц, налога на недвижимость, земельного налога, экологического налога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Охарактеризовать правовую конструкцию налога за добычу (изъятие) природных ресурсов, республиканских сборов и пошлин</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3</w:t>
      </w:r>
      <w:r w:rsidRPr="00431DD1">
        <w:rPr>
          <w:rFonts w:ascii="Times New Roman" w:hAnsi="Times New Roman"/>
          <w:sz w:val="24"/>
          <w:szCs w:val="24"/>
        </w:rPr>
        <w:tab/>
        <w:t>Охарактеризовать правовую конструкцию местных налогов и сборов</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lastRenderedPageBreak/>
        <w:t>Форма  выполнения заданий – индивидуальная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 контрольная работа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В) Задания, формирующие компетенции на уровне применение полученных знаний:</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На основе изученных правовых норм решить предложенные теоретические и практические задачи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индивидуальная, групповая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решение задач, контрольная работа</w:t>
      </w:r>
    </w:p>
    <w:p w:rsidR="00431DD1" w:rsidRPr="00431DD1" w:rsidRDefault="00431DD1" w:rsidP="00431DD1">
      <w:pPr>
        <w:spacing w:after="0" w:line="240" w:lineRule="auto"/>
        <w:ind w:firstLine="709"/>
        <w:rPr>
          <w:rFonts w:ascii="Times New Roman" w:hAnsi="Times New Roman"/>
          <w:sz w:val="24"/>
          <w:szCs w:val="24"/>
        </w:rPr>
      </w:pPr>
    </w:p>
    <w:p w:rsidR="00431DD1" w:rsidRPr="00431DD1" w:rsidRDefault="00431DD1" w:rsidP="00431DD1">
      <w:pPr>
        <w:spacing w:after="0" w:line="240" w:lineRule="auto"/>
        <w:ind w:left="567" w:firstLine="142"/>
        <w:rPr>
          <w:rFonts w:ascii="Times New Roman" w:hAnsi="Times New Roman"/>
          <w:b/>
          <w:sz w:val="24"/>
          <w:szCs w:val="24"/>
        </w:rPr>
      </w:pPr>
      <w:r w:rsidRPr="00431DD1">
        <w:rPr>
          <w:rFonts w:ascii="Times New Roman" w:hAnsi="Times New Roman"/>
          <w:b/>
          <w:sz w:val="24"/>
          <w:szCs w:val="24"/>
        </w:rPr>
        <w:t>Тема 11 Общая характеристика особых режимов налогообложения (2 часа)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Цель: овладеть знаниями в области взимания отдельных особых режимов налогообложения.</w:t>
      </w:r>
    </w:p>
    <w:p w:rsidR="00431DD1" w:rsidRPr="00431DD1" w:rsidRDefault="00431DD1" w:rsidP="00431DD1">
      <w:pPr>
        <w:spacing w:after="0" w:line="240" w:lineRule="auto"/>
        <w:ind w:firstLine="709"/>
        <w:jc w:val="both"/>
        <w:rPr>
          <w:rFonts w:ascii="Times New Roman" w:hAnsi="Times New Roman"/>
          <w:i/>
          <w:sz w:val="24"/>
          <w:szCs w:val="24"/>
        </w:rPr>
      </w:pPr>
      <w:r w:rsidRPr="00431DD1">
        <w:rPr>
          <w:rFonts w:ascii="Times New Roman" w:hAnsi="Times New Roman"/>
          <w:i/>
          <w:sz w:val="24"/>
          <w:szCs w:val="24"/>
        </w:rPr>
        <w:t>Студент должен:</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уяснить</w:t>
      </w:r>
      <w:r w:rsidRPr="00431DD1">
        <w:rPr>
          <w:rFonts w:ascii="Times New Roman" w:hAnsi="Times New Roman"/>
          <w:sz w:val="24"/>
          <w:szCs w:val="24"/>
        </w:rPr>
        <w:t xml:space="preserve"> правовую конструкцию (элементы) отдельных особых режимов налогообложения;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изучить</w:t>
      </w:r>
      <w:r w:rsidRPr="00431DD1">
        <w:rPr>
          <w:rFonts w:ascii="Times New Roman" w:hAnsi="Times New Roman"/>
          <w:sz w:val="24"/>
          <w:szCs w:val="24"/>
        </w:rPr>
        <w:t xml:space="preserve"> нормы налогового законодательства, закрепляющие взимание отдельных особых режимов налогообложения;</w:t>
      </w:r>
    </w:p>
    <w:p w:rsidR="00431DD1" w:rsidRPr="00431DD1" w:rsidRDefault="00431DD1" w:rsidP="004604C0">
      <w:pPr>
        <w:numPr>
          <w:ilvl w:val="0"/>
          <w:numId w:val="209"/>
        </w:numPr>
        <w:tabs>
          <w:tab w:val="left" w:pos="993"/>
        </w:tabs>
        <w:spacing w:after="0" w:line="240" w:lineRule="auto"/>
        <w:ind w:left="0" w:firstLine="709"/>
        <w:jc w:val="both"/>
        <w:rPr>
          <w:rFonts w:ascii="Times New Roman" w:hAnsi="Times New Roman"/>
          <w:sz w:val="24"/>
          <w:szCs w:val="24"/>
        </w:rPr>
      </w:pPr>
      <w:r w:rsidRPr="00431DD1">
        <w:rPr>
          <w:rFonts w:ascii="Times New Roman" w:hAnsi="Times New Roman"/>
          <w:i/>
          <w:sz w:val="24"/>
          <w:szCs w:val="24"/>
        </w:rPr>
        <w:t xml:space="preserve">проанализировать </w:t>
      </w:r>
      <w:r w:rsidRPr="00431DD1">
        <w:rPr>
          <w:rFonts w:ascii="Times New Roman" w:hAnsi="Times New Roman"/>
          <w:sz w:val="24"/>
          <w:szCs w:val="24"/>
        </w:rPr>
        <w:t>особенности взимания налога на игорный бизнес, налога на доходы от осуществления лотерейной деятельности, налога на доходы от проведения электронных интерактивных игр, сборов за осуществление ремесленной деятельности и за осуществление деятельности по оказанию услуг в сфере агроэкотуризма, налога на вмененный доход.</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i/>
          <w:sz w:val="24"/>
          <w:szCs w:val="24"/>
        </w:rPr>
        <w:t xml:space="preserve">письменно решить </w:t>
      </w:r>
      <w:r w:rsidRPr="00431DD1">
        <w:rPr>
          <w:rFonts w:ascii="Times New Roman" w:hAnsi="Times New Roman"/>
          <w:sz w:val="24"/>
          <w:szCs w:val="24"/>
        </w:rPr>
        <w:t>задачи.</w:t>
      </w:r>
    </w:p>
    <w:p w:rsidR="00431DD1" w:rsidRPr="00431DD1" w:rsidRDefault="00431DD1" w:rsidP="00431DD1">
      <w:pPr>
        <w:spacing w:after="0" w:line="240" w:lineRule="auto"/>
        <w:ind w:firstLine="709"/>
        <w:jc w:val="center"/>
        <w:rPr>
          <w:rFonts w:ascii="Times New Roman" w:hAnsi="Times New Roman"/>
          <w:i/>
          <w:sz w:val="24"/>
          <w:szCs w:val="24"/>
        </w:rPr>
      </w:pPr>
      <w:r w:rsidRPr="00431DD1">
        <w:rPr>
          <w:rFonts w:ascii="Times New Roman" w:hAnsi="Times New Roman"/>
          <w:i/>
          <w:sz w:val="24"/>
          <w:szCs w:val="24"/>
        </w:rPr>
        <w:t>Виды заданий УСР с учетом модулей сложности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А) Задания, формирующие знания по учебному материалу на уровне узнавания: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Определить правовую основу взимания налога на игорный бизнес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 xml:space="preserve">Определить правовую основу взимания налога на доходы от осуществления лотерейной деятельности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3 </w:t>
      </w:r>
      <w:r w:rsidRPr="00431DD1">
        <w:rPr>
          <w:rFonts w:ascii="Times New Roman" w:hAnsi="Times New Roman"/>
          <w:sz w:val="24"/>
          <w:szCs w:val="24"/>
        </w:rPr>
        <w:tab/>
        <w:t>Определить правовую основу взимания налога на доходы от проведения электронных интерактивных игр</w:t>
      </w:r>
    </w:p>
    <w:p w:rsidR="00431DD1" w:rsidRPr="00431DD1" w:rsidRDefault="00431DD1" w:rsidP="004604C0">
      <w:pPr>
        <w:numPr>
          <w:ilvl w:val="0"/>
          <w:numId w:val="207"/>
        </w:numPr>
        <w:tabs>
          <w:tab w:val="clear" w:pos="1080"/>
          <w:tab w:val="num" w:pos="0"/>
        </w:tabs>
        <w:spacing w:after="0" w:line="240" w:lineRule="auto"/>
        <w:ind w:left="0" w:firstLine="709"/>
        <w:jc w:val="both"/>
        <w:rPr>
          <w:rFonts w:ascii="Times New Roman" w:hAnsi="Times New Roman"/>
          <w:sz w:val="24"/>
          <w:szCs w:val="24"/>
        </w:rPr>
      </w:pPr>
      <w:r w:rsidRPr="00431DD1">
        <w:rPr>
          <w:rFonts w:ascii="Times New Roman" w:hAnsi="Times New Roman"/>
          <w:sz w:val="24"/>
          <w:szCs w:val="24"/>
        </w:rPr>
        <w:t>Определить правовую основу взимания сборов за осуществление ремесленной деятельности и за осуществление деятельности по оказанию услуг в сфере агроэкотуризма</w:t>
      </w:r>
    </w:p>
    <w:p w:rsidR="00431DD1" w:rsidRPr="00431DD1" w:rsidRDefault="00431DD1" w:rsidP="004604C0">
      <w:pPr>
        <w:numPr>
          <w:ilvl w:val="0"/>
          <w:numId w:val="207"/>
        </w:numPr>
        <w:tabs>
          <w:tab w:val="clear" w:pos="1080"/>
          <w:tab w:val="num" w:pos="0"/>
        </w:tabs>
        <w:spacing w:after="0" w:line="240" w:lineRule="auto"/>
        <w:ind w:left="0" w:firstLine="709"/>
        <w:jc w:val="both"/>
        <w:rPr>
          <w:rFonts w:ascii="Times New Roman" w:hAnsi="Times New Roman"/>
          <w:sz w:val="24"/>
          <w:szCs w:val="24"/>
        </w:rPr>
      </w:pPr>
      <w:r w:rsidRPr="00431DD1">
        <w:rPr>
          <w:rFonts w:ascii="Times New Roman" w:hAnsi="Times New Roman"/>
          <w:sz w:val="24"/>
          <w:szCs w:val="24"/>
        </w:rPr>
        <w:t>Определить правовую основу взимания налога на вмененный доход</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Форма  выполнения заданий – индивидуальная, коллективная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контроля выполнения заданий – устный опрос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Б) Задания, формирующие компетенции на уровне воспроизведения: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Охарактеризовать правовую конструкцию налога на игорный бизнес</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2</w:t>
      </w:r>
      <w:r w:rsidRPr="00431DD1">
        <w:rPr>
          <w:rFonts w:ascii="Times New Roman" w:hAnsi="Times New Roman"/>
          <w:sz w:val="24"/>
          <w:szCs w:val="24"/>
        </w:rPr>
        <w:tab/>
        <w:t>Охарактеризовать правовую конструкцию налога на доходы от осуществления лотерейной деятельности и налога на доходы от проведения электронных интерактивных игр</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3</w:t>
      </w:r>
      <w:r w:rsidRPr="00431DD1">
        <w:rPr>
          <w:rFonts w:ascii="Times New Roman" w:hAnsi="Times New Roman"/>
          <w:sz w:val="24"/>
          <w:szCs w:val="24"/>
        </w:rPr>
        <w:tab/>
        <w:t>Охарактеризовать правовую конструкцию сборов за осуществление ремесленной деятельности и за осуществление деятельности по оказанию услуг в сфере агроэкотуризма</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4</w:t>
      </w:r>
      <w:r w:rsidRPr="00431DD1">
        <w:rPr>
          <w:rFonts w:ascii="Times New Roman" w:hAnsi="Times New Roman"/>
          <w:sz w:val="24"/>
          <w:szCs w:val="24"/>
        </w:rPr>
        <w:tab/>
        <w:t>Охарактеризовать правовую конструкцию налога на вмененный доход</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индивидуальная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 xml:space="preserve">Форма контроля выполнения заданий – устный опрос </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В) Задания, формирующие компетенции на уровне применение полученных знаний:</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1</w:t>
      </w:r>
      <w:r w:rsidRPr="00431DD1">
        <w:rPr>
          <w:rFonts w:ascii="Times New Roman" w:hAnsi="Times New Roman"/>
          <w:sz w:val="24"/>
          <w:szCs w:val="24"/>
        </w:rPr>
        <w:tab/>
        <w:t xml:space="preserve"> На основе изученных правовых норм решить предложенные теоретические и практические задачи</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t>Форма выполнения заданий – индивидуальная, групповая</w:t>
      </w:r>
    </w:p>
    <w:p w:rsidR="00431DD1" w:rsidRPr="00431DD1" w:rsidRDefault="00431DD1" w:rsidP="00431DD1">
      <w:pPr>
        <w:spacing w:after="0" w:line="240" w:lineRule="auto"/>
        <w:ind w:firstLine="709"/>
        <w:jc w:val="both"/>
        <w:rPr>
          <w:rFonts w:ascii="Times New Roman" w:hAnsi="Times New Roman"/>
          <w:sz w:val="24"/>
          <w:szCs w:val="24"/>
        </w:rPr>
      </w:pPr>
      <w:r w:rsidRPr="00431DD1">
        <w:rPr>
          <w:rFonts w:ascii="Times New Roman" w:hAnsi="Times New Roman"/>
          <w:sz w:val="24"/>
          <w:szCs w:val="24"/>
        </w:rPr>
        <w:lastRenderedPageBreak/>
        <w:t xml:space="preserve">Форма контроля выполнения заданий – решение задач </w:t>
      </w:r>
    </w:p>
    <w:p w:rsidR="00431DD1" w:rsidRPr="00431DD1" w:rsidRDefault="00431DD1" w:rsidP="00431DD1">
      <w:pPr>
        <w:spacing w:after="0" w:line="240" w:lineRule="auto"/>
        <w:ind w:left="567"/>
        <w:rPr>
          <w:rFonts w:ascii="Times New Roman" w:hAnsi="Times New Roman"/>
          <w:sz w:val="24"/>
          <w:szCs w:val="24"/>
        </w:rPr>
      </w:pPr>
    </w:p>
    <w:p w:rsidR="00431DD1" w:rsidRPr="00431DD1" w:rsidRDefault="00431DD1" w:rsidP="00431DD1">
      <w:pPr>
        <w:tabs>
          <w:tab w:val="left" w:pos="0"/>
        </w:tabs>
        <w:spacing w:after="0" w:line="240" w:lineRule="auto"/>
        <w:ind w:left="567" w:firstLine="142"/>
        <w:rPr>
          <w:rFonts w:ascii="Times New Roman" w:hAnsi="Times New Roman"/>
          <w:b/>
          <w:sz w:val="24"/>
          <w:szCs w:val="24"/>
        </w:rPr>
      </w:pPr>
      <w:r w:rsidRPr="00431DD1">
        <w:rPr>
          <w:rFonts w:ascii="Times New Roman" w:hAnsi="Times New Roman"/>
          <w:b/>
          <w:sz w:val="24"/>
          <w:szCs w:val="24"/>
        </w:rPr>
        <w:t>Тема 13 Денежное обращение (2 часа)</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Цель: овладеть знаниями в области правовых основ денежного обращения.</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i/>
          <w:sz w:val="24"/>
          <w:szCs w:val="24"/>
        </w:rPr>
        <w:t>Студент должен</w:t>
      </w:r>
      <w:r w:rsidRPr="00431DD1">
        <w:rPr>
          <w:rStyle w:val="FontStyle40"/>
          <w:rFonts w:ascii="Times New Roman" w:hAnsi="Times New Roman" w:cs="Times New Roman"/>
          <w:b w:val="0"/>
          <w:sz w:val="24"/>
          <w:szCs w:val="24"/>
        </w:rPr>
        <w:t>:</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i/>
          <w:sz w:val="24"/>
          <w:szCs w:val="24"/>
        </w:rPr>
        <w:t>уяснить</w:t>
      </w:r>
      <w:r w:rsidRPr="00431DD1">
        <w:rPr>
          <w:rStyle w:val="FontStyle40"/>
          <w:rFonts w:ascii="Times New Roman" w:hAnsi="Times New Roman" w:cs="Times New Roman"/>
          <w:b w:val="0"/>
          <w:sz w:val="24"/>
          <w:szCs w:val="24"/>
        </w:rPr>
        <w:t xml:space="preserve"> понятие и функции денег, денежной системы, ее элементов, формы осуществления расчетов;</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i/>
          <w:sz w:val="24"/>
          <w:szCs w:val="24"/>
        </w:rPr>
        <w:t>изучить</w:t>
      </w:r>
      <w:r w:rsidRPr="00431DD1">
        <w:rPr>
          <w:rStyle w:val="FontStyle40"/>
          <w:rFonts w:ascii="Times New Roman" w:hAnsi="Times New Roman" w:cs="Times New Roman"/>
          <w:b w:val="0"/>
          <w:sz w:val="24"/>
          <w:szCs w:val="24"/>
        </w:rPr>
        <w:t xml:space="preserve"> нормы финансового законодательства, закрепляющие порядок организации денежного обращения в Республике Беларусь;</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i/>
          <w:sz w:val="24"/>
          <w:szCs w:val="24"/>
        </w:rPr>
        <w:t>проанализировать</w:t>
      </w:r>
      <w:r w:rsidRPr="00431DD1">
        <w:rPr>
          <w:rStyle w:val="FontStyle40"/>
          <w:rFonts w:ascii="Times New Roman" w:hAnsi="Times New Roman" w:cs="Times New Roman"/>
          <w:b w:val="0"/>
          <w:sz w:val="24"/>
          <w:szCs w:val="24"/>
        </w:rPr>
        <w:t xml:space="preserve"> такие элементы денежной системы государства, как наименование денежной единицы и порядок ее обеспечения, порядок эмиссии наличных и безналичных денег, порядок установления и поддержания валютного курса, наличное и безналичное денежное обращение; полномочия Национального банка Республики Беларусь в области наличного денежного обращения; виды расчетов в безналичной форме.</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i/>
          <w:sz w:val="24"/>
          <w:szCs w:val="24"/>
        </w:rPr>
        <w:t>письменно решить</w:t>
      </w:r>
      <w:r w:rsidRPr="00431DD1">
        <w:rPr>
          <w:rStyle w:val="FontStyle40"/>
          <w:rFonts w:ascii="Times New Roman" w:hAnsi="Times New Roman" w:cs="Times New Roman"/>
          <w:b w:val="0"/>
          <w:sz w:val="24"/>
          <w:szCs w:val="24"/>
        </w:rPr>
        <w:t xml:space="preserve"> задачи.</w:t>
      </w: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i/>
          <w:sz w:val="24"/>
          <w:szCs w:val="24"/>
        </w:rPr>
      </w:pPr>
      <w:r w:rsidRPr="00431DD1">
        <w:rPr>
          <w:rStyle w:val="FontStyle40"/>
          <w:rFonts w:ascii="Times New Roman" w:hAnsi="Times New Roman" w:cs="Times New Roman"/>
          <w:b w:val="0"/>
          <w:i/>
          <w:sz w:val="24"/>
          <w:szCs w:val="24"/>
        </w:rPr>
        <w:t>Виды заданий УСР с учетом модулей сложности</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А) Задания, формирующие знания по учебному материалу на уровне узнавания:</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1</w:t>
      </w:r>
      <w:r w:rsidRPr="00431DD1">
        <w:rPr>
          <w:rStyle w:val="FontStyle40"/>
          <w:rFonts w:ascii="Times New Roman" w:hAnsi="Times New Roman" w:cs="Times New Roman"/>
          <w:b w:val="0"/>
          <w:sz w:val="24"/>
          <w:szCs w:val="24"/>
        </w:rPr>
        <w:tab/>
        <w:t>Определить понятие денег</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2</w:t>
      </w:r>
      <w:r w:rsidRPr="00431DD1">
        <w:rPr>
          <w:rStyle w:val="FontStyle40"/>
          <w:rFonts w:ascii="Times New Roman" w:hAnsi="Times New Roman" w:cs="Times New Roman"/>
          <w:b w:val="0"/>
          <w:sz w:val="24"/>
          <w:szCs w:val="24"/>
        </w:rPr>
        <w:tab/>
        <w:t>Определить понятие денежной системы государства</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3</w:t>
      </w:r>
      <w:r w:rsidRPr="00431DD1">
        <w:rPr>
          <w:rStyle w:val="FontStyle40"/>
          <w:rFonts w:ascii="Times New Roman" w:hAnsi="Times New Roman" w:cs="Times New Roman"/>
          <w:b w:val="0"/>
          <w:sz w:val="24"/>
          <w:szCs w:val="24"/>
        </w:rPr>
        <w:tab/>
        <w:t xml:space="preserve">Указать формы осуществления расчетов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4</w:t>
      </w:r>
      <w:r w:rsidRPr="00431DD1">
        <w:rPr>
          <w:rStyle w:val="FontStyle40"/>
          <w:rFonts w:ascii="Times New Roman" w:hAnsi="Times New Roman" w:cs="Times New Roman"/>
          <w:b w:val="0"/>
          <w:sz w:val="24"/>
          <w:szCs w:val="24"/>
        </w:rPr>
        <w:tab/>
      </w:r>
      <w:r w:rsidRPr="00431DD1">
        <w:rPr>
          <w:rFonts w:ascii="Times New Roman" w:hAnsi="Times New Roman"/>
          <w:sz w:val="24"/>
          <w:szCs w:val="24"/>
        </w:rPr>
        <w:t>Соотнесите термины с определениями</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 xml:space="preserve">Форма  выполнения заданий – индивидуальная, коллективная </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Форма контроля выполнения заданий – устный опрос</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Б) Задания, формирующие компетенции на уровне воспроизведения:</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1</w:t>
      </w:r>
      <w:r w:rsidRPr="00431DD1">
        <w:rPr>
          <w:rStyle w:val="FontStyle40"/>
          <w:rFonts w:ascii="Times New Roman" w:hAnsi="Times New Roman" w:cs="Times New Roman"/>
          <w:b w:val="0"/>
          <w:sz w:val="24"/>
          <w:szCs w:val="24"/>
        </w:rPr>
        <w:tab/>
        <w:t>Охарактеризовать элементы денежной системы государства</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2</w:t>
      </w:r>
      <w:r w:rsidRPr="00431DD1">
        <w:rPr>
          <w:rStyle w:val="FontStyle40"/>
          <w:rFonts w:ascii="Times New Roman" w:hAnsi="Times New Roman" w:cs="Times New Roman"/>
          <w:b w:val="0"/>
          <w:sz w:val="24"/>
          <w:szCs w:val="24"/>
        </w:rPr>
        <w:tab/>
        <w:t>Охарактеризовать формы осуществления расчетов</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3</w:t>
      </w:r>
      <w:r w:rsidRPr="00431DD1">
        <w:rPr>
          <w:rStyle w:val="FontStyle40"/>
          <w:rFonts w:ascii="Times New Roman" w:hAnsi="Times New Roman" w:cs="Times New Roman"/>
          <w:b w:val="0"/>
          <w:sz w:val="24"/>
          <w:szCs w:val="24"/>
        </w:rPr>
        <w:tab/>
        <w:t>Охарактеризовать виды расчетов в безналичной форме</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4</w:t>
      </w:r>
      <w:r w:rsidRPr="00431DD1">
        <w:rPr>
          <w:rStyle w:val="FontStyle40"/>
          <w:rFonts w:ascii="Times New Roman" w:hAnsi="Times New Roman" w:cs="Times New Roman"/>
          <w:b w:val="0"/>
          <w:sz w:val="24"/>
          <w:szCs w:val="24"/>
        </w:rPr>
        <w:tab/>
        <w:t>Охарактеризовать порядок ведения кассовых операций и расчетов наличными денежными средствами в белорусских рублях на территории Республики Беларусь</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Форма  выполнения заданий – индивидуальная</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Форма контроля выполнения заданий – устный опрос</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В) Задания, формирующие компетенции на уровне применение полученных знаний:</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1</w:t>
      </w:r>
      <w:r w:rsidRPr="00431DD1">
        <w:rPr>
          <w:rStyle w:val="FontStyle40"/>
          <w:rFonts w:ascii="Times New Roman" w:hAnsi="Times New Roman" w:cs="Times New Roman"/>
          <w:b w:val="0"/>
          <w:sz w:val="24"/>
          <w:szCs w:val="24"/>
        </w:rPr>
        <w:tab/>
        <w:t xml:space="preserve"> На основе изученных правовых норм решить предложенные теоретические и практические задачи</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Форма выполнения заданий – индивидуальная, групповая</w:t>
      </w:r>
    </w:p>
    <w:p w:rsidR="00431DD1" w:rsidRPr="00431DD1" w:rsidRDefault="00431DD1" w:rsidP="00431DD1">
      <w:pPr>
        <w:tabs>
          <w:tab w:val="left" w:pos="0"/>
        </w:tabs>
        <w:spacing w:after="0" w:line="240" w:lineRule="auto"/>
        <w:ind w:firstLine="709"/>
        <w:jc w:val="both"/>
        <w:rPr>
          <w:rStyle w:val="FontStyle40"/>
          <w:rFonts w:ascii="Times New Roman" w:hAnsi="Times New Roman" w:cs="Times New Roman"/>
          <w:b w:val="0"/>
          <w:sz w:val="24"/>
          <w:szCs w:val="24"/>
        </w:rPr>
      </w:pPr>
      <w:r w:rsidRPr="00431DD1">
        <w:rPr>
          <w:rStyle w:val="FontStyle40"/>
          <w:rFonts w:ascii="Times New Roman" w:hAnsi="Times New Roman" w:cs="Times New Roman"/>
          <w:b w:val="0"/>
          <w:sz w:val="24"/>
          <w:szCs w:val="24"/>
        </w:rPr>
        <w:t>Форма контроля выполнения заданий –</w:t>
      </w:r>
      <w:r w:rsidR="00D21C22">
        <w:rPr>
          <w:rStyle w:val="FontStyle40"/>
          <w:rFonts w:ascii="Times New Roman" w:hAnsi="Times New Roman" w:cs="Times New Roman"/>
          <w:b w:val="0"/>
          <w:sz w:val="24"/>
          <w:szCs w:val="24"/>
        </w:rPr>
        <w:t xml:space="preserve"> </w:t>
      </w:r>
      <w:r w:rsidRPr="00431DD1">
        <w:rPr>
          <w:rStyle w:val="FontStyle40"/>
          <w:rFonts w:ascii="Times New Roman" w:hAnsi="Times New Roman" w:cs="Times New Roman"/>
          <w:b w:val="0"/>
          <w:sz w:val="24"/>
          <w:szCs w:val="24"/>
        </w:rPr>
        <w:t>решение задач</w:t>
      </w: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0"/>
        </w:tabs>
        <w:spacing w:after="0" w:line="240" w:lineRule="auto"/>
        <w:ind w:firstLine="709"/>
        <w:jc w:val="center"/>
        <w:rPr>
          <w:rStyle w:val="FontStyle40"/>
          <w:rFonts w:ascii="Times New Roman" w:hAnsi="Times New Roman" w:cs="Times New Roman"/>
          <w:b w:val="0"/>
          <w:sz w:val="24"/>
          <w:szCs w:val="24"/>
        </w:rPr>
      </w:pPr>
    </w:p>
    <w:p w:rsidR="00431DD1" w:rsidRPr="00431DD1" w:rsidRDefault="00431DD1" w:rsidP="00431DD1">
      <w:pPr>
        <w:tabs>
          <w:tab w:val="left" w:pos="3450"/>
        </w:tabs>
        <w:spacing w:after="0" w:line="240" w:lineRule="auto"/>
        <w:ind w:firstLine="567"/>
        <w:jc w:val="center"/>
        <w:rPr>
          <w:rFonts w:ascii="Times New Roman" w:hAnsi="Times New Roman"/>
          <w:b/>
          <w:sz w:val="24"/>
          <w:szCs w:val="24"/>
        </w:rPr>
      </w:pPr>
      <w:r w:rsidRPr="00431DD1">
        <w:rPr>
          <w:rFonts w:ascii="Times New Roman" w:hAnsi="Times New Roman"/>
          <w:sz w:val="24"/>
          <w:szCs w:val="24"/>
        </w:rPr>
        <w:br w:type="page"/>
      </w:r>
      <w:r w:rsidRPr="00431DD1">
        <w:rPr>
          <w:rFonts w:ascii="Times New Roman" w:hAnsi="Times New Roman"/>
          <w:b/>
          <w:sz w:val="24"/>
          <w:szCs w:val="24"/>
        </w:rPr>
        <w:lastRenderedPageBreak/>
        <w:t>ПРОТОКОЛ СОГЛАСОВАНИЯ УЧЕБНОЙ ПРОГРАММЫ УВО</w:t>
      </w:r>
    </w:p>
    <w:p w:rsidR="00431DD1" w:rsidRPr="00431DD1" w:rsidRDefault="00431DD1" w:rsidP="00431DD1">
      <w:pPr>
        <w:spacing w:after="0" w:line="240" w:lineRule="auto"/>
        <w:ind w:left="-567" w:firstLine="567"/>
        <w:jc w:val="center"/>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2293"/>
        <w:gridCol w:w="2402"/>
        <w:gridCol w:w="2401"/>
        <w:gridCol w:w="2402"/>
      </w:tblGrid>
      <w:tr w:rsidR="00431DD1" w:rsidRPr="00431DD1" w:rsidTr="00D21C22">
        <w:tc>
          <w:tcPr>
            <w:tcW w:w="2293" w:type="dxa"/>
            <w:tcBorders>
              <w:top w:val="single" w:sz="6" w:space="0" w:color="auto"/>
              <w:left w:val="single" w:sz="6" w:space="0" w:color="auto"/>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Название учебной</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дисциплины,</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с которой</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требуется согласование</w:t>
            </w:r>
          </w:p>
        </w:tc>
        <w:tc>
          <w:tcPr>
            <w:tcW w:w="2402" w:type="dxa"/>
            <w:tcBorders>
              <w:top w:val="single" w:sz="6" w:space="0" w:color="auto"/>
              <w:left w:val="nil"/>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lang w:val="en-US"/>
              </w:rPr>
            </w:pPr>
            <w:r w:rsidRPr="00431DD1">
              <w:rPr>
                <w:rFonts w:ascii="Times New Roman" w:hAnsi="Times New Roman"/>
                <w:sz w:val="24"/>
                <w:szCs w:val="24"/>
              </w:rPr>
              <w:t>Название</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кафедры</w:t>
            </w:r>
          </w:p>
        </w:tc>
        <w:tc>
          <w:tcPr>
            <w:tcW w:w="2401" w:type="dxa"/>
            <w:tcBorders>
              <w:top w:val="single" w:sz="6" w:space="0" w:color="auto"/>
              <w:left w:val="nil"/>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Предложения</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об изменениях в содержании учебной программы</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учреждения высшего</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образования по учебной дисциплине</w:t>
            </w:r>
          </w:p>
        </w:tc>
        <w:tc>
          <w:tcPr>
            <w:tcW w:w="2402" w:type="dxa"/>
            <w:tcBorders>
              <w:top w:val="single" w:sz="6" w:space="0" w:color="auto"/>
              <w:left w:val="nil"/>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Решение, принятое кафедрой, разработавшей учебную программу (с указанием даты и</w:t>
            </w:r>
          </w:p>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номера протокола)</w:t>
            </w:r>
          </w:p>
        </w:tc>
      </w:tr>
      <w:tr w:rsidR="00431DD1" w:rsidRPr="00431DD1" w:rsidTr="00D21C22">
        <w:trPr>
          <w:trHeight w:val="1360"/>
        </w:trPr>
        <w:tc>
          <w:tcPr>
            <w:tcW w:w="2293" w:type="dxa"/>
            <w:tcBorders>
              <w:top w:val="single" w:sz="6" w:space="0" w:color="auto"/>
              <w:left w:val="single" w:sz="6" w:space="0" w:color="auto"/>
              <w:bottom w:val="single" w:sz="6" w:space="0" w:color="auto"/>
              <w:right w:val="single" w:sz="6" w:space="0" w:color="auto"/>
            </w:tcBorders>
          </w:tcPr>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Конституционное право</w:t>
            </w:r>
          </w:p>
        </w:tc>
        <w:tc>
          <w:tcPr>
            <w:tcW w:w="2402" w:type="dxa"/>
            <w:tcBorders>
              <w:top w:val="single" w:sz="6" w:space="0" w:color="auto"/>
              <w:left w:val="nil"/>
              <w:bottom w:val="single" w:sz="6" w:space="0" w:color="auto"/>
              <w:right w:val="single" w:sz="6" w:space="0" w:color="auto"/>
            </w:tcBorders>
          </w:tcPr>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Теории и истории государства и права</w:t>
            </w:r>
          </w:p>
        </w:tc>
        <w:tc>
          <w:tcPr>
            <w:tcW w:w="2401" w:type="dxa"/>
            <w:tcBorders>
              <w:top w:val="single" w:sz="6" w:space="0" w:color="auto"/>
              <w:left w:val="nil"/>
              <w:bottom w:val="single" w:sz="6" w:space="0" w:color="auto"/>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изменений и дополнений нет</w:t>
            </w:r>
          </w:p>
        </w:tc>
        <w:tc>
          <w:tcPr>
            <w:tcW w:w="2402" w:type="dxa"/>
            <w:tcBorders>
              <w:top w:val="single" w:sz="6" w:space="0" w:color="auto"/>
              <w:left w:val="nil"/>
              <w:bottom w:val="single" w:sz="6" w:space="0" w:color="auto"/>
              <w:right w:val="single" w:sz="6" w:space="0" w:color="auto"/>
            </w:tcBorders>
          </w:tcPr>
          <w:p w:rsidR="00431DD1" w:rsidRPr="00431DD1" w:rsidRDefault="00431DD1" w:rsidP="00431DD1">
            <w:pPr>
              <w:pStyle w:val="af1"/>
              <w:spacing w:after="0"/>
              <w:ind w:left="72"/>
              <w:jc w:val="both"/>
              <w:rPr>
                <w:sz w:val="24"/>
                <w:szCs w:val="24"/>
              </w:rPr>
            </w:pPr>
            <w:r w:rsidRPr="00431DD1">
              <w:rPr>
                <w:sz w:val="24"/>
                <w:szCs w:val="24"/>
              </w:rPr>
              <w:t xml:space="preserve">Протокол № </w:t>
            </w:r>
          </w:p>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от   __.__.2018</w:t>
            </w:r>
          </w:p>
        </w:tc>
      </w:tr>
      <w:tr w:rsidR="00431DD1" w:rsidRPr="00431DD1" w:rsidTr="00D21C22">
        <w:trPr>
          <w:trHeight w:val="1360"/>
        </w:trPr>
        <w:tc>
          <w:tcPr>
            <w:tcW w:w="2293" w:type="dxa"/>
            <w:tcBorders>
              <w:top w:val="single" w:sz="6" w:space="0" w:color="auto"/>
              <w:left w:val="single" w:sz="6" w:space="0" w:color="auto"/>
              <w:bottom w:val="single" w:sz="6" w:space="0" w:color="auto"/>
              <w:right w:val="single" w:sz="6" w:space="0" w:color="auto"/>
            </w:tcBorders>
          </w:tcPr>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Гражданское право</w:t>
            </w:r>
          </w:p>
        </w:tc>
        <w:tc>
          <w:tcPr>
            <w:tcW w:w="2402" w:type="dxa"/>
            <w:tcBorders>
              <w:top w:val="single" w:sz="6" w:space="0" w:color="auto"/>
              <w:left w:val="nil"/>
              <w:bottom w:val="single" w:sz="6" w:space="0" w:color="auto"/>
              <w:right w:val="single" w:sz="6" w:space="0" w:color="auto"/>
            </w:tcBorders>
          </w:tcPr>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Гражданско-правовых дисциплин</w:t>
            </w:r>
          </w:p>
        </w:tc>
        <w:tc>
          <w:tcPr>
            <w:tcW w:w="2401" w:type="dxa"/>
            <w:tcBorders>
              <w:top w:val="single" w:sz="6" w:space="0" w:color="auto"/>
              <w:left w:val="nil"/>
              <w:bottom w:val="single" w:sz="6" w:space="0" w:color="auto"/>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изменений и дополнений нет</w:t>
            </w:r>
          </w:p>
        </w:tc>
        <w:tc>
          <w:tcPr>
            <w:tcW w:w="2402" w:type="dxa"/>
            <w:tcBorders>
              <w:top w:val="single" w:sz="6" w:space="0" w:color="auto"/>
              <w:left w:val="nil"/>
              <w:bottom w:val="single" w:sz="6" w:space="0" w:color="auto"/>
              <w:right w:val="single" w:sz="6" w:space="0" w:color="auto"/>
            </w:tcBorders>
          </w:tcPr>
          <w:p w:rsidR="00431DD1" w:rsidRPr="00431DD1" w:rsidRDefault="00431DD1" w:rsidP="00431DD1">
            <w:pPr>
              <w:pStyle w:val="af1"/>
              <w:spacing w:after="0"/>
              <w:ind w:left="72"/>
              <w:jc w:val="both"/>
              <w:rPr>
                <w:sz w:val="24"/>
                <w:szCs w:val="24"/>
              </w:rPr>
            </w:pPr>
            <w:r w:rsidRPr="00431DD1">
              <w:rPr>
                <w:sz w:val="24"/>
                <w:szCs w:val="24"/>
              </w:rPr>
              <w:t xml:space="preserve">Протокол № </w:t>
            </w:r>
          </w:p>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от    __.__.2018</w:t>
            </w:r>
          </w:p>
        </w:tc>
      </w:tr>
      <w:tr w:rsidR="00431DD1" w:rsidRPr="00431DD1" w:rsidTr="00D21C22">
        <w:tc>
          <w:tcPr>
            <w:tcW w:w="2293" w:type="dxa"/>
            <w:tcBorders>
              <w:top w:val="single" w:sz="6" w:space="0" w:color="auto"/>
              <w:left w:val="single" w:sz="6" w:space="0" w:color="auto"/>
              <w:bottom w:val="single" w:sz="6" w:space="0" w:color="auto"/>
              <w:right w:val="single" w:sz="6" w:space="0" w:color="auto"/>
            </w:tcBorders>
          </w:tcPr>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Административное право</w:t>
            </w:r>
          </w:p>
        </w:tc>
        <w:tc>
          <w:tcPr>
            <w:tcW w:w="2402" w:type="dxa"/>
            <w:tcBorders>
              <w:top w:val="single" w:sz="6" w:space="0" w:color="auto"/>
              <w:left w:val="nil"/>
              <w:bottom w:val="single" w:sz="6" w:space="0" w:color="auto"/>
              <w:right w:val="single" w:sz="6" w:space="0" w:color="auto"/>
            </w:tcBorders>
          </w:tcPr>
          <w:p w:rsidR="00431DD1" w:rsidRPr="00431DD1" w:rsidRDefault="00431DD1" w:rsidP="00431DD1">
            <w:pPr>
              <w:spacing w:after="0" w:line="240" w:lineRule="auto"/>
              <w:ind w:left="72"/>
              <w:rPr>
                <w:rFonts w:ascii="Times New Roman" w:hAnsi="Times New Roman"/>
                <w:sz w:val="24"/>
                <w:szCs w:val="24"/>
              </w:rPr>
            </w:pPr>
            <w:r w:rsidRPr="00431DD1">
              <w:rPr>
                <w:rFonts w:ascii="Times New Roman" w:hAnsi="Times New Roman"/>
                <w:sz w:val="24"/>
                <w:szCs w:val="24"/>
              </w:rPr>
              <w:t>Теории и истории государства и права</w:t>
            </w:r>
          </w:p>
        </w:tc>
        <w:tc>
          <w:tcPr>
            <w:tcW w:w="2401" w:type="dxa"/>
            <w:tcBorders>
              <w:top w:val="single" w:sz="6" w:space="0" w:color="auto"/>
              <w:left w:val="nil"/>
              <w:bottom w:val="single" w:sz="6" w:space="0" w:color="auto"/>
              <w:right w:val="single" w:sz="6" w:space="0" w:color="auto"/>
            </w:tcBorders>
          </w:tcPr>
          <w:p w:rsidR="00431DD1" w:rsidRPr="00431DD1" w:rsidRDefault="00431DD1" w:rsidP="00431DD1">
            <w:pPr>
              <w:spacing w:after="0" w:line="240" w:lineRule="auto"/>
              <w:ind w:left="72"/>
              <w:jc w:val="center"/>
              <w:rPr>
                <w:rFonts w:ascii="Times New Roman" w:hAnsi="Times New Roman"/>
                <w:sz w:val="24"/>
                <w:szCs w:val="24"/>
              </w:rPr>
            </w:pPr>
            <w:r w:rsidRPr="00431DD1">
              <w:rPr>
                <w:rFonts w:ascii="Times New Roman" w:hAnsi="Times New Roman"/>
                <w:sz w:val="24"/>
                <w:szCs w:val="24"/>
              </w:rPr>
              <w:t>изменений и дополнений нет</w:t>
            </w:r>
          </w:p>
          <w:p w:rsidR="00431DD1" w:rsidRPr="00431DD1" w:rsidRDefault="00431DD1" w:rsidP="00431DD1">
            <w:pPr>
              <w:spacing w:after="0" w:line="240" w:lineRule="auto"/>
              <w:ind w:left="72"/>
              <w:jc w:val="center"/>
              <w:rPr>
                <w:rFonts w:ascii="Times New Roman" w:hAnsi="Times New Roman"/>
                <w:sz w:val="24"/>
                <w:szCs w:val="24"/>
              </w:rPr>
            </w:pPr>
          </w:p>
        </w:tc>
        <w:tc>
          <w:tcPr>
            <w:tcW w:w="2402" w:type="dxa"/>
            <w:tcBorders>
              <w:top w:val="single" w:sz="6" w:space="0" w:color="auto"/>
              <w:left w:val="nil"/>
              <w:bottom w:val="single" w:sz="6" w:space="0" w:color="auto"/>
              <w:right w:val="single" w:sz="6" w:space="0" w:color="auto"/>
            </w:tcBorders>
          </w:tcPr>
          <w:p w:rsidR="00431DD1" w:rsidRPr="00431DD1" w:rsidRDefault="00431DD1" w:rsidP="00431DD1">
            <w:pPr>
              <w:pStyle w:val="af1"/>
              <w:spacing w:after="0"/>
              <w:ind w:left="72"/>
              <w:jc w:val="both"/>
              <w:rPr>
                <w:sz w:val="24"/>
                <w:szCs w:val="24"/>
              </w:rPr>
            </w:pPr>
            <w:r w:rsidRPr="00431DD1">
              <w:rPr>
                <w:sz w:val="24"/>
                <w:szCs w:val="24"/>
              </w:rPr>
              <w:t xml:space="preserve">Протокол № </w:t>
            </w:r>
          </w:p>
          <w:p w:rsidR="00431DD1" w:rsidRPr="00431DD1" w:rsidRDefault="00431DD1" w:rsidP="00431DD1">
            <w:pPr>
              <w:pStyle w:val="af1"/>
              <w:spacing w:after="0"/>
              <w:ind w:left="72"/>
              <w:jc w:val="both"/>
              <w:rPr>
                <w:sz w:val="24"/>
                <w:szCs w:val="24"/>
              </w:rPr>
            </w:pPr>
            <w:r w:rsidRPr="00431DD1">
              <w:rPr>
                <w:sz w:val="24"/>
                <w:szCs w:val="24"/>
              </w:rPr>
              <w:t>от    __.__.2018</w:t>
            </w:r>
          </w:p>
        </w:tc>
      </w:tr>
    </w:tbl>
    <w:p w:rsidR="00431DD1" w:rsidRPr="00431DD1" w:rsidRDefault="00431DD1" w:rsidP="00431DD1">
      <w:pPr>
        <w:spacing w:after="0" w:line="240" w:lineRule="auto"/>
        <w:ind w:left="-567" w:firstLine="567"/>
        <w:rPr>
          <w:rFonts w:ascii="Times New Roman" w:hAnsi="Times New Roman"/>
          <w:b/>
          <w:sz w:val="24"/>
          <w:szCs w:val="24"/>
        </w:rPr>
      </w:pPr>
    </w:p>
    <w:p w:rsidR="00431DD1" w:rsidRPr="00F01498" w:rsidRDefault="00431DD1" w:rsidP="00431DD1">
      <w:pPr>
        <w:ind w:left="-567" w:firstLine="567"/>
        <w:rPr>
          <w:b/>
          <w:sz w:val="28"/>
          <w:szCs w:val="28"/>
        </w:rPr>
      </w:pPr>
    </w:p>
    <w:p w:rsidR="00431DD1" w:rsidRPr="00F01498" w:rsidRDefault="00431DD1" w:rsidP="00431DD1">
      <w:pPr>
        <w:ind w:left="-567" w:firstLine="567"/>
        <w:rPr>
          <w:b/>
          <w:sz w:val="28"/>
          <w:szCs w:val="28"/>
        </w:rPr>
      </w:pPr>
    </w:p>
    <w:p w:rsidR="00431DD1" w:rsidRPr="00F01498" w:rsidRDefault="00431DD1" w:rsidP="00431DD1">
      <w:pPr>
        <w:ind w:left="-567" w:firstLine="567"/>
        <w:rPr>
          <w:b/>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431DD1" w:rsidRDefault="00431DD1" w:rsidP="00431DD1">
      <w:pPr>
        <w:tabs>
          <w:tab w:val="left" w:pos="3450"/>
        </w:tabs>
        <w:ind w:firstLine="567"/>
        <w:jc w:val="both"/>
        <w:rPr>
          <w:sz w:val="28"/>
          <w:szCs w:val="28"/>
        </w:rPr>
      </w:pPr>
    </w:p>
    <w:p w:rsidR="00095D9B" w:rsidRDefault="00095D9B" w:rsidP="00391D4B">
      <w:pPr>
        <w:pStyle w:val="a4"/>
      </w:pPr>
    </w:p>
    <w:p w:rsidR="00095D9B" w:rsidRDefault="00095D9B">
      <w:pPr>
        <w:spacing w:after="200" w:line="276" w:lineRule="auto"/>
        <w:rPr>
          <w:rFonts w:ascii="Times New Roman" w:hAnsi="Times New Roman"/>
          <w:b/>
          <w:sz w:val="28"/>
          <w:szCs w:val="28"/>
        </w:rPr>
      </w:pPr>
    </w:p>
    <w:sectPr w:rsidR="00095D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B7" w:rsidRDefault="009913B7" w:rsidP="002E6F9F">
      <w:pPr>
        <w:spacing w:after="0" w:line="240" w:lineRule="auto"/>
      </w:pPr>
      <w:r>
        <w:separator/>
      </w:r>
    </w:p>
  </w:endnote>
  <w:endnote w:type="continuationSeparator" w:id="0">
    <w:p w:rsidR="009913B7" w:rsidRDefault="009913B7" w:rsidP="002E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70770"/>
      <w:docPartObj>
        <w:docPartGallery w:val="Page Numbers (Bottom of Page)"/>
        <w:docPartUnique/>
      </w:docPartObj>
    </w:sdtPr>
    <w:sdtEndPr/>
    <w:sdtContent>
      <w:p w:rsidR="003E18AC" w:rsidRPr="002E6F9F" w:rsidRDefault="003E18AC">
        <w:pPr>
          <w:pStyle w:val="ae"/>
          <w:jc w:val="center"/>
        </w:pPr>
        <w:r w:rsidRPr="002E6F9F">
          <w:fldChar w:fldCharType="begin"/>
        </w:r>
        <w:r w:rsidRPr="002E6F9F">
          <w:instrText>PAGE   \* MERGEFORMAT</w:instrText>
        </w:r>
        <w:r w:rsidRPr="002E6F9F">
          <w:fldChar w:fldCharType="separate"/>
        </w:r>
        <w:r w:rsidR="001D363F">
          <w:rPr>
            <w:noProof/>
          </w:rPr>
          <w:t>1</w:t>
        </w:r>
        <w:r w:rsidRPr="002E6F9F">
          <w:fldChar w:fldCharType="end"/>
        </w:r>
      </w:p>
    </w:sdtContent>
  </w:sdt>
  <w:p w:rsidR="003E18AC" w:rsidRDefault="003E18A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B7" w:rsidRDefault="009913B7" w:rsidP="002E6F9F">
      <w:pPr>
        <w:spacing w:after="0" w:line="240" w:lineRule="auto"/>
      </w:pPr>
      <w:r>
        <w:separator/>
      </w:r>
    </w:p>
  </w:footnote>
  <w:footnote w:type="continuationSeparator" w:id="0">
    <w:p w:rsidR="009913B7" w:rsidRDefault="009913B7" w:rsidP="002E6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AC" w:rsidRDefault="003E18AC" w:rsidP="00C72000">
    <w:pPr>
      <w:pStyle w:val="ab"/>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A44"/>
    <w:multiLevelType w:val="hybridMultilevel"/>
    <w:tmpl w:val="04522B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83FE2"/>
    <w:multiLevelType w:val="hybridMultilevel"/>
    <w:tmpl w:val="B2C81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7A042F"/>
    <w:multiLevelType w:val="hybridMultilevel"/>
    <w:tmpl w:val="46F21E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AD1B47"/>
    <w:multiLevelType w:val="hybridMultilevel"/>
    <w:tmpl w:val="74DA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0E9093A"/>
    <w:multiLevelType w:val="hybridMultilevel"/>
    <w:tmpl w:val="5FA810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E73B23"/>
    <w:multiLevelType w:val="hybridMultilevel"/>
    <w:tmpl w:val="41AE1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21C1ED6"/>
    <w:multiLevelType w:val="hybridMultilevel"/>
    <w:tmpl w:val="69FECF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1F7F18"/>
    <w:multiLevelType w:val="hybridMultilevel"/>
    <w:tmpl w:val="FCB452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6B4D3F"/>
    <w:multiLevelType w:val="hybridMultilevel"/>
    <w:tmpl w:val="0960273E"/>
    <w:lvl w:ilvl="0" w:tplc="CBC4AB0A">
      <w:start w:val="1"/>
      <w:numFmt w:val="upperLett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5969C9"/>
    <w:multiLevelType w:val="hybridMultilevel"/>
    <w:tmpl w:val="277639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85227C"/>
    <w:multiLevelType w:val="hybridMultilevel"/>
    <w:tmpl w:val="44FE32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FF6A95"/>
    <w:multiLevelType w:val="hybridMultilevel"/>
    <w:tmpl w:val="B2C81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5B46A73"/>
    <w:multiLevelType w:val="hybridMultilevel"/>
    <w:tmpl w:val="10A013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D746F4"/>
    <w:multiLevelType w:val="hybridMultilevel"/>
    <w:tmpl w:val="9E3E369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493E2F"/>
    <w:multiLevelType w:val="hybridMultilevel"/>
    <w:tmpl w:val="9D8442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970ADD"/>
    <w:multiLevelType w:val="hybridMultilevel"/>
    <w:tmpl w:val="D742A1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B908AC"/>
    <w:multiLevelType w:val="hybridMultilevel"/>
    <w:tmpl w:val="CE02B5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3B243E"/>
    <w:multiLevelType w:val="hybridMultilevel"/>
    <w:tmpl w:val="21D44D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76017D1"/>
    <w:multiLevelType w:val="hybridMultilevel"/>
    <w:tmpl w:val="A6BE4862"/>
    <w:lvl w:ilvl="0" w:tplc="4086B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3F017D"/>
    <w:multiLevelType w:val="hybridMultilevel"/>
    <w:tmpl w:val="9F76E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85B4D52"/>
    <w:multiLevelType w:val="hybridMultilevel"/>
    <w:tmpl w:val="FE26A6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9215C34"/>
    <w:multiLevelType w:val="hybridMultilevel"/>
    <w:tmpl w:val="69926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94D0C24"/>
    <w:multiLevelType w:val="hybridMultilevel"/>
    <w:tmpl w:val="3C3E9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097F0694"/>
    <w:multiLevelType w:val="hybridMultilevel"/>
    <w:tmpl w:val="07886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9FF3C1F"/>
    <w:multiLevelType w:val="hybridMultilevel"/>
    <w:tmpl w:val="86DE95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A5477C7"/>
    <w:multiLevelType w:val="hybridMultilevel"/>
    <w:tmpl w:val="C90ECB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A673A85"/>
    <w:multiLevelType w:val="hybridMultilevel"/>
    <w:tmpl w:val="9B1C30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ACE3CB8"/>
    <w:multiLevelType w:val="hybridMultilevel"/>
    <w:tmpl w:val="11BA5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626BA2"/>
    <w:multiLevelType w:val="hybridMultilevel"/>
    <w:tmpl w:val="CAF221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B306DA"/>
    <w:multiLevelType w:val="hybridMultilevel"/>
    <w:tmpl w:val="1FF8D2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BCA0890"/>
    <w:multiLevelType w:val="hybridMultilevel"/>
    <w:tmpl w:val="400C8C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D036D3E"/>
    <w:multiLevelType w:val="hybridMultilevel"/>
    <w:tmpl w:val="408823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D0811AB"/>
    <w:multiLevelType w:val="hybridMultilevel"/>
    <w:tmpl w:val="0C7E8D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D547B80"/>
    <w:multiLevelType w:val="hybridMultilevel"/>
    <w:tmpl w:val="7E3899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E977018"/>
    <w:multiLevelType w:val="hybridMultilevel"/>
    <w:tmpl w:val="349CC1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EC30FE5"/>
    <w:multiLevelType w:val="hybridMultilevel"/>
    <w:tmpl w:val="14B01A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F960D74"/>
    <w:multiLevelType w:val="hybridMultilevel"/>
    <w:tmpl w:val="DD36D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0FA72951"/>
    <w:multiLevelType w:val="hybridMultilevel"/>
    <w:tmpl w:val="5FD4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FA9668F"/>
    <w:multiLevelType w:val="hybridMultilevel"/>
    <w:tmpl w:val="9D8212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FF6709B"/>
    <w:multiLevelType w:val="hybridMultilevel"/>
    <w:tmpl w:val="525C03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214C30"/>
    <w:multiLevelType w:val="hybridMultilevel"/>
    <w:tmpl w:val="4A8A0B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1506393"/>
    <w:multiLevelType w:val="hybridMultilevel"/>
    <w:tmpl w:val="8F2E45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1715613"/>
    <w:multiLevelType w:val="hybridMultilevel"/>
    <w:tmpl w:val="AE603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1760450"/>
    <w:multiLevelType w:val="hybridMultilevel"/>
    <w:tmpl w:val="4A9235EE"/>
    <w:lvl w:ilvl="0" w:tplc="4B2074A6">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11981C68"/>
    <w:multiLevelType w:val="hybridMultilevel"/>
    <w:tmpl w:val="F56EFF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1EB11DA"/>
    <w:multiLevelType w:val="hybridMultilevel"/>
    <w:tmpl w:val="2D02048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20F79C2"/>
    <w:multiLevelType w:val="hybridMultilevel"/>
    <w:tmpl w:val="C19402E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2E74B1E"/>
    <w:multiLevelType w:val="hybridMultilevel"/>
    <w:tmpl w:val="ECC62C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34D214B"/>
    <w:multiLevelType w:val="hybridMultilevel"/>
    <w:tmpl w:val="D9CE3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13AE379D"/>
    <w:multiLevelType w:val="hybridMultilevel"/>
    <w:tmpl w:val="991E9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13B709E9"/>
    <w:multiLevelType w:val="hybridMultilevel"/>
    <w:tmpl w:val="B2365E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4553EB9"/>
    <w:multiLevelType w:val="hybridMultilevel"/>
    <w:tmpl w:val="9F76E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148865F7"/>
    <w:multiLevelType w:val="hybridMultilevel"/>
    <w:tmpl w:val="FD788D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6515D6F"/>
    <w:multiLevelType w:val="hybridMultilevel"/>
    <w:tmpl w:val="69926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16B5628A"/>
    <w:multiLevelType w:val="hybridMultilevel"/>
    <w:tmpl w:val="22E62D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6BA113A"/>
    <w:multiLevelType w:val="hybridMultilevel"/>
    <w:tmpl w:val="0C2E88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6BE1C3F"/>
    <w:multiLevelType w:val="hybridMultilevel"/>
    <w:tmpl w:val="96D048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6EA37CB"/>
    <w:multiLevelType w:val="hybridMultilevel"/>
    <w:tmpl w:val="70BAF0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75B41E3"/>
    <w:multiLevelType w:val="hybridMultilevel"/>
    <w:tmpl w:val="D9CE3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183315C4"/>
    <w:multiLevelType w:val="hybridMultilevel"/>
    <w:tmpl w:val="9F76E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187F6509"/>
    <w:multiLevelType w:val="hybridMultilevel"/>
    <w:tmpl w:val="0E1EDF8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1" w15:restartNumberingAfterBreak="0">
    <w:nsid w:val="199D4D72"/>
    <w:multiLevelType w:val="hybridMultilevel"/>
    <w:tmpl w:val="94A2B6E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99F0F9F"/>
    <w:multiLevelType w:val="hybridMultilevel"/>
    <w:tmpl w:val="DD0E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9C72418"/>
    <w:multiLevelType w:val="hybridMultilevel"/>
    <w:tmpl w:val="C6E03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1A544962"/>
    <w:multiLevelType w:val="hybridMultilevel"/>
    <w:tmpl w:val="0C3CA7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A5E36DB"/>
    <w:multiLevelType w:val="hybridMultilevel"/>
    <w:tmpl w:val="6B6681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A963519"/>
    <w:multiLevelType w:val="hybridMultilevel"/>
    <w:tmpl w:val="74402D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AA0254B"/>
    <w:multiLevelType w:val="hybridMultilevel"/>
    <w:tmpl w:val="E312B6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AF55F30"/>
    <w:multiLevelType w:val="hybridMultilevel"/>
    <w:tmpl w:val="C6E03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1AFC5E10"/>
    <w:multiLevelType w:val="hybridMultilevel"/>
    <w:tmpl w:val="9EA258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C1F760E"/>
    <w:multiLevelType w:val="hybridMultilevel"/>
    <w:tmpl w:val="6F14D8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C8436DD"/>
    <w:multiLevelType w:val="hybridMultilevel"/>
    <w:tmpl w:val="058657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C8A0CBF"/>
    <w:multiLevelType w:val="hybridMultilevel"/>
    <w:tmpl w:val="35E4BBE6"/>
    <w:lvl w:ilvl="0" w:tplc="4B2074A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1CE41F68"/>
    <w:multiLevelType w:val="hybridMultilevel"/>
    <w:tmpl w:val="11D813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E4C7167"/>
    <w:multiLevelType w:val="hybridMultilevel"/>
    <w:tmpl w:val="783274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EC94A79"/>
    <w:multiLevelType w:val="hybridMultilevel"/>
    <w:tmpl w:val="36B6500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F355F03"/>
    <w:multiLevelType w:val="hybridMultilevel"/>
    <w:tmpl w:val="6C3231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F87462F"/>
    <w:multiLevelType w:val="hybridMultilevel"/>
    <w:tmpl w:val="7AA8FF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FD1417A"/>
    <w:multiLevelType w:val="hybridMultilevel"/>
    <w:tmpl w:val="3956F3EE"/>
    <w:lvl w:ilvl="0" w:tplc="AA260C9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215148FC"/>
    <w:multiLevelType w:val="hybridMultilevel"/>
    <w:tmpl w:val="68ACF9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1CE178D"/>
    <w:multiLevelType w:val="hybridMultilevel"/>
    <w:tmpl w:val="74DA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22694912"/>
    <w:multiLevelType w:val="hybridMultilevel"/>
    <w:tmpl w:val="01800E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31C1269"/>
    <w:multiLevelType w:val="hybridMultilevel"/>
    <w:tmpl w:val="14BE0B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41D13EC"/>
    <w:multiLevelType w:val="hybridMultilevel"/>
    <w:tmpl w:val="991E9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250D1BA6"/>
    <w:multiLevelType w:val="hybridMultilevel"/>
    <w:tmpl w:val="E32475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5A56466"/>
    <w:multiLevelType w:val="hybridMultilevel"/>
    <w:tmpl w:val="F1FE36C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61772BD"/>
    <w:multiLevelType w:val="hybridMultilevel"/>
    <w:tmpl w:val="3AF071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70C33C3"/>
    <w:multiLevelType w:val="hybridMultilevel"/>
    <w:tmpl w:val="C6E03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271F0275"/>
    <w:multiLevelType w:val="hybridMultilevel"/>
    <w:tmpl w:val="0E1EDF8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89" w15:restartNumberingAfterBreak="0">
    <w:nsid w:val="28253EDA"/>
    <w:multiLevelType w:val="hybridMultilevel"/>
    <w:tmpl w:val="E3AE09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8E45E65"/>
    <w:multiLevelType w:val="hybridMultilevel"/>
    <w:tmpl w:val="A2E6E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2A3B5041"/>
    <w:multiLevelType w:val="hybridMultilevel"/>
    <w:tmpl w:val="46BE73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A511EDC"/>
    <w:multiLevelType w:val="hybridMultilevel"/>
    <w:tmpl w:val="08A629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A6A6637"/>
    <w:multiLevelType w:val="hybridMultilevel"/>
    <w:tmpl w:val="3C3E9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2B6047EE"/>
    <w:multiLevelType w:val="hybridMultilevel"/>
    <w:tmpl w:val="7F08D0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CFA1D6C"/>
    <w:multiLevelType w:val="hybridMultilevel"/>
    <w:tmpl w:val="D8DCF3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D537B97"/>
    <w:multiLevelType w:val="hybridMultilevel"/>
    <w:tmpl w:val="892E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D5A1068"/>
    <w:multiLevelType w:val="hybridMultilevel"/>
    <w:tmpl w:val="543ABC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D5C5625"/>
    <w:multiLevelType w:val="hybridMultilevel"/>
    <w:tmpl w:val="0C7664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F71499C"/>
    <w:multiLevelType w:val="hybridMultilevel"/>
    <w:tmpl w:val="5AC80F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F726316"/>
    <w:multiLevelType w:val="hybridMultilevel"/>
    <w:tmpl w:val="0008A4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F7845E2"/>
    <w:multiLevelType w:val="hybridMultilevel"/>
    <w:tmpl w:val="434064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F8E061C"/>
    <w:multiLevelType w:val="hybridMultilevel"/>
    <w:tmpl w:val="369429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071239D"/>
    <w:multiLevelType w:val="hybridMultilevel"/>
    <w:tmpl w:val="854AF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308524EF"/>
    <w:multiLevelType w:val="hybridMultilevel"/>
    <w:tmpl w:val="0E1EDF8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05" w15:restartNumberingAfterBreak="0">
    <w:nsid w:val="309F0074"/>
    <w:multiLevelType w:val="multilevel"/>
    <w:tmpl w:val="69CC52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30CA689F"/>
    <w:multiLevelType w:val="hybridMultilevel"/>
    <w:tmpl w:val="AE603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3113523F"/>
    <w:multiLevelType w:val="hybridMultilevel"/>
    <w:tmpl w:val="1ED4F7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1356A97"/>
    <w:multiLevelType w:val="hybridMultilevel"/>
    <w:tmpl w:val="F842BA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2260A1E"/>
    <w:multiLevelType w:val="hybridMultilevel"/>
    <w:tmpl w:val="ECFE9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330A4E18"/>
    <w:multiLevelType w:val="hybridMultilevel"/>
    <w:tmpl w:val="8C66C8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33A6F7E"/>
    <w:multiLevelType w:val="hybridMultilevel"/>
    <w:tmpl w:val="22F477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51E00A8"/>
    <w:multiLevelType w:val="hybridMultilevel"/>
    <w:tmpl w:val="D9CE3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364E1E4F"/>
    <w:multiLevelType w:val="hybridMultilevel"/>
    <w:tmpl w:val="F4AE75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6A350FC"/>
    <w:multiLevelType w:val="hybridMultilevel"/>
    <w:tmpl w:val="3DE013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75F7495"/>
    <w:multiLevelType w:val="hybridMultilevel"/>
    <w:tmpl w:val="80C0A3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7EF0D75"/>
    <w:multiLevelType w:val="hybridMultilevel"/>
    <w:tmpl w:val="D9C4E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380A0A0D"/>
    <w:multiLevelType w:val="hybridMultilevel"/>
    <w:tmpl w:val="89F295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8BA71FC"/>
    <w:multiLevelType w:val="hybridMultilevel"/>
    <w:tmpl w:val="62803E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9" w15:restartNumberingAfterBreak="0">
    <w:nsid w:val="38C06C5C"/>
    <w:multiLevelType w:val="hybridMultilevel"/>
    <w:tmpl w:val="8FE8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97B6E9E"/>
    <w:multiLevelType w:val="hybridMultilevel"/>
    <w:tmpl w:val="07886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39B81763"/>
    <w:multiLevelType w:val="hybridMultilevel"/>
    <w:tmpl w:val="A7D072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A017D4E"/>
    <w:multiLevelType w:val="hybridMultilevel"/>
    <w:tmpl w:val="CA1AF8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A574EB0"/>
    <w:multiLevelType w:val="hybridMultilevel"/>
    <w:tmpl w:val="991E9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3A6869D5"/>
    <w:multiLevelType w:val="hybridMultilevel"/>
    <w:tmpl w:val="A9CEB6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A8D7EB1"/>
    <w:multiLevelType w:val="hybridMultilevel"/>
    <w:tmpl w:val="4AD8D5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B1717C7"/>
    <w:multiLevelType w:val="hybridMultilevel"/>
    <w:tmpl w:val="BF4C70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3C0B3752"/>
    <w:multiLevelType w:val="hybridMultilevel"/>
    <w:tmpl w:val="41AE1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3C0C683C"/>
    <w:multiLevelType w:val="hybridMultilevel"/>
    <w:tmpl w:val="62803E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9" w15:restartNumberingAfterBreak="0">
    <w:nsid w:val="3CB81BBB"/>
    <w:multiLevelType w:val="hybridMultilevel"/>
    <w:tmpl w:val="36CA6C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D106138"/>
    <w:multiLevelType w:val="hybridMultilevel"/>
    <w:tmpl w:val="C12407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DD142C7"/>
    <w:multiLevelType w:val="hybridMultilevel"/>
    <w:tmpl w:val="1D78E2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DFE08CC"/>
    <w:multiLevelType w:val="hybridMultilevel"/>
    <w:tmpl w:val="EC540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3E1321D5"/>
    <w:multiLevelType w:val="hybridMultilevel"/>
    <w:tmpl w:val="33A0FDC4"/>
    <w:lvl w:ilvl="0" w:tplc="4B2074A6">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3E714235"/>
    <w:multiLevelType w:val="hybridMultilevel"/>
    <w:tmpl w:val="40D0FF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3E771A34"/>
    <w:multiLevelType w:val="hybridMultilevel"/>
    <w:tmpl w:val="C1405B0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E841988"/>
    <w:multiLevelType w:val="hybridMultilevel"/>
    <w:tmpl w:val="58B473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BC6245"/>
    <w:multiLevelType w:val="hybridMultilevel"/>
    <w:tmpl w:val="255CC3B2"/>
    <w:lvl w:ilvl="0" w:tplc="7690C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3ED9422C"/>
    <w:multiLevelType w:val="hybridMultilevel"/>
    <w:tmpl w:val="854AF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400F34AA"/>
    <w:multiLevelType w:val="hybridMultilevel"/>
    <w:tmpl w:val="2398C9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1867825"/>
    <w:multiLevelType w:val="hybridMultilevel"/>
    <w:tmpl w:val="EE362B9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20E5359"/>
    <w:multiLevelType w:val="hybridMultilevel"/>
    <w:tmpl w:val="A2E6E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425E4830"/>
    <w:multiLevelType w:val="hybridMultilevel"/>
    <w:tmpl w:val="4C943A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2AE581F"/>
    <w:multiLevelType w:val="hybridMultilevel"/>
    <w:tmpl w:val="B2C81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42D532E5"/>
    <w:multiLevelType w:val="hybridMultilevel"/>
    <w:tmpl w:val="74DA46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2EF008E"/>
    <w:multiLevelType w:val="hybridMultilevel"/>
    <w:tmpl w:val="051AF6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31112B7"/>
    <w:multiLevelType w:val="hybridMultilevel"/>
    <w:tmpl w:val="5972CA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3AE3C82"/>
    <w:multiLevelType w:val="hybridMultilevel"/>
    <w:tmpl w:val="164A99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4105238"/>
    <w:multiLevelType w:val="hybridMultilevel"/>
    <w:tmpl w:val="FCBC3B1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441F1B74"/>
    <w:multiLevelType w:val="hybridMultilevel"/>
    <w:tmpl w:val="DEB697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48F525F"/>
    <w:multiLevelType w:val="hybridMultilevel"/>
    <w:tmpl w:val="A5AAD8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5464340"/>
    <w:multiLevelType w:val="hybridMultilevel"/>
    <w:tmpl w:val="70A608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5660BDB"/>
    <w:multiLevelType w:val="hybridMultilevel"/>
    <w:tmpl w:val="21F40F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45702D6C"/>
    <w:multiLevelType w:val="hybridMultilevel"/>
    <w:tmpl w:val="78F0F0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5D1235A"/>
    <w:multiLevelType w:val="hybridMultilevel"/>
    <w:tmpl w:val="177E79F2"/>
    <w:lvl w:ilvl="0" w:tplc="CEE244C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464629E7"/>
    <w:multiLevelType w:val="hybridMultilevel"/>
    <w:tmpl w:val="7E6C54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692F65"/>
    <w:multiLevelType w:val="hybridMultilevel"/>
    <w:tmpl w:val="ECFE9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15:restartNumberingAfterBreak="0">
    <w:nsid w:val="48703AF7"/>
    <w:multiLevelType w:val="hybridMultilevel"/>
    <w:tmpl w:val="990864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AAA240F"/>
    <w:multiLevelType w:val="hybridMultilevel"/>
    <w:tmpl w:val="3EF4AB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CE838BA"/>
    <w:multiLevelType w:val="hybridMultilevel"/>
    <w:tmpl w:val="EC540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4D0E4B38"/>
    <w:multiLevelType w:val="hybridMultilevel"/>
    <w:tmpl w:val="CBCAB2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D545DA8"/>
    <w:multiLevelType w:val="hybridMultilevel"/>
    <w:tmpl w:val="926483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D643A0C"/>
    <w:multiLevelType w:val="hybridMultilevel"/>
    <w:tmpl w:val="4950F9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4D655C96"/>
    <w:multiLevelType w:val="hybridMultilevel"/>
    <w:tmpl w:val="781890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DB145DF"/>
    <w:multiLevelType w:val="hybridMultilevel"/>
    <w:tmpl w:val="07886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4E025B95"/>
    <w:multiLevelType w:val="hybridMultilevel"/>
    <w:tmpl w:val="5B240A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ED1773F"/>
    <w:multiLevelType w:val="hybridMultilevel"/>
    <w:tmpl w:val="0D98D8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F7D2FDA"/>
    <w:multiLevelType w:val="hybridMultilevel"/>
    <w:tmpl w:val="DD36D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50AE5AF4"/>
    <w:multiLevelType w:val="hybridMultilevel"/>
    <w:tmpl w:val="ECFE9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51160066"/>
    <w:multiLevelType w:val="hybridMultilevel"/>
    <w:tmpl w:val="0E38F2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2125613"/>
    <w:multiLevelType w:val="hybridMultilevel"/>
    <w:tmpl w:val="3C3E9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527A6BD9"/>
    <w:multiLevelType w:val="hybridMultilevel"/>
    <w:tmpl w:val="4B02E2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2E5648F"/>
    <w:multiLevelType w:val="hybridMultilevel"/>
    <w:tmpl w:val="40EC1C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32A4662"/>
    <w:multiLevelType w:val="hybridMultilevel"/>
    <w:tmpl w:val="892E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53D56CC0"/>
    <w:multiLevelType w:val="hybridMultilevel"/>
    <w:tmpl w:val="BCFECDA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4365DE7"/>
    <w:multiLevelType w:val="hybridMultilevel"/>
    <w:tmpl w:val="6130FA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44C37E0"/>
    <w:multiLevelType w:val="hybridMultilevel"/>
    <w:tmpl w:val="9F76E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545C0B18"/>
    <w:multiLevelType w:val="hybridMultilevel"/>
    <w:tmpl w:val="8012B6D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4627D98"/>
    <w:multiLevelType w:val="hybridMultilevel"/>
    <w:tmpl w:val="1772C7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50145A3"/>
    <w:multiLevelType w:val="hybridMultilevel"/>
    <w:tmpl w:val="6BA4E4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63C117E"/>
    <w:multiLevelType w:val="hybridMultilevel"/>
    <w:tmpl w:val="982096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567B765D"/>
    <w:multiLevelType w:val="hybridMultilevel"/>
    <w:tmpl w:val="892E1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6AD6D13"/>
    <w:multiLevelType w:val="hybridMultilevel"/>
    <w:tmpl w:val="D9C4E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56CA5810"/>
    <w:multiLevelType w:val="hybridMultilevel"/>
    <w:tmpl w:val="2C4E20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56E54F4C"/>
    <w:multiLevelType w:val="hybridMultilevel"/>
    <w:tmpl w:val="A662A1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572311DD"/>
    <w:multiLevelType w:val="hybridMultilevel"/>
    <w:tmpl w:val="F5649D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8365C09"/>
    <w:multiLevelType w:val="hybridMultilevel"/>
    <w:tmpl w:val="42C879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5854497E"/>
    <w:multiLevelType w:val="hybridMultilevel"/>
    <w:tmpl w:val="5308AE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588538D4"/>
    <w:multiLevelType w:val="hybridMultilevel"/>
    <w:tmpl w:val="DD603F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9137A05"/>
    <w:multiLevelType w:val="hybridMultilevel"/>
    <w:tmpl w:val="B77475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59AE258C"/>
    <w:multiLevelType w:val="hybridMultilevel"/>
    <w:tmpl w:val="5AD4EB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9B6618B"/>
    <w:multiLevelType w:val="hybridMultilevel"/>
    <w:tmpl w:val="A98E53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59DD38B1"/>
    <w:multiLevelType w:val="hybridMultilevel"/>
    <w:tmpl w:val="0C6CD5B4"/>
    <w:lvl w:ilvl="0" w:tplc="4B2074A6">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15:restartNumberingAfterBreak="0">
    <w:nsid w:val="5A6A6205"/>
    <w:multiLevelType w:val="hybridMultilevel"/>
    <w:tmpl w:val="41AE1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15:restartNumberingAfterBreak="0">
    <w:nsid w:val="5A857651"/>
    <w:multiLevelType w:val="hybridMultilevel"/>
    <w:tmpl w:val="B9C687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5AC50F20"/>
    <w:multiLevelType w:val="hybridMultilevel"/>
    <w:tmpl w:val="DD36D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15:restartNumberingAfterBreak="0">
    <w:nsid w:val="5AED7384"/>
    <w:multiLevelType w:val="hybridMultilevel"/>
    <w:tmpl w:val="CCA8D2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5B5E76FF"/>
    <w:multiLevelType w:val="hybridMultilevel"/>
    <w:tmpl w:val="F08CDA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5B7C67A6"/>
    <w:multiLevelType w:val="hybridMultilevel"/>
    <w:tmpl w:val="3AAA01B0"/>
    <w:lvl w:ilvl="0" w:tplc="6FCC7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BF06269"/>
    <w:multiLevelType w:val="hybridMultilevel"/>
    <w:tmpl w:val="50368E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5CF44068"/>
    <w:multiLevelType w:val="hybridMultilevel"/>
    <w:tmpl w:val="30E4167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5CF903C2"/>
    <w:multiLevelType w:val="hybridMultilevel"/>
    <w:tmpl w:val="B366D9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5D2F18A8"/>
    <w:multiLevelType w:val="hybridMultilevel"/>
    <w:tmpl w:val="44E091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5DDF01C8"/>
    <w:multiLevelType w:val="hybridMultilevel"/>
    <w:tmpl w:val="1714A9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5EDC6941"/>
    <w:multiLevelType w:val="hybridMultilevel"/>
    <w:tmpl w:val="80C479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F6D2F13"/>
    <w:multiLevelType w:val="hybridMultilevel"/>
    <w:tmpl w:val="448E49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5FA639CF"/>
    <w:multiLevelType w:val="hybridMultilevel"/>
    <w:tmpl w:val="CE845C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07668B3"/>
    <w:multiLevelType w:val="hybridMultilevel"/>
    <w:tmpl w:val="3AAA01B0"/>
    <w:lvl w:ilvl="0" w:tplc="6FCC7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0DE7047"/>
    <w:multiLevelType w:val="hybridMultilevel"/>
    <w:tmpl w:val="55EE1C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0F03269"/>
    <w:multiLevelType w:val="hybridMultilevel"/>
    <w:tmpl w:val="3C2CC3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0F85306"/>
    <w:multiLevelType w:val="hybridMultilevel"/>
    <w:tmpl w:val="B9D6BA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14732C0"/>
    <w:multiLevelType w:val="hybridMultilevel"/>
    <w:tmpl w:val="6CA457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1A25FC9"/>
    <w:multiLevelType w:val="hybridMultilevel"/>
    <w:tmpl w:val="EA5EBC0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27A37FE"/>
    <w:multiLevelType w:val="hybridMultilevel"/>
    <w:tmpl w:val="B48E2F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299442B"/>
    <w:multiLevelType w:val="hybridMultilevel"/>
    <w:tmpl w:val="D57EF9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35A40FB"/>
    <w:multiLevelType w:val="hybridMultilevel"/>
    <w:tmpl w:val="345036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3F46300"/>
    <w:multiLevelType w:val="hybridMultilevel"/>
    <w:tmpl w:val="A706FF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5647839"/>
    <w:multiLevelType w:val="hybridMultilevel"/>
    <w:tmpl w:val="073ABD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5960398"/>
    <w:multiLevelType w:val="hybridMultilevel"/>
    <w:tmpl w:val="62803E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9" w15:restartNumberingAfterBreak="0">
    <w:nsid w:val="67101A88"/>
    <w:multiLevelType w:val="hybridMultilevel"/>
    <w:tmpl w:val="280844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675D17A1"/>
    <w:multiLevelType w:val="hybridMultilevel"/>
    <w:tmpl w:val="A2E6E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1" w15:restartNumberingAfterBreak="0">
    <w:nsid w:val="67B71D1F"/>
    <w:multiLevelType w:val="hybridMultilevel"/>
    <w:tmpl w:val="A9C6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67B96915"/>
    <w:multiLevelType w:val="hybridMultilevel"/>
    <w:tmpl w:val="513610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67D81AC3"/>
    <w:multiLevelType w:val="hybridMultilevel"/>
    <w:tmpl w:val="D4C8B3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67EE6805"/>
    <w:multiLevelType w:val="hybridMultilevel"/>
    <w:tmpl w:val="B030B3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68F55CD0"/>
    <w:multiLevelType w:val="hybridMultilevel"/>
    <w:tmpl w:val="A4B8C0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B21170D"/>
    <w:multiLevelType w:val="hybridMultilevel"/>
    <w:tmpl w:val="854AF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15:restartNumberingAfterBreak="0">
    <w:nsid w:val="6B446CC3"/>
    <w:multiLevelType w:val="hybridMultilevel"/>
    <w:tmpl w:val="90C2C4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B7114EE"/>
    <w:multiLevelType w:val="hybridMultilevel"/>
    <w:tmpl w:val="6B0042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C1B2161"/>
    <w:multiLevelType w:val="hybridMultilevel"/>
    <w:tmpl w:val="67ACB2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C664E92"/>
    <w:multiLevelType w:val="hybridMultilevel"/>
    <w:tmpl w:val="FC086B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6E255FA2"/>
    <w:multiLevelType w:val="hybridMultilevel"/>
    <w:tmpl w:val="2B7CA4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EE104B0"/>
    <w:multiLevelType w:val="hybridMultilevel"/>
    <w:tmpl w:val="1FAE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6F5F56B5"/>
    <w:multiLevelType w:val="hybridMultilevel"/>
    <w:tmpl w:val="3A5E98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6F6D7C2D"/>
    <w:multiLevelType w:val="hybridMultilevel"/>
    <w:tmpl w:val="AE603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5" w15:restartNumberingAfterBreak="0">
    <w:nsid w:val="700E2BDB"/>
    <w:multiLevelType w:val="hybridMultilevel"/>
    <w:tmpl w:val="69926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15:restartNumberingAfterBreak="0">
    <w:nsid w:val="7021011C"/>
    <w:multiLevelType w:val="hybridMultilevel"/>
    <w:tmpl w:val="630AD06A"/>
    <w:lvl w:ilvl="0" w:tplc="04190015">
      <w:start w:val="1"/>
      <w:numFmt w:val="upp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7" w15:restartNumberingAfterBreak="0">
    <w:nsid w:val="70873A36"/>
    <w:multiLevelType w:val="hybridMultilevel"/>
    <w:tmpl w:val="AE8844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70C92BB6"/>
    <w:multiLevelType w:val="hybridMultilevel"/>
    <w:tmpl w:val="242899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0F2317A"/>
    <w:multiLevelType w:val="hybridMultilevel"/>
    <w:tmpl w:val="C9B6D44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13974D4"/>
    <w:multiLevelType w:val="hybridMultilevel"/>
    <w:tmpl w:val="85F6AB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1535144"/>
    <w:multiLevelType w:val="hybridMultilevel"/>
    <w:tmpl w:val="DA3CB5E8"/>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2" w15:restartNumberingAfterBreak="0">
    <w:nsid w:val="72A44B9D"/>
    <w:multiLevelType w:val="hybridMultilevel"/>
    <w:tmpl w:val="8FE8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2D51B56"/>
    <w:multiLevelType w:val="hybridMultilevel"/>
    <w:tmpl w:val="B77213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739D129D"/>
    <w:multiLevelType w:val="hybridMultilevel"/>
    <w:tmpl w:val="788E68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3E571A1"/>
    <w:multiLevelType w:val="hybridMultilevel"/>
    <w:tmpl w:val="E3002B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73EB61DC"/>
    <w:multiLevelType w:val="hybridMultilevel"/>
    <w:tmpl w:val="20CC83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74193E38"/>
    <w:multiLevelType w:val="hybridMultilevel"/>
    <w:tmpl w:val="466AC7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744C5621"/>
    <w:multiLevelType w:val="hybridMultilevel"/>
    <w:tmpl w:val="EC6CAD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749C4D16"/>
    <w:multiLevelType w:val="hybridMultilevel"/>
    <w:tmpl w:val="2070E8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5D3040C"/>
    <w:multiLevelType w:val="hybridMultilevel"/>
    <w:tmpl w:val="BD1C7F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75D836B7"/>
    <w:multiLevelType w:val="hybridMultilevel"/>
    <w:tmpl w:val="A3A8D6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76197E48"/>
    <w:multiLevelType w:val="hybridMultilevel"/>
    <w:tmpl w:val="D9C4E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3" w15:restartNumberingAfterBreak="0">
    <w:nsid w:val="76E4696D"/>
    <w:multiLevelType w:val="hybridMultilevel"/>
    <w:tmpl w:val="6C64DA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772355C1"/>
    <w:multiLevelType w:val="hybridMultilevel"/>
    <w:tmpl w:val="3132B5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786166E5"/>
    <w:multiLevelType w:val="hybridMultilevel"/>
    <w:tmpl w:val="4C1AD1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87749F0"/>
    <w:multiLevelType w:val="hybridMultilevel"/>
    <w:tmpl w:val="9F76E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7" w15:restartNumberingAfterBreak="0">
    <w:nsid w:val="78C50177"/>
    <w:multiLevelType w:val="hybridMultilevel"/>
    <w:tmpl w:val="A0CA0F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79B203B0"/>
    <w:multiLevelType w:val="hybridMultilevel"/>
    <w:tmpl w:val="8FE8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7A696894"/>
    <w:multiLevelType w:val="hybridMultilevel"/>
    <w:tmpl w:val="AA260D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7A710ED2"/>
    <w:multiLevelType w:val="hybridMultilevel"/>
    <w:tmpl w:val="956E2C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7AEE6014"/>
    <w:multiLevelType w:val="hybridMultilevel"/>
    <w:tmpl w:val="74DA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2" w15:restartNumberingAfterBreak="0">
    <w:nsid w:val="7B2B6A8B"/>
    <w:multiLevelType w:val="hybridMultilevel"/>
    <w:tmpl w:val="43F8F7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7B6C1EC2"/>
    <w:multiLevelType w:val="hybridMultilevel"/>
    <w:tmpl w:val="7A2C6E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7B703AB6"/>
    <w:multiLevelType w:val="hybridMultilevel"/>
    <w:tmpl w:val="489619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7C465E0E"/>
    <w:multiLevelType w:val="hybridMultilevel"/>
    <w:tmpl w:val="1FB0E2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7C47144B"/>
    <w:multiLevelType w:val="hybridMultilevel"/>
    <w:tmpl w:val="5254EE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7CF462D8"/>
    <w:multiLevelType w:val="hybridMultilevel"/>
    <w:tmpl w:val="9F76E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15:restartNumberingAfterBreak="0">
    <w:nsid w:val="7D08684C"/>
    <w:multiLevelType w:val="hybridMultilevel"/>
    <w:tmpl w:val="E744B4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7D5B6DEF"/>
    <w:multiLevelType w:val="hybridMultilevel"/>
    <w:tmpl w:val="7C0C36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DB0266F"/>
    <w:multiLevelType w:val="hybridMultilevel"/>
    <w:tmpl w:val="5B4247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7E170BC7"/>
    <w:multiLevelType w:val="hybridMultilevel"/>
    <w:tmpl w:val="177E79F2"/>
    <w:lvl w:ilvl="0" w:tplc="CEE244C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2" w15:restartNumberingAfterBreak="0">
    <w:nsid w:val="7F123958"/>
    <w:multiLevelType w:val="hybridMultilevel"/>
    <w:tmpl w:val="5EAC58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7F135FD4"/>
    <w:multiLevelType w:val="multilevel"/>
    <w:tmpl w:val="16728DA0"/>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74" w15:restartNumberingAfterBreak="0">
    <w:nsid w:val="7F3A1C49"/>
    <w:multiLevelType w:val="hybridMultilevel"/>
    <w:tmpl w:val="0C6CD5B4"/>
    <w:lvl w:ilvl="0" w:tplc="4B2074A6">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15:restartNumberingAfterBreak="0">
    <w:nsid w:val="7FA2336E"/>
    <w:multiLevelType w:val="hybridMultilevel"/>
    <w:tmpl w:val="951A81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7FC32910"/>
    <w:multiLevelType w:val="hybridMultilevel"/>
    <w:tmpl w:val="1BFABE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1"/>
  </w:num>
  <w:num w:numId="2">
    <w:abstractNumId w:val="105"/>
  </w:num>
  <w:num w:numId="3">
    <w:abstractNumId w:val="154"/>
  </w:num>
  <w:num w:numId="4">
    <w:abstractNumId w:val="273"/>
  </w:num>
  <w:num w:numId="5">
    <w:abstractNumId w:val="173"/>
  </w:num>
  <w:num w:numId="6">
    <w:abstractNumId w:val="213"/>
  </w:num>
  <w:num w:numId="7">
    <w:abstractNumId w:val="155"/>
  </w:num>
  <w:num w:numId="8">
    <w:abstractNumId w:val="92"/>
  </w:num>
  <w:num w:numId="9">
    <w:abstractNumId w:val="194"/>
  </w:num>
  <w:num w:numId="10">
    <w:abstractNumId w:val="147"/>
  </w:num>
  <w:num w:numId="11">
    <w:abstractNumId w:val="222"/>
  </w:num>
  <w:num w:numId="12">
    <w:abstractNumId w:val="126"/>
  </w:num>
  <w:num w:numId="13">
    <w:abstractNumId w:val="264"/>
  </w:num>
  <w:num w:numId="14">
    <w:abstractNumId w:val="153"/>
  </w:num>
  <w:num w:numId="15">
    <w:abstractNumId w:val="122"/>
  </w:num>
  <w:num w:numId="16">
    <w:abstractNumId w:val="201"/>
  </w:num>
  <w:num w:numId="17">
    <w:abstractNumId w:val="71"/>
  </w:num>
  <w:num w:numId="18">
    <w:abstractNumId w:val="129"/>
  </w:num>
  <w:num w:numId="19">
    <w:abstractNumId w:val="272"/>
  </w:num>
  <w:num w:numId="20">
    <w:abstractNumId w:val="247"/>
  </w:num>
  <w:num w:numId="21">
    <w:abstractNumId w:val="101"/>
  </w:num>
  <w:num w:numId="22">
    <w:abstractNumId w:val="17"/>
  </w:num>
  <w:num w:numId="23">
    <w:abstractNumId w:val="86"/>
  </w:num>
  <w:num w:numId="24">
    <w:abstractNumId w:val="142"/>
  </w:num>
  <w:num w:numId="25">
    <w:abstractNumId w:val="150"/>
  </w:num>
  <w:num w:numId="26">
    <w:abstractNumId w:val="85"/>
  </w:num>
  <w:num w:numId="27">
    <w:abstractNumId w:val="253"/>
  </w:num>
  <w:num w:numId="28">
    <w:abstractNumId w:val="151"/>
  </w:num>
  <w:num w:numId="29">
    <w:abstractNumId w:val="50"/>
  </w:num>
  <w:num w:numId="30">
    <w:abstractNumId w:val="204"/>
  </w:num>
  <w:num w:numId="31">
    <w:abstractNumId w:val="135"/>
  </w:num>
  <w:num w:numId="32">
    <w:abstractNumId w:val="44"/>
  </w:num>
  <w:num w:numId="33">
    <w:abstractNumId w:val="113"/>
  </w:num>
  <w:num w:numId="34">
    <w:abstractNumId w:val="28"/>
  </w:num>
  <w:num w:numId="35">
    <w:abstractNumId w:val="236"/>
  </w:num>
  <w:num w:numId="36">
    <w:abstractNumId w:val="55"/>
  </w:num>
  <w:num w:numId="37">
    <w:abstractNumId w:val="14"/>
  </w:num>
  <w:num w:numId="38">
    <w:abstractNumId w:val="257"/>
  </w:num>
  <w:num w:numId="39">
    <w:abstractNumId w:val="158"/>
  </w:num>
  <w:num w:numId="40">
    <w:abstractNumId w:val="69"/>
  </w:num>
  <w:num w:numId="41">
    <w:abstractNumId w:val="239"/>
  </w:num>
  <w:num w:numId="42">
    <w:abstractNumId w:val="139"/>
  </w:num>
  <w:num w:numId="43">
    <w:abstractNumId w:val="89"/>
  </w:num>
  <w:num w:numId="44">
    <w:abstractNumId w:val="110"/>
  </w:num>
  <w:num w:numId="45">
    <w:abstractNumId w:val="148"/>
  </w:num>
  <w:num w:numId="46">
    <w:abstractNumId w:val="181"/>
  </w:num>
  <w:num w:numId="47">
    <w:abstractNumId w:val="94"/>
  </w:num>
  <w:num w:numId="48">
    <w:abstractNumId w:val="45"/>
  </w:num>
  <w:num w:numId="49">
    <w:abstractNumId w:val="10"/>
  </w:num>
  <w:num w:numId="50">
    <w:abstractNumId w:val="108"/>
  </w:num>
  <w:num w:numId="51">
    <w:abstractNumId w:val="244"/>
  </w:num>
  <w:num w:numId="52">
    <w:abstractNumId w:val="13"/>
  </w:num>
  <w:num w:numId="53">
    <w:abstractNumId w:val="134"/>
  </w:num>
  <w:num w:numId="54">
    <w:abstractNumId w:val="240"/>
  </w:num>
  <w:num w:numId="55">
    <w:abstractNumId w:val="24"/>
  </w:num>
  <w:num w:numId="56">
    <w:abstractNumId w:val="12"/>
  </w:num>
  <w:num w:numId="57">
    <w:abstractNumId w:val="74"/>
  </w:num>
  <w:num w:numId="58">
    <w:abstractNumId w:val="47"/>
  </w:num>
  <w:num w:numId="59">
    <w:abstractNumId w:val="146"/>
  </w:num>
  <w:num w:numId="60">
    <w:abstractNumId w:val="228"/>
  </w:num>
  <w:num w:numId="61">
    <w:abstractNumId w:val="41"/>
  </w:num>
  <w:num w:numId="62">
    <w:abstractNumId w:val="66"/>
  </w:num>
  <w:num w:numId="63">
    <w:abstractNumId w:val="237"/>
  </w:num>
  <w:num w:numId="64">
    <w:abstractNumId w:val="175"/>
  </w:num>
  <w:num w:numId="65">
    <w:abstractNumId w:val="77"/>
  </w:num>
  <w:num w:numId="66">
    <w:abstractNumId w:val="214"/>
  </w:num>
  <w:num w:numId="67">
    <w:abstractNumId w:val="26"/>
  </w:num>
  <w:num w:numId="68">
    <w:abstractNumId w:val="188"/>
  </w:num>
  <w:num w:numId="69">
    <w:abstractNumId w:val="98"/>
  </w:num>
  <w:num w:numId="70">
    <w:abstractNumId w:val="117"/>
  </w:num>
  <w:num w:numId="71">
    <w:abstractNumId w:val="227"/>
  </w:num>
  <w:num w:numId="72">
    <w:abstractNumId w:val="82"/>
  </w:num>
  <w:num w:numId="73">
    <w:abstractNumId w:val="152"/>
  </w:num>
  <w:num w:numId="74">
    <w:abstractNumId w:val="260"/>
  </w:num>
  <w:num w:numId="75">
    <w:abstractNumId w:val="224"/>
  </w:num>
  <w:num w:numId="76">
    <w:abstractNumId w:val="96"/>
  </w:num>
  <w:num w:numId="77">
    <w:abstractNumId w:val="107"/>
  </w:num>
  <w:num w:numId="78">
    <w:abstractNumId w:val="56"/>
  </w:num>
  <w:num w:numId="79">
    <w:abstractNumId w:val="125"/>
  </w:num>
  <w:num w:numId="80">
    <w:abstractNumId w:val="200"/>
  </w:num>
  <w:num w:numId="81">
    <w:abstractNumId w:val="15"/>
  </w:num>
  <w:num w:numId="82">
    <w:abstractNumId w:val="115"/>
  </w:num>
  <w:num w:numId="83">
    <w:abstractNumId w:val="255"/>
  </w:num>
  <w:num w:numId="84">
    <w:abstractNumId w:val="54"/>
  </w:num>
  <w:num w:numId="85">
    <w:abstractNumId w:val="217"/>
  </w:num>
  <w:num w:numId="86">
    <w:abstractNumId w:val="161"/>
  </w:num>
  <w:num w:numId="87">
    <w:abstractNumId w:val="140"/>
  </w:num>
  <w:num w:numId="88">
    <w:abstractNumId w:val="121"/>
  </w:num>
  <w:num w:numId="89">
    <w:abstractNumId w:val="174"/>
  </w:num>
  <w:num w:numId="90">
    <w:abstractNumId w:val="275"/>
  </w:num>
  <w:num w:numId="91">
    <w:abstractNumId w:val="212"/>
  </w:num>
  <w:num w:numId="92">
    <w:abstractNumId w:val="65"/>
  </w:num>
  <w:num w:numId="93">
    <w:abstractNumId w:val="81"/>
  </w:num>
  <w:num w:numId="94">
    <w:abstractNumId w:val="219"/>
  </w:num>
  <w:num w:numId="95">
    <w:abstractNumId w:val="223"/>
  </w:num>
  <w:num w:numId="96">
    <w:abstractNumId w:val="52"/>
  </w:num>
  <w:num w:numId="97">
    <w:abstractNumId w:val="202"/>
  </w:num>
  <w:num w:numId="98">
    <w:abstractNumId w:val="30"/>
  </w:num>
  <w:num w:numId="99">
    <w:abstractNumId w:val="46"/>
  </w:num>
  <w:num w:numId="100">
    <w:abstractNumId w:val="25"/>
  </w:num>
  <w:num w:numId="101">
    <w:abstractNumId w:val="114"/>
  </w:num>
  <w:num w:numId="102">
    <w:abstractNumId w:val="33"/>
  </w:num>
  <w:num w:numId="103">
    <w:abstractNumId w:val="102"/>
  </w:num>
  <w:num w:numId="104">
    <w:abstractNumId w:val="221"/>
  </w:num>
  <w:num w:numId="105">
    <w:abstractNumId w:val="178"/>
  </w:num>
  <w:num w:numId="106">
    <w:abstractNumId w:val="157"/>
  </w:num>
  <w:num w:numId="107">
    <w:abstractNumId w:val="124"/>
  </w:num>
  <w:num w:numId="108">
    <w:abstractNumId w:val="163"/>
  </w:num>
  <w:num w:numId="109">
    <w:abstractNumId w:val="183"/>
  </w:num>
  <w:num w:numId="110">
    <w:abstractNumId w:val="185"/>
  </w:num>
  <w:num w:numId="111">
    <w:abstractNumId w:val="249"/>
  </w:num>
  <w:num w:numId="112">
    <w:abstractNumId w:val="179"/>
  </w:num>
  <w:num w:numId="113">
    <w:abstractNumId w:val="9"/>
  </w:num>
  <w:num w:numId="114">
    <w:abstractNumId w:val="190"/>
  </w:num>
  <w:num w:numId="115">
    <w:abstractNumId w:val="145"/>
  </w:num>
  <w:num w:numId="116">
    <w:abstractNumId w:val="216"/>
  </w:num>
  <w:num w:numId="117">
    <w:abstractNumId w:val="144"/>
  </w:num>
  <w:num w:numId="118">
    <w:abstractNumId w:val="276"/>
  </w:num>
  <w:num w:numId="119">
    <w:abstractNumId w:val="31"/>
  </w:num>
  <w:num w:numId="120">
    <w:abstractNumId w:val="233"/>
  </w:num>
  <w:num w:numId="121">
    <w:abstractNumId w:val="206"/>
  </w:num>
  <w:num w:numId="122">
    <w:abstractNumId w:val="0"/>
  </w:num>
  <w:num w:numId="123">
    <w:abstractNumId w:val="215"/>
  </w:num>
  <w:num w:numId="124">
    <w:abstractNumId w:val="136"/>
  </w:num>
  <w:num w:numId="125">
    <w:abstractNumId w:val="184"/>
  </w:num>
  <w:num w:numId="126">
    <w:abstractNumId w:val="205"/>
  </w:num>
  <w:num w:numId="127">
    <w:abstractNumId w:val="91"/>
  </w:num>
  <w:num w:numId="128">
    <w:abstractNumId w:val="84"/>
  </w:num>
  <w:num w:numId="129">
    <w:abstractNumId w:val="248"/>
  </w:num>
  <w:num w:numId="130">
    <w:abstractNumId w:val="35"/>
  </w:num>
  <w:num w:numId="131">
    <w:abstractNumId w:val="172"/>
  </w:num>
  <w:num w:numId="132">
    <w:abstractNumId w:val="7"/>
  </w:num>
  <w:num w:numId="133">
    <w:abstractNumId w:val="270"/>
  </w:num>
  <w:num w:numId="134">
    <w:abstractNumId w:val="211"/>
  </w:num>
  <w:num w:numId="135">
    <w:abstractNumId w:val="160"/>
  </w:num>
  <w:num w:numId="136">
    <w:abstractNumId w:val="149"/>
  </w:num>
  <w:num w:numId="137">
    <w:abstractNumId w:val="243"/>
  </w:num>
  <w:num w:numId="138">
    <w:abstractNumId w:val="251"/>
  </w:num>
  <w:num w:numId="139">
    <w:abstractNumId w:val="76"/>
  </w:num>
  <w:num w:numId="140">
    <w:abstractNumId w:val="210"/>
  </w:num>
  <w:num w:numId="141">
    <w:abstractNumId w:val="196"/>
  </w:num>
  <w:num w:numId="142">
    <w:abstractNumId w:val="209"/>
  </w:num>
  <w:num w:numId="143">
    <w:abstractNumId w:val="250"/>
  </w:num>
  <w:num w:numId="144">
    <w:abstractNumId w:val="186"/>
  </w:num>
  <w:num w:numId="145">
    <w:abstractNumId w:val="191"/>
  </w:num>
  <w:num w:numId="146">
    <w:abstractNumId w:val="131"/>
  </w:num>
  <w:num w:numId="147">
    <w:abstractNumId w:val="16"/>
  </w:num>
  <w:num w:numId="148">
    <w:abstractNumId w:val="254"/>
  </w:num>
  <w:num w:numId="149">
    <w:abstractNumId w:val="29"/>
  </w:num>
  <w:num w:numId="150">
    <w:abstractNumId w:val="171"/>
  </w:num>
  <w:num w:numId="151">
    <w:abstractNumId w:val="165"/>
  </w:num>
  <w:num w:numId="152">
    <w:abstractNumId w:val="262"/>
  </w:num>
  <w:num w:numId="153">
    <w:abstractNumId w:val="67"/>
  </w:num>
  <w:num w:numId="154">
    <w:abstractNumId w:val="177"/>
  </w:num>
  <w:num w:numId="155">
    <w:abstractNumId w:val="265"/>
  </w:num>
  <w:num w:numId="156">
    <w:abstractNumId w:val="99"/>
  </w:num>
  <w:num w:numId="157">
    <w:abstractNumId w:val="130"/>
  </w:num>
  <w:num w:numId="158">
    <w:abstractNumId w:val="166"/>
  </w:num>
  <w:num w:numId="159">
    <w:abstractNumId w:val="269"/>
  </w:num>
  <w:num w:numId="160">
    <w:abstractNumId w:val="245"/>
  </w:num>
  <w:num w:numId="161">
    <w:abstractNumId w:val="100"/>
  </w:num>
  <w:num w:numId="162">
    <w:abstractNumId w:val="70"/>
  </w:num>
  <w:num w:numId="163">
    <w:abstractNumId w:val="238"/>
  </w:num>
  <w:num w:numId="164">
    <w:abstractNumId w:val="97"/>
  </w:num>
  <w:num w:numId="165">
    <w:abstractNumId w:val="111"/>
  </w:num>
  <w:num w:numId="166">
    <w:abstractNumId w:val="95"/>
  </w:num>
  <w:num w:numId="167">
    <w:abstractNumId w:val="189"/>
  </w:num>
  <w:num w:numId="168">
    <w:abstractNumId w:val="79"/>
  </w:num>
  <w:num w:numId="169">
    <w:abstractNumId w:val="199"/>
  </w:num>
  <w:num w:numId="170">
    <w:abstractNumId w:val="32"/>
  </w:num>
  <w:num w:numId="171">
    <w:abstractNumId w:val="208"/>
  </w:num>
  <w:num w:numId="172">
    <w:abstractNumId w:val="20"/>
  </w:num>
  <w:num w:numId="173">
    <w:abstractNumId w:val="268"/>
  </w:num>
  <w:num w:numId="174">
    <w:abstractNumId w:val="73"/>
  </w:num>
  <w:num w:numId="175">
    <w:abstractNumId w:val="34"/>
  </w:num>
  <w:num w:numId="176">
    <w:abstractNumId w:val="231"/>
  </w:num>
  <w:num w:numId="177">
    <w:abstractNumId w:val="263"/>
  </w:num>
  <w:num w:numId="178">
    <w:abstractNumId w:val="6"/>
  </w:num>
  <w:num w:numId="179">
    <w:abstractNumId w:val="38"/>
  </w:num>
  <w:num w:numId="180">
    <w:abstractNumId w:val="246"/>
  </w:num>
  <w:num w:numId="181">
    <w:abstractNumId w:val="230"/>
  </w:num>
  <w:num w:numId="182">
    <w:abstractNumId w:val="57"/>
  </w:num>
  <w:num w:numId="183">
    <w:abstractNumId w:val="39"/>
  </w:num>
  <w:num w:numId="184">
    <w:abstractNumId w:val="225"/>
  </w:num>
  <w:num w:numId="185">
    <w:abstractNumId w:val="4"/>
  </w:num>
  <w:num w:numId="186">
    <w:abstractNumId w:val="229"/>
  </w:num>
  <w:num w:numId="187">
    <w:abstractNumId w:val="162"/>
  </w:num>
  <w:num w:numId="188">
    <w:abstractNumId w:val="64"/>
  </w:num>
  <w:num w:numId="189">
    <w:abstractNumId w:val="61"/>
  </w:num>
  <w:num w:numId="190">
    <w:abstractNumId w:val="180"/>
  </w:num>
  <w:num w:numId="191">
    <w:abstractNumId w:val="266"/>
  </w:num>
  <w:num w:numId="192">
    <w:abstractNumId w:val="2"/>
  </w:num>
  <w:num w:numId="193">
    <w:abstractNumId w:val="203"/>
  </w:num>
  <w:num w:numId="194">
    <w:abstractNumId w:val="40"/>
  </w:num>
  <w:num w:numId="195">
    <w:abstractNumId w:val="169"/>
  </w:num>
  <w:num w:numId="196">
    <w:abstractNumId w:val="187"/>
  </w:num>
  <w:num w:numId="197">
    <w:abstractNumId w:val="197"/>
  </w:num>
  <w:num w:numId="198">
    <w:abstractNumId w:val="259"/>
  </w:num>
  <w:num w:numId="199">
    <w:abstractNumId w:val="8"/>
  </w:num>
  <w:num w:numId="200">
    <w:abstractNumId w:val="75"/>
  </w:num>
  <w:num w:numId="201">
    <w:abstractNumId w:val="27"/>
  </w:num>
  <w:num w:numId="202">
    <w:abstractNumId w:val="137"/>
  </w:num>
  <w:num w:numId="203">
    <w:abstractNumId w:val="232"/>
  </w:num>
  <w:num w:numId="204">
    <w:abstractNumId w:val="43"/>
  </w:num>
  <w:num w:numId="205">
    <w:abstractNumId w:val="72"/>
  </w:num>
  <w:num w:numId="206">
    <w:abstractNumId w:val="133"/>
  </w:num>
  <w:num w:numId="207">
    <w:abstractNumId w:val="274"/>
  </w:num>
  <w:num w:numId="208">
    <w:abstractNumId w:val="192"/>
  </w:num>
  <w:num w:numId="209">
    <w:abstractNumId w:val="18"/>
  </w:num>
  <w:num w:numId="210">
    <w:abstractNumId w:val="138"/>
  </w:num>
  <w:num w:numId="211">
    <w:abstractNumId w:val="267"/>
  </w:num>
  <w:num w:numId="212">
    <w:abstractNumId w:val="37"/>
  </w:num>
  <w:num w:numId="213">
    <w:abstractNumId w:val="258"/>
  </w:num>
  <w:num w:numId="214">
    <w:abstractNumId w:val="60"/>
  </w:num>
  <w:num w:numId="215">
    <w:abstractNumId w:val="143"/>
  </w:num>
  <w:num w:numId="216">
    <w:abstractNumId w:val="112"/>
  </w:num>
  <w:num w:numId="217">
    <w:abstractNumId w:val="159"/>
  </w:num>
  <w:num w:numId="218">
    <w:abstractNumId w:val="252"/>
  </w:num>
  <w:num w:numId="219">
    <w:abstractNumId w:val="261"/>
  </w:num>
  <w:num w:numId="220">
    <w:abstractNumId w:val="49"/>
  </w:num>
  <w:num w:numId="221">
    <w:abstractNumId w:val="193"/>
  </w:num>
  <w:num w:numId="222">
    <w:abstractNumId w:val="63"/>
  </w:num>
  <w:num w:numId="223">
    <w:abstractNumId w:val="195"/>
  </w:num>
  <w:num w:numId="224">
    <w:abstractNumId w:val="156"/>
  </w:num>
  <w:num w:numId="225">
    <w:abstractNumId w:val="120"/>
  </w:num>
  <w:num w:numId="226">
    <w:abstractNumId w:val="235"/>
  </w:num>
  <w:num w:numId="227">
    <w:abstractNumId w:val="93"/>
  </w:num>
  <w:num w:numId="228">
    <w:abstractNumId w:val="118"/>
  </w:num>
  <w:num w:numId="229">
    <w:abstractNumId w:val="42"/>
  </w:num>
  <w:num w:numId="230">
    <w:abstractNumId w:val="141"/>
  </w:num>
  <w:num w:numId="231">
    <w:abstractNumId w:val="19"/>
  </w:num>
  <w:num w:numId="232">
    <w:abstractNumId w:val="104"/>
  </w:num>
  <w:num w:numId="233">
    <w:abstractNumId w:val="11"/>
  </w:num>
  <w:num w:numId="234">
    <w:abstractNumId w:val="198"/>
  </w:num>
  <w:num w:numId="235">
    <w:abstractNumId w:val="119"/>
  </w:num>
  <w:num w:numId="236">
    <w:abstractNumId w:val="48"/>
  </w:num>
  <w:num w:numId="237">
    <w:abstractNumId w:val="78"/>
  </w:num>
  <w:num w:numId="238">
    <w:abstractNumId w:val="116"/>
  </w:num>
  <w:num w:numId="239">
    <w:abstractNumId w:val="3"/>
  </w:num>
  <w:num w:numId="240">
    <w:abstractNumId w:val="83"/>
  </w:num>
  <w:num w:numId="241">
    <w:abstractNumId w:val="127"/>
  </w:num>
  <w:num w:numId="242">
    <w:abstractNumId w:val="68"/>
  </w:num>
  <w:num w:numId="243">
    <w:abstractNumId w:val="36"/>
  </w:num>
  <w:num w:numId="244">
    <w:abstractNumId w:val="168"/>
  </w:num>
  <w:num w:numId="245">
    <w:abstractNumId w:val="23"/>
  </w:num>
  <w:num w:numId="246">
    <w:abstractNumId w:val="103"/>
  </w:num>
  <w:num w:numId="247">
    <w:abstractNumId w:val="256"/>
  </w:num>
  <w:num w:numId="248">
    <w:abstractNumId w:val="176"/>
  </w:num>
  <w:num w:numId="249">
    <w:abstractNumId w:val="53"/>
  </w:num>
  <w:num w:numId="250">
    <w:abstractNumId w:val="170"/>
  </w:num>
  <w:num w:numId="251">
    <w:abstractNumId w:val="218"/>
  </w:num>
  <w:num w:numId="252">
    <w:abstractNumId w:val="106"/>
  </w:num>
  <w:num w:numId="253">
    <w:abstractNumId w:val="220"/>
  </w:num>
  <w:num w:numId="254">
    <w:abstractNumId w:val="88"/>
  </w:num>
  <w:num w:numId="255">
    <w:abstractNumId w:val="1"/>
  </w:num>
  <w:num w:numId="256">
    <w:abstractNumId w:val="207"/>
  </w:num>
  <w:num w:numId="257">
    <w:abstractNumId w:val="242"/>
  </w:num>
  <w:num w:numId="258">
    <w:abstractNumId w:val="58"/>
  </w:num>
  <w:num w:numId="259">
    <w:abstractNumId w:val="132"/>
  </w:num>
  <w:num w:numId="260">
    <w:abstractNumId w:val="182"/>
  </w:num>
  <w:num w:numId="261">
    <w:abstractNumId w:val="80"/>
  </w:num>
  <w:num w:numId="262">
    <w:abstractNumId w:val="123"/>
  </w:num>
  <w:num w:numId="263">
    <w:abstractNumId w:val="5"/>
  </w:num>
  <w:num w:numId="264">
    <w:abstractNumId w:val="87"/>
  </w:num>
  <w:num w:numId="265">
    <w:abstractNumId w:val="167"/>
  </w:num>
  <w:num w:numId="266">
    <w:abstractNumId w:val="109"/>
  </w:num>
  <w:num w:numId="267">
    <w:abstractNumId w:val="164"/>
  </w:num>
  <w:num w:numId="268">
    <w:abstractNumId w:val="226"/>
  </w:num>
  <w:num w:numId="269">
    <w:abstractNumId w:val="51"/>
  </w:num>
  <w:num w:numId="270">
    <w:abstractNumId w:val="59"/>
  </w:num>
  <w:num w:numId="271">
    <w:abstractNumId w:val="21"/>
  </w:num>
  <w:num w:numId="272">
    <w:abstractNumId w:val="22"/>
  </w:num>
  <w:num w:numId="273">
    <w:abstractNumId w:val="128"/>
  </w:num>
  <w:num w:numId="274">
    <w:abstractNumId w:val="234"/>
  </w:num>
  <w:num w:numId="275">
    <w:abstractNumId w:val="90"/>
  </w:num>
  <w:num w:numId="276">
    <w:abstractNumId w:val="241"/>
  </w:num>
  <w:num w:numId="277">
    <w:abstractNumId w:val="62"/>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D6"/>
    <w:rsid w:val="00002563"/>
    <w:rsid w:val="00007A45"/>
    <w:rsid w:val="000117A3"/>
    <w:rsid w:val="00017979"/>
    <w:rsid w:val="00022291"/>
    <w:rsid w:val="00026C45"/>
    <w:rsid w:val="00031A2D"/>
    <w:rsid w:val="00044306"/>
    <w:rsid w:val="00055BE2"/>
    <w:rsid w:val="00086E71"/>
    <w:rsid w:val="000932DB"/>
    <w:rsid w:val="0009399D"/>
    <w:rsid w:val="00095D9B"/>
    <w:rsid w:val="00096655"/>
    <w:rsid w:val="000B6A97"/>
    <w:rsid w:val="000D4BE2"/>
    <w:rsid w:val="000F4E71"/>
    <w:rsid w:val="00101419"/>
    <w:rsid w:val="00101951"/>
    <w:rsid w:val="00105F03"/>
    <w:rsid w:val="0011415E"/>
    <w:rsid w:val="001247D4"/>
    <w:rsid w:val="00130933"/>
    <w:rsid w:val="001432E1"/>
    <w:rsid w:val="00154A67"/>
    <w:rsid w:val="00196340"/>
    <w:rsid w:val="001A0DF2"/>
    <w:rsid w:val="001D1B72"/>
    <w:rsid w:val="001D336C"/>
    <w:rsid w:val="001D363F"/>
    <w:rsid w:val="001D504F"/>
    <w:rsid w:val="001F4D01"/>
    <w:rsid w:val="00203013"/>
    <w:rsid w:val="0020423E"/>
    <w:rsid w:val="00217BC9"/>
    <w:rsid w:val="00236189"/>
    <w:rsid w:val="00237931"/>
    <w:rsid w:val="00242249"/>
    <w:rsid w:val="002653D7"/>
    <w:rsid w:val="00267CAB"/>
    <w:rsid w:val="00272837"/>
    <w:rsid w:val="00287A3E"/>
    <w:rsid w:val="0029352B"/>
    <w:rsid w:val="002B77D4"/>
    <w:rsid w:val="002D6AFA"/>
    <w:rsid w:val="002E6F9F"/>
    <w:rsid w:val="002F4506"/>
    <w:rsid w:val="0030276F"/>
    <w:rsid w:val="0035263D"/>
    <w:rsid w:val="003707C0"/>
    <w:rsid w:val="00371CA8"/>
    <w:rsid w:val="00375EC7"/>
    <w:rsid w:val="00391D4B"/>
    <w:rsid w:val="003A58C9"/>
    <w:rsid w:val="003C3AC4"/>
    <w:rsid w:val="003D0593"/>
    <w:rsid w:val="003E18AC"/>
    <w:rsid w:val="003F31FE"/>
    <w:rsid w:val="003F395C"/>
    <w:rsid w:val="0040563C"/>
    <w:rsid w:val="00417474"/>
    <w:rsid w:val="00431DD1"/>
    <w:rsid w:val="00454B7E"/>
    <w:rsid w:val="004604C0"/>
    <w:rsid w:val="00461737"/>
    <w:rsid w:val="00477C6A"/>
    <w:rsid w:val="004949E6"/>
    <w:rsid w:val="004C4A70"/>
    <w:rsid w:val="004E23CB"/>
    <w:rsid w:val="005214AA"/>
    <w:rsid w:val="00533B68"/>
    <w:rsid w:val="005462DE"/>
    <w:rsid w:val="00551C12"/>
    <w:rsid w:val="005654BC"/>
    <w:rsid w:val="00565EE1"/>
    <w:rsid w:val="0058627F"/>
    <w:rsid w:val="005C4488"/>
    <w:rsid w:val="005D57F6"/>
    <w:rsid w:val="005D635C"/>
    <w:rsid w:val="005E0E7A"/>
    <w:rsid w:val="005E6160"/>
    <w:rsid w:val="005F1A89"/>
    <w:rsid w:val="00603491"/>
    <w:rsid w:val="00607510"/>
    <w:rsid w:val="00607727"/>
    <w:rsid w:val="00614655"/>
    <w:rsid w:val="006426B1"/>
    <w:rsid w:val="0067663C"/>
    <w:rsid w:val="00680BAA"/>
    <w:rsid w:val="0069011A"/>
    <w:rsid w:val="00693D68"/>
    <w:rsid w:val="006B63E0"/>
    <w:rsid w:val="006C69BC"/>
    <w:rsid w:val="006C759E"/>
    <w:rsid w:val="006D3423"/>
    <w:rsid w:val="00735981"/>
    <w:rsid w:val="00745D28"/>
    <w:rsid w:val="00746434"/>
    <w:rsid w:val="0075170E"/>
    <w:rsid w:val="00772A02"/>
    <w:rsid w:val="00792426"/>
    <w:rsid w:val="007C771B"/>
    <w:rsid w:val="007E3AA3"/>
    <w:rsid w:val="00805A96"/>
    <w:rsid w:val="0081213E"/>
    <w:rsid w:val="00833A1F"/>
    <w:rsid w:val="00853964"/>
    <w:rsid w:val="008570C5"/>
    <w:rsid w:val="008766DA"/>
    <w:rsid w:val="00885E6F"/>
    <w:rsid w:val="008C3F35"/>
    <w:rsid w:val="008C5907"/>
    <w:rsid w:val="008D785E"/>
    <w:rsid w:val="008E4F76"/>
    <w:rsid w:val="008E5420"/>
    <w:rsid w:val="00904F10"/>
    <w:rsid w:val="00945061"/>
    <w:rsid w:val="00945963"/>
    <w:rsid w:val="00957E37"/>
    <w:rsid w:val="0096172B"/>
    <w:rsid w:val="00975F66"/>
    <w:rsid w:val="00991071"/>
    <w:rsid w:val="009913B7"/>
    <w:rsid w:val="009D25D7"/>
    <w:rsid w:val="009D5425"/>
    <w:rsid w:val="009E3AF3"/>
    <w:rsid w:val="009E3FC0"/>
    <w:rsid w:val="009E79A2"/>
    <w:rsid w:val="00A00447"/>
    <w:rsid w:val="00A05A2A"/>
    <w:rsid w:val="00A12452"/>
    <w:rsid w:val="00A13E8E"/>
    <w:rsid w:val="00A16870"/>
    <w:rsid w:val="00A17FAA"/>
    <w:rsid w:val="00A4207E"/>
    <w:rsid w:val="00A96ED4"/>
    <w:rsid w:val="00AB17B8"/>
    <w:rsid w:val="00AC44A5"/>
    <w:rsid w:val="00B14FF3"/>
    <w:rsid w:val="00B15580"/>
    <w:rsid w:val="00B17E66"/>
    <w:rsid w:val="00B22F02"/>
    <w:rsid w:val="00B708C1"/>
    <w:rsid w:val="00B81BB3"/>
    <w:rsid w:val="00BB4437"/>
    <w:rsid w:val="00BE69B8"/>
    <w:rsid w:val="00BF47D8"/>
    <w:rsid w:val="00BF7479"/>
    <w:rsid w:val="00C062E6"/>
    <w:rsid w:val="00C06BA1"/>
    <w:rsid w:val="00C07DB8"/>
    <w:rsid w:val="00C16DAD"/>
    <w:rsid w:val="00C55552"/>
    <w:rsid w:val="00C62B9C"/>
    <w:rsid w:val="00C72000"/>
    <w:rsid w:val="00C93426"/>
    <w:rsid w:val="00CA7CA8"/>
    <w:rsid w:val="00D12FB0"/>
    <w:rsid w:val="00D21C22"/>
    <w:rsid w:val="00D22A90"/>
    <w:rsid w:val="00D43433"/>
    <w:rsid w:val="00D84FF3"/>
    <w:rsid w:val="00DA6CD5"/>
    <w:rsid w:val="00E76974"/>
    <w:rsid w:val="00E77973"/>
    <w:rsid w:val="00E85709"/>
    <w:rsid w:val="00E913AF"/>
    <w:rsid w:val="00E94D4D"/>
    <w:rsid w:val="00E96177"/>
    <w:rsid w:val="00EB583D"/>
    <w:rsid w:val="00EC6DD4"/>
    <w:rsid w:val="00ED27C8"/>
    <w:rsid w:val="00EF0056"/>
    <w:rsid w:val="00F33353"/>
    <w:rsid w:val="00F54C2D"/>
    <w:rsid w:val="00F731BE"/>
    <w:rsid w:val="00F74ED3"/>
    <w:rsid w:val="00F768CD"/>
    <w:rsid w:val="00FA1DAB"/>
    <w:rsid w:val="00FA6E65"/>
    <w:rsid w:val="00FB6487"/>
    <w:rsid w:val="00FC14D6"/>
    <w:rsid w:val="00FC2960"/>
    <w:rsid w:val="00FD0B1B"/>
    <w:rsid w:val="00FF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9260D8"/>
  <w15:docId w15:val="{A8AC922D-7328-4994-A374-8E71CB75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7A3"/>
    <w:pPr>
      <w:spacing w:after="160" w:line="256" w:lineRule="auto"/>
    </w:pPr>
    <w:rPr>
      <w:rFonts w:ascii="Calibri" w:eastAsia="Calibri" w:hAnsi="Calibri" w:cs="Times New Roman"/>
    </w:rPr>
  </w:style>
  <w:style w:type="paragraph" w:styleId="1">
    <w:name w:val="heading 1"/>
    <w:basedOn w:val="a"/>
    <w:next w:val="a"/>
    <w:link w:val="10"/>
    <w:qFormat/>
    <w:rsid w:val="00431DD1"/>
    <w:pPr>
      <w:keepNext/>
      <w:spacing w:before="240" w:after="60" w:line="276" w:lineRule="auto"/>
      <w:outlineLvl w:val="0"/>
    </w:pPr>
    <w:rPr>
      <w:rFonts w:ascii="Cambria" w:eastAsia="Times New Roman" w:hAnsi="Cambria"/>
      <w:b/>
      <w:bCs/>
      <w:kern w:val="32"/>
      <w:sz w:val="32"/>
      <w:szCs w:val="32"/>
      <w:lang w:val="x-none"/>
    </w:rPr>
  </w:style>
  <w:style w:type="paragraph" w:styleId="2">
    <w:name w:val="heading 2"/>
    <w:basedOn w:val="a"/>
    <w:next w:val="a"/>
    <w:link w:val="20"/>
    <w:qFormat/>
    <w:rsid w:val="00431DD1"/>
    <w:pPr>
      <w:keepNext/>
      <w:spacing w:after="0" w:line="240" w:lineRule="auto"/>
      <w:jc w:val="center"/>
      <w:outlineLvl w:val="1"/>
    </w:pPr>
    <w:rPr>
      <w:rFonts w:ascii="Times New Roman" w:eastAsia="Times New Roman" w:hAnsi="Times New Roman"/>
      <w:b/>
      <w: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117A3"/>
    <w:rPr>
      <w:color w:val="0563C1"/>
      <w:u w:val="single"/>
    </w:rPr>
  </w:style>
  <w:style w:type="paragraph" w:styleId="11">
    <w:name w:val="toc 1"/>
    <w:basedOn w:val="a"/>
    <w:next w:val="a"/>
    <w:autoRedefine/>
    <w:uiPriority w:val="39"/>
    <w:semiHidden/>
    <w:unhideWhenUsed/>
    <w:rsid w:val="000117A3"/>
    <w:pPr>
      <w:spacing w:after="100"/>
    </w:pPr>
    <w:rPr>
      <w:rFonts w:ascii="Times New Roman" w:hAnsi="Times New Roman"/>
      <w:sz w:val="24"/>
    </w:rPr>
  </w:style>
  <w:style w:type="paragraph" w:styleId="21">
    <w:name w:val="toc 2"/>
    <w:basedOn w:val="a"/>
    <w:next w:val="a"/>
    <w:autoRedefine/>
    <w:uiPriority w:val="39"/>
    <w:semiHidden/>
    <w:unhideWhenUsed/>
    <w:rsid w:val="000117A3"/>
    <w:pPr>
      <w:spacing w:after="100"/>
      <w:ind w:left="220"/>
    </w:pPr>
    <w:rPr>
      <w:rFonts w:ascii="Times New Roman" w:hAnsi="Times New Roman"/>
      <w:sz w:val="24"/>
    </w:rPr>
  </w:style>
  <w:style w:type="paragraph" w:styleId="3">
    <w:name w:val="toc 3"/>
    <w:basedOn w:val="a"/>
    <w:next w:val="a"/>
    <w:autoRedefine/>
    <w:uiPriority w:val="39"/>
    <w:semiHidden/>
    <w:unhideWhenUsed/>
    <w:rsid w:val="000117A3"/>
    <w:pPr>
      <w:ind w:left="440"/>
    </w:pPr>
  </w:style>
  <w:style w:type="paragraph" w:styleId="a4">
    <w:name w:val="No Spacing"/>
    <w:autoRedefine/>
    <w:uiPriority w:val="1"/>
    <w:qFormat/>
    <w:rsid w:val="00391D4B"/>
    <w:pPr>
      <w:spacing w:after="0" w:line="240" w:lineRule="auto"/>
      <w:jc w:val="center"/>
    </w:pPr>
    <w:rPr>
      <w:rFonts w:ascii="Times New Roman" w:eastAsia="Calibri" w:hAnsi="Times New Roman" w:cs="Times New Roman"/>
      <w:b/>
      <w:sz w:val="28"/>
      <w:szCs w:val="28"/>
    </w:rPr>
  </w:style>
  <w:style w:type="paragraph" w:styleId="a5">
    <w:name w:val="Normal (Web)"/>
    <w:basedOn w:val="a"/>
    <w:uiPriority w:val="99"/>
    <w:unhideWhenUsed/>
    <w:rsid w:val="002379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37931"/>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A17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FAA"/>
    <w:rPr>
      <w:rFonts w:ascii="Courier New" w:eastAsia="Times New Roman" w:hAnsi="Courier New" w:cs="Courier New"/>
      <w:sz w:val="20"/>
      <w:szCs w:val="20"/>
      <w:lang w:eastAsia="ru-RU"/>
    </w:rPr>
  </w:style>
  <w:style w:type="paragraph" w:styleId="a6">
    <w:name w:val="List Paragraph"/>
    <w:basedOn w:val="a"/>
    <w:qFormat/>
    <w:rsid w:val="00217BC9"/>
    <w:pPr>
      <w:ind w:left="720"/>
      <w:contextualSpacing/>
    </w:pPr>
  </w:style>
  <w:style w:type="paragraph" w:customStyle="1" w:styleId="point1">
    <w:name w:val="point1"/>
    <w:basedOn w:val="a"/>
    <w:rsid w:val="00C06BA1"/>
    <w:pPr>
      <w:spacing w:after="0" w:line="240" w:lineRule="auto"/>
      <w:ind w:firstLine="567"/>
      <w:jc w:val="both"/>
    </w:pPr>
    <w:rPr>
      <w:rFonts w:ascii="Times New Roman" w:eastAsia="Times New Roman" w:hAnsi="Times New Roman"/>
      <w:sz w:val="24"/>
      <w:szCs w:val="24"/>
      <w:lang w:eastAsia="ru-RU"/>
    </w:rPr>
  </w:style>
  <w:style w:type="paragraph" w:customStyle="1" w:styleId="newncpi2">
    <w:name w:val="newncpi2"/>
    <w:basedOn w:val="a"/>
    <w:rsid w:val="00C06BA1"/>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rsid w:val="00C06B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
    <w:rsid w:val="003707C0"/>
    <w:pPr>
      <w:spacing w:after="0" w:line="240" w:lineRule="auto"/>
      <w:ind w:firstLine="567"/>
      <w:jc w:val="both"/>
    </w:pPr>
    <w:rPr>
      <w:rFonts w:ascii="Times New Roman" w:eastAsia="Times New Roman" w:hAnsi="Times New Roman"/>
      <w:sz w:val="20"/>
      <w:szCs w:val="20"/>
      <w:lang w:eastAsia="ru-RU"/>
    </w:rPr>
  </w:style>
  <w:style w:type="paragraph" w:customStyle="1" w:styleId="point">
    <w:name w:val="point"/>
    <w:basedOn w:val="a"/>
    <w:rsid w:val="003707C0"/>
    <w:pPr>
      <w:spacing w:after="0" w:line="240" w:lineRule="auto"/>
      <w:ind w:firstLine="567"/>
      <w:jc w:val="both"/>
    </w:pPr>
    <w:rPr>
      <w:rFonts w:ascii="Times New Roman" w:eastAsia="Times New Roman" w:hAnsi="Times New Roman"/>
      <w:sz w:val="24"/>
      <w:szCs w:val="24"/>
      <w:lang w:eastAsia="ru-RU"/>
    </w:rPr>
  </w:style>
  <w:style w:type="paragraph" w:customStyle="1" w:styleId="a7">
    <w:name w:val="Обычный текст"/>
    <w:basedOn w:val="a"/>
    <w:rsid w:val="00EC6DD4"/>
    <w:pPr>
      <w:spacing w:after="0" w:line="240" w:lineRule="auto"/>
      <w:ind w:firstLine="454"/>
      <w:jc w:val="both"/>
    </w:pPr>
    <w:rPr>
      <w:rFonts w:ascii="Times New Roman" w:eastAsia="Times New Roman" w:hAnsi="Times New Roman"/>
      <w:sz w:val="24"/>
      <w:szCs w:val="20"/>
      <w:lang w:eastAsia="ru-RU"/>
    </w:rPr>
  </w:style>
  <w:style w:type="paragraph" w:customStyle="1" w:styleId="underpoint">
    <w:name w:val="underpoint"/>
    <w:basedOn w:val="a"/>
    <w:rsid w:val="00EC6DD4"/>
    <w:pPr>
      <w:spacing w:after="0" w:line="240" w:lineRule="auto"/>
      <w:ind w:firstLine="567"/>
      <w:jc w:val="both"/>
    </w:pPr>
    <w:rPr>
      <w:rFonts w:ascii="Times New Roman" w:eastAsia="Times New Roman" w:hAnsi="Times New Roman"/>
      <w:sz w:val="24"/>
      <w:szCs w:val="24"/>
      <w:lang w:eastAsia="ru-RU"/>
    </w:rPr>
  </w:style>
  <w:style w:type="paragraph" w:customStyle="1" w:styleId="FR1">
    <w:name w:val="FR1"/>
    <w:rsid w:val="00EC6DD4"/>
    <w:pPr>
      <w:widowControl w:val="0"/>
      <w:autoSpaceDE w:val="0"/>
      <w:autoSpaceDN w:val="0"/>
      <w:adjustRightInd w:val="0"/>
      <w:spacing w:before="320" w:after="0" w:line="240" w:lineRule="auto"/>
      <w:jc w:val="center"/>
    </w:pPr>
    <w:rPr>
      <w:rFonts w:ascii="Arial" w:eastAsia="Times New Roman" w:hAnsi="Arial" w:cs="Times New Roman"/>
      <w:b/>
      <w:i/>
      <w:sz w:val="24"/>
      <w:szCs w:val="20"/>
      <w:lang w:eastAsia="ru-RU"/>
    </w:rPr>
  </w:style>
  <w:style w:type="paragraph" w:styleId="a8">
    <w:name w:val="Plain Text"/>
    <w:basedOn w:val="a"/>
    <w:link w:val="a9"/>
    <w:rsid w:val="00EC6DD4"/>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C6DD4"/>
    <w:rPr>
      <w:rFonts w:ascii="Courier New" w:eastAsia="Times New Roman" w:hAnsi="Courier New" w:cs="Courier New"/>
      <w:sz w:val="20"/>
      <w:szCs w:val="20"/>
      <w:lang w:eastAsia="ru-RU"/>
    </w:rPr>
  </w:style>
  <w:style w:type="character" w:styleId="aa">
    <w:name w:val="FollowedHyperlink"/>
    <w:basedOn w:val="a0"/>
    <w:uiPriority w:val="99"/>
    <w:semiHidden/>
    <w:unhideWhenUsed/>
    <w:rsid w:val="00BE69B8"/>
    <w:rPr>
      <w:color w:val="800080" w:themeColor="followedHyperlink"/>
      <w:u w:val="single"/>
    </w:rPr>
  </w:style>
  <w:style w:type="character" w:customStyle="1" w:styleId="10">
    <w:name w:val="Заголовок 1 Знак"/>
    <w:basedOn w:val="a0"/>
    <w:link w:val="1"/>
    <w:rsid w:val="00431DD1"/>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431DD1"/>
    <w:rPr>
      <w:rFonts w:ascii="Times New Roman" w:eastAsia="Times New Roman" w:hAnsi="Times New Roman" w:cs="Times New Roman"/>
      <w:b/>
      <w:i/>
      <w:sz w:val="28"/>
      <w:szCs w:val="20"/>
      <w:lang w:val="x-none" w:eastAsia="x-none"/>
    </w:rPr>
  </w:style>
  <w:style w:type="paragraph" w:customStyle="1" w:styleId="Style1">
    <w:name w:val="Style1"/>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431DD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
    <w:name w:val="Style3"/>
    <w:basedOn w:val="a"/>
    <w:rsid w:val="00431DD1"/>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4">
    <w:name w:val="Style4"/>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431DD1"/>
    <w:pPr>
      <w:widowControl w:val="0"/>
      <w:autoSpaceDE w:val="0"/>
      <w:autoSpaceDN w:val="0"/>
      <w:adjustRightInd w:val="0"/>
      <w:spacing w:after="0" w:line="326" w:lineRule="exact"/>
      <w:ind w:firstLine="197"/>
      <w:jc w:val="both"/>
    </w:pPr>
    <w:rPr>
      <w:rFonts w:ascii="Times New Roman" w:eastAsia="Times New Roman" w:hAnsi="Times New Roman"/>
      <w:sz w:val="24"/>
      <w:szCs w:val="24"/>
      <w:lang w:eastAsia="ru-RU"/>
    </w:rPr>
  </w:style>
  <w:style w:type="paragraph" w:customStyle="1" w:styleId="Style6">
    <w:name w:val="Style6"/>
    <w:basedOn w:val="a"/>
    <w:rsid w:val="00431DD1"/>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7">
    <w:name w:val="Style7"/>
    <w:basedOn w:val="a"/>
    <w:rsid w:val="00431DD1"/>
    <w:pPr>
      <w:widowControl w:val="0"/>
      <w:autoSpaceDE w:val="0"/>
      <w:autoSpaceDN w:val="0"/>
      <w:adjustRightInd w:val="0"/>
      <w:spacing w:after="0" w:line="317" w:lineRule="exact"/>
      <w:ind w:hanging="1824"/>
    </w:pPr>
    <w:rPr>
      <w:rFonts w:ascii="Times New Roman" w:eastAsia="Times New Roman" w:hAnsi="Times New Roman"/>
      <w:sz w:val="24"/>
      <w:szCs w:val="24"/>
      <w:lang w:eastAsia="ru-RU"/>
    </w:rPr>
  </w:style>
  <w:style w:type="paragraph" w:customStyle="1" w:styleId="Style8">
    <w:name w:val="Style8"/>
    <w:basedOn w:val="a"/>
    <w:rsid w:val="00431DD1"/>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9">
    <w:name w:val="Style9"/>
    <w:basedOn w:val="a"/>
    <w:rsid w:val="00431DD1"/>
    <w:pPr>
      <w:widowControl w:val="0"/>
      <w:autoSpaceDE w:val="0"/>
      <w:autoSpaceDN w:val="0"/>
      <w:adjustRightInd w:val="0"/>
      <w:spacing w:after="0" w:line="290" w:lineRule="exact"/>
      <w:ind w:firstLine="389"/>
      <w:jc w:val="both"/>
    </w:pPr>
    <w:rPr>
      <w:rFonts w:ascii="Times New Roman" w:eastAsia="Times New Roman" w:hAnsi="Times New Roman"/>
      <w:sz w:val="24"/>
      <w:szCs w:val="24"/>
      <w:lang w:eastAsia="ru-RU"/>
    </w:rPr>
  </w:style>
  <w:style w:type="paragraph" w:customStyle="1" w:styleId="Style10">
    <w:name w:val="Style10"/>
    <w:basedOn w:val="a"/>
    <w:rsid w:val="00431DD1"/>
    <w:pPr>
      <w:widowControl w:val="0"/>
      <w:autoSpaceDE w:val="0"/>
      <w:autoSpaceDN w:val="0"/>
      <w:adjustRightInd w:val="0"/>
      <w:spacing w:after="0" w:line="322" w:lineRule="exact"/>
      <w:ind w:firstLine="696"/>
      <w:jc w:val="both"/>
    </w:pPr>
    <w:rPr>
      <w:rFonts w:ascii="Times New Roman" w:eastAsia="Times New Roman" w:hAnsi="Times New Roman"/>
      <w:sz w:val="24"/>
      <w:szCs w:val="24"/>
      <w:lang w:eastAsia="ru-RU"/>
    </w:rPr>
  </w:style>
  <w:style w:type="paragraph" w:customStyle="1" w:styleId="Style11">
    <w:name w:val="Style11"/>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431DD1"/>
    <w:pPr>
      <w:widowControl w:val="0"/>
      <w:autoSpaceDE w:val="0"/>
      <w:autoSpaceDN w:val="0"/>
      <w:adjustRightInd w:val="0"/>
      <w:spacing w:after="0" w:line="319" w:lineRule="exact"/>
      <w:ind w:firstLine="2602"/>
      <w:jc w:val="both"/>
    </w:pPr>
    <w:rPr>
      <w:rFonts w:ascii="Times New Roman" w:eastAsia="Times New Roman" w:hAnsi="Times New Roman"/>
      <w:sz w:val="24"/>
      <w:szCs w:val="24"/>
      <w:lang w:eastAsia="ru-RU"/>
    </w:rPr>
  </w:style>
  <w:style w:type="paragraph" w:customStyle="1" w:styleId="Style14">
    <w:name w:val="Style14"/>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431DD1"/>
    <w:pPr>
      <w:widowControl w:val="0"/>
      <w:autoSpaceDE w:val="0"/>
      <w:autoSpaceDN w:val="0"/>
      <w:adjustRightInd w:val="0"/>
      <w:spacing w:after="0" w:line="322" w:lineRule="exact"/>
      <w:ind w:firstLine="384"/>
      <w:jc w:val="both"/>
    </w:pPr>
    <w:rPr>
      <w:rFonts w:ascii="Times New Roman" w:eastAsia="Times New Roman" w:hAnsi="Times New Roman"/>
      <w:sz w:val="24"/>
      <w:szCs w:val="24"/>
      <w:lang w:eastAsia="ru-RU"/>
    </w:rPr>
  </w:style>
  <w:style w:type="paragraph" w:customStyle="1" w:styleId="Style16">
    <w:name w:val="Style16"/>
    <w:basedOn w:val="a"/>
    <w:rsid w:val="00431DD1"/>
    <w:pPr>
      <w:widowControl w:val="0"/>
      <w:autoSpaceDE w:val="0"/>
      <w:autoSpaceDN w:val="0"/>
      <w:adjustRightInd w:val="0"/>
      <w:spacing w:after="0" w:line="317" w:lineRule="exact"/>
      <w:ind w:firstLine="288"/>
    </w:pPr>
    <w:rPr>
      <w:rFonts w:ascii="Times New Roman" w:eastAsia="Times New Roman" w:hAnsi="Times New Roman"/>
      <w:sz w:val="24"/>
      <w:szCs w:val="24"/>
      <w:lang w:eastAsia="ru-RU"/>
    </w:rPr>
  </w:style>
  <w:style w:type="paragraph" w:customStyle="1" w:styleId="Style17">
    <w:name w:val="Style17"/>
    <w:basedOn w:val="a"/>
    <w:rsid w:val="00431DD1"/>
    <w:pPr>
      <w:widowControl w:val="0"/>
      <w:autoSpaceDE w:val="0"/>
      <w:autoSpaceDN w:val="0"/>
      <w:adjustRightInd w:val="0"/>
      <w:spacing w:after="0" w:line="322" w:lineRule="exact"/>
      <w:ind w:firstLine="384"/>
      <w:jc w:val="both"/>
    </w:pPr>
    <w:rPr>
      <w:rFonts w:ascii="Times New Roman" w:eastAsia="Times New Roman" w:hAnsi="Times New Roman"/>
      <w:sz w:val="24"/>
      <w:szCs w:val="24"/>
      <w:lang w:eastAsia="ru-RU"/>
    </w:rPr>
  </w:style>
  <w:style w:type="paragraph" w:customStyle="1" w:styleId="Style18">
    <w:name w:val="Style18"/>
    <w:basedOn w:val="a"/>
    <w:rsid w:val="00431DD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9">
    <w:name w:val="Style19"/>
    <w:basedOn w:val="a"/>
    <w:rsid w:val="00431DD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0">
    <w:name w:val="Style20"/>
    <w:basedOn w:val="a"/>
    <w:rsid w:val="00431DD1"/>
    <w:pPr>
      <w:widowControl w:val="0"/>
      <w:autoSpaceDE w:val="0"/>
      <w:autoSpaceDN w:val="0"/>
      <w:adjustRightInd w:val="0"/>
      <w:spacing w:after="0" w:line="317" w:lineRule="exact"/>
      <w:ind w:hanging="533"/>
    </w:pPr>
    <w:rPr>
      <w:rFonts w:ascii="Times New Roman" w:eastAsia="Times New Roman" w:hAnsi="Times New Roman"/>
      <w:sz w:val="24"/>
      <w:szCs w:val="24"/>
      <w:lang w:eastAsia="ru-RU"/>
    </w:rPr>
  </w:style>
  <w:style w:type="paragraph" w:customStyle="1" w:styleId="Style21">
    <w:name w:val="Style21"/>
    <w:basedOn w:val="a"/>
    <w:rsid w:val="00431DD1"/>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22">
    <w:name w:val="Style22"/>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431D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rsid w:val="00431DD1"/>
    <w:pPr>
      <w:widowControl w:val="0"/>
      <w:autoSpaceDE w:val="0"/>
      <w:autoSpaceDN w:val="0"/>
      <w:adjustRightInd w:val="0"/>
      <w:spacing w:after="0" w:line="317" w:lineRule="exact"/>
      <w:ind w:firstLine="706"/>
    </w:pPr>
    <w:rPr>
      <w:rFonts w:ascii="Times New Roman" w:eastAsia="Times New Roman" w:hAnsi="Times New Roman"/>
      <w:sz w:val="24"/>
      <w:szCs w:val="24"/>
      <w:lang w:eastAsia="ru-RU"/>
    </w:rPr>
  </w:style>
  <w:style w:type="paragraph" w:customStyle="1" w:styleId="Style25">
    <w:name w:val="Style25"/>
    <w:basedOn w:val="a"/>
    <w:rsid w:val="00431DD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6">
    <w:name w:val="Style26"/>
    <w:basedOn w:val="a"/>
    <w:rsid w:val="00431DD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
    <w:rsid w:val="00431DD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8">
    <w:name w:val="Style28"/>
    <w:basedOn w:val="a"/>
    <w:rsid w:val="00431DD1"/>
    <w:pPr>
      <w:widowControl w:val="0"/>
      <w:autoSpaceDE w:val="0"/>
      <w:autoSpaceDN w:val="0"/>
      <w:adjustRightInd w:val="0"/>
      <w:spacing w:after="0" w:line="322" w:lineRule="exact"/>
      <w:jc w:val="right"/>
    </w:pPr>
    <w:rPr>
      <w:rFonts w:ascii="Times New Roman" w:eastAsia="Times New Roman" w:hAnsi="Times New Roman"/>
      <w:sz w:val="24"/>
      <w:szCs w:val="24"/>
      <w:lang w:eastAsia="ru-RU"/>
    </w:rPr>
  </w:style>
  <w:style w:type="character" w:customStyle="1" w:styleId="FontStyle30">
    <w:name w:val="Font Style30"/>
    <w:rsid w:val="00431DD1"/>
    <w:rPr>
      <w:rFonts w:ascii="Times New Roman" w:hAnsi="Times New Roman" w:cs="Times New Roman"/>
      <w:b/>
      <w:bCs/>
      <w:sz w:val="26"/>
      <w:szCs w:val="26"/>
    </w:rPr>
  </w:style>
  <w:style w:type="character" w:customStyle="1" w:styleId="FontStyle31">
    <w:name w:val="Font Style31"/>
    <w:rsid w:val="00431DD1"/>
    <w:rPr>
      <w:rFonts w:ascii="Times New Roman" w:hAnsi="Times New Roman" w:cs="Times New Roman"/>
      <w:spacing w:val="-10"/>
      <w:sz w:val="38"/>
      <w:szCs w:val="38"/>
    </w:rPr>
  </w:style>
  <w:style w:type="character" w:customStyle="1" w:styleId="FontStyle32">
    <w:name w:val="Font Style32"/>
    <w:rsid w:val="00431DD1"/>
    <w:rPr>
      <w:rFonts w:ascii="Times New Roman" w:hAnsi="Times New Roman" w:cs="Times New Roman"/>
      <w:sz w:val="28"/>
      <w:szCs w:val="28"/>
    </w:rPr>
  </w:style>
  <w:style w:type="character" w:customStyle="1" w:styleId="FontStyle33">
    <w:name w:val="Font Style33"/>
    <w:rsid w:val="00431DD1"/>
    <w:rPr>
      <w:rFonts w:ascii="Times New Roman" w:hAnsi="Times New Roman" w:cs="Times New Roman"/>
      <w:b/>
      <w:bCs/>
      <w:i/>
      <w:iCs/>
      <w:sz w:val="26"/>
      <w:szCs w:val="26"/>
    </w:rPr>
  </w:style>
  <w:style w:type="character" w:customStyle="1" w:styleId="FontStyle34">
    <w:name w:val="Font Style34"/>
    <w:rsid w:val="00431DD1"/>
    <w:rPr>
      <w:rFonts w:ascii="Times New Roman" w:hAnsi="Times New Roman" w:cs="Times New Roman"/>
      <w:sz w:val="28"/>
      <w:szCs w:val="28"/>
    </w:rPr>
  </w:style>
  <w:style w:type="character" w:customStyle="1" w:styleId="FontStyle35">
    <w:name w:val="Font Style35"/>
    <w:rsid w:val="00431DD1"/>
    <w:rPr>
      <w:rFonts w:ascii="Times New Roman" w:hAnsi="Times New Roman" w:cs="Times New Roman"/>
      <w:sz w:val="26"/>
      <w:szCs w:val="26"/>
    </w:rPr>
  </w:style>
  <w:style w:type="character" w:customStyle="1" w:styleId="FontStyle36">
    <w:name w:val="Font Style36"/>
    <w:rsid w:val="00431DD1"/>
    <w:rPr>
      <w:rFonts w:ascii="Arial" w:hAnsi="Arial" w:cs="Arial"/>
      <w:b/>
      <w:bCs/>
      <w:smallCaps/>
      <w:sz w:val="38"/>
      <w:szCs w:val="38"/>
    </w:rPr>
  </w:style>
  <w:style w:type="character" w:customStyle="1" w:styleId="FontStyle37">
    <w:name w:val="Font Style37"/>
    <w:rsid w:val="00431DD1"/>
    <w:rPr>
      <w:rFonts w:ascii="Times New Roman" w:hAnsi="Times New Roman" w:cs="Times New Roman"/>
      <w:sz w:val="24"/>
      <w:szCs w:val="24"/>
    </w:rPr>
  </w:style>
  <w:style w:type="character" w:customStyle="1" w:styleId="FontStyle38">
    <w:name w:val="Font Style38"/>
    <w:rsid w:val="00431DD1"/>
    <w:rPr>
      <w:rFonts w:ascii="Times New Roman" w:hAnsi="Times New Roman" w:cs="Times New Roman"/>
      <w:sz w:val="22"/>
      <w:szCs w:val="22"/>
    </w:rPr>
  </w:style>
  <w:style w:type="character" w:customStyle="1" w:styleId="FontStyle39">
    <w:name w:val="Font Style39"/>
    <w:rsid w:val="00431DD1"/>
    <w:rPr>
      <w:rFonts w:ascii="Times New Roman" w:hAnsi="Times New Roman" w:cs="Times New Roman"/>
      <w:b/>
      <w:bCs/>
      <w:sz w:val="22"/>
      <w:szCs w:val="22"/>
    </w:rPr>
  </w:style>
  <w:style w:type="character" w:customStyle="1" w:styleId="FontStyle40">
    <w:name w:val="Font Style40"/>
    <w:rsid w:val="00431DD1"/>
    <w:rPr>
      <w:rFonts w:ascii="Arial" w:hAnsi="Arial" w:cs="Arial"/>
      <w:b/>
      <w:bCs/>
      <w:sz w:val="26"/>
      <w:szCs w:val="26"/>
    </w:rPr>
  </w:style>
  <w:style w:type="character" w:customStyle="1" w:styleId="FontStyle41">
    <w:name w:val="Font Style41"/>
    <w:rsid w:val="00431DD1"/>
    <w:rPr>
      <w:rFonts w:ascii="Times New Roman" w:hAnsi="Times New Roman" w:cs="Times New Roman"/>
      <w:b/>
      <w:bCs/>
      <w:smallCaps/>
      <w:sz w:val="22"/>
      <w:szCs w:val="22"/>
    </w:rPr>
  </w:style>
  <w:style w:type="character" w:customStyle="1" w:styleId="FontStyle42">
    <w:name w:val="Font Style42"/>
    <w:rsid w:val="00431DD1"/>
    <w:rPr>
      <w:rFonts w:ascii="Arial" w:hAnsi="Arial" w:cs="Arial"/>
      <w:b/>
      <w:bCs/>
      <w:i/>
      <w:iCs/>
      <w:sz w:val="26"/>
      <w:szCs w:val="26"/>
    </w:rPr>
  </w:style>
  <w:style w:type="character" w:customStyle="1" w:styleId="FontStyle43">
    <w:name w:val="Font Style43"/>
    <w:rsid w:val="00431DD1"/>
    <w:rPr>
      <w:rFonts w:ascii="Times New Roman" w:hAnsi="Times New Roman" w:cs="Times New Roman"/>
      <w:sz w:val="26"/>
      <w:szCs w:val="26"/>
    </w:rPr>
  </w:style>
  <w:style w:type="character" w:customStyle="1" w:styleId="FontStyle44">
    <w:name w:val="Font Style44"/>
    <w:rsid w:val="00431DD1"/>
    <w:rPr>
      <w:rFonts w:ascii="Times New Roman" w:hAnsi="Times New Roman" w:cs="Times New Roman"/>
      <w:sz w:val="26"/>
      <w:szCs w:val="26"/>
    </w:rPr>
  </w:style>
  <w:style w:type="character" w:customStyle="1" w:styleId="FontStyle45">
    <w:name w:val="Font Style45"/>
    <w:rsid w:val="00431DD1"/>
    <w:rPr>
      <w:rFonts w:ascii="Times New Roman" w:hAnsi="Times New Roman" w:cs="Times New Roman"/>
      <w:i/>
      <w:iCs/>
      <w:sz w:val="26"/>
      <w:szCs w:val="26"/>
    </w:rPr>
  </w:style>
  <w:style w:type="character" w:customStyle="1" w:styleId="FontStyle46">
    <w:name w:val="Font Style46"/>
    <w:rsid w:val="00431DD1"/>
    <w:rPr>
      <w:rFonts w:ascii="Times New Roman" w:hAnsi="Times New Roman" w:cs="Times New Roman"/>
      <w:sz w:val="26"/>
      <w:szCs w:val="26"/>
    </w:rPr>
  </w:style>
  <w:style w:type="character" w:customStyle="1" w:styleId="FontStyle47">
    <w:name w:val="Font Style47"/>
    <w:rsid w:val="00431DD1"/>
    <w:rPr>
      <w:rFonts w:ascii="Times New Roman" w:hAnsi="Times New Roman" w:cs="Times New Roman"/>
      <w:b/>
      <w:bCs/>
      <w:i/>
      <w:iCs/>
      <w:spacing w:val="-30"/>
      <w:sz w:val="40"/>
      <w:szCs w:val="40"/>
    </w:rPr>
  </w:style>
  <w:style w:type="paragraph" w:styleId="ab">
    <w:name w:val="header"/>
    <w:basedOn w:val="a"/>
    <w:link w:val="ac"/>
    <w:rsid w:val="00431DD1"/>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rsid w:val="00431DD1"/>
    <w:rPr>
      <w:rFonts w:ascii="Times New Roman" w:eastAsia="Times New Roman" w:hAnsi="Times New Roman" w:cs="Times New Roman"/>
      <w:sz w:val="24"/>
      <w:szCs w:val="24"/>
      <w:lang w:eastAsia="ru-RU"/>
    </w:rPr>
  </w:style>
  <w:style w:type="character" w:styleId="ad">
    <w:name w:val="page number"/>
    <w:basedOn w:val="a0"/>
    <w:rsid w:val="00431DD1"/>
  </w:style>
  <w:style w:type="paragraph" w:styleId="ae">
    <w:name w:val="footer"/>
    <w:basedOn w:val="a"/>
    <w:link w:val="af"/>
    <w:uiPriority w:val="99"/>
    <w:rsid w:val="00431DD1"/>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431DD1"/>
    <w:rPr>
      <w:rFonts w:ascii="Times New Roman" w:eastAsia="Times New Roman" w:hAnsi="Times New Roman" w:cs="Times New Roman"/>
      <w:sz w:val="24"/>
      <w:szCs w:val="24"/>
      <w:lang w:eastAsia="ru-RU"/>
    </w:rPr>
  </w:style>
  <w:style w:type="paragraph" w:customStyle="1" w:styleId="Style36">
    <w:name w:val="Style36"/>
    <w:basedOn w:val="a"/>
    <w:rsid w:val="00431DD1"/>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character" w:customStyle="1" w:styleId="FontStyle57">
    <w:name w:val="Font Style57"/>
    <w:rsid w:val="00431DD1"/>
    <w:rPr>
      <w:rFonts w:ascii="Times New Roman" w:hAnsi="Times New Roman" w:cs="Times New Roman"/>
      <w:sz w:val="22"/>
      <w:szCs w:val="22"/>
    </w:rPr>
  </w:style>
  <w:style w:type="character" w:styleId="af0">
    <w:name w:val="Strong"/>
    <w:qFormat/>
    <w:rsid w:val="00431DD1"/>
    <w:rPr>
      <w:b/>
      <w:bCs/>
    </w:rPr>
  </w:style>
  <w:style w:type="paragraph" w:styleId="af1">
    <w:name w:val="Body Text Indent"/>
    <w:basedOn w:val="a"/>
    <w:link w:val="af2"/>
    <w:rsid w:val="00431DD1"/>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431DD1"/>
    <w:rPr>
      <w:rFonts w:ascii="Times New Roman" w:eastAsia="Times New Roman" w:hAnsi="Times New Roman" w:cs="Times New Roman"/>
      <w:sz w:val="20"/>
      <w:szCs w:val="20"/>
      <w:lang w:eastAsia="ru-RU"/>
    </w:rPr>
  </w:style>
  <w:style w:type="paragraph" w:customStyle="1" w:styleId="12">
    <w:name w:val="Название1"/>
    <w:basedOn w:val="a"/>
    <w:rsid w:val="00431DD1"/>
    <w:pPr>
      <w:widowControl w:val="0"/>
      <w:spacing w:after="0" w:line="240" w:lineRule="auto"/>
      <w:jc w:val="center"/>
    </w:pPr>
    <w:rPr>
      <w:rFonts w:ascii="Times New Roman" w:eastAsia="Times New Roman" w:hAnsi="Times New Roman"/>
      <w:snapToGrid w:val="0"/>
      <w:sz w:val="28"/>
      <w:szCs w:val="24"/>
      <w:lang w:eastAsia="ru-RU"/>
    </w:rPr>
  </w:style>
  <w:style w:type="paragraph" w:styleId="22">
    <w:name w:val="Body Text 2"/>
    <w:basedOn w:val="a"/>
    <w:link w:val="23"/>
    <w:rsid w:val="00431DD1"/>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431DD1"/>
    <w:rPr>
      <w:rFonts w:ascii="Times New Roman" w:eastAsia="Times New Roman" w:hAnsi="Times New Roman" w:cs="Times New Roman"/>
      <w:sz w:val="24"/>
      <w:szCs w:val="24"/>
      <w:lang w:eastAsia="ru-RU"/>
    </w:rPr>
  </w:style>
  <w:style w:type="paragraph" w:styleId="af3">
    <w:name w:val="footnote text"/>
    <w:basedOn w:val="a"/>
    <w:link w:val="af4"/>
    <w:rsid w:val="00431DD1"/>
    <w:pPr>
      <w:spacing w:after="0" w:line="240" w:lineRule="auto"/>
    </w:pPr>
    <w:rPr>
      <w:rFonts w:ascii="Times New Roman" w:eastAsia="MS Mincho" w:hAnsi="Times New Roman"/>
      <w:sz w:val="20"/>
      <w:szCs w:val="24"/>
      <w:lang w:eastAsia="ru-RU"/>
    </w:rPr>
  </w:style>
  <w:style w:type="character" w:customStyle="1" w:styleId="af4">
    <w:name w:val="Текст сноски Знак"/>
    <w:basedOn w:val="a0"/>
    <w:link w:val="af3"/>
    <w:rsid w:val="00431DD1"/>
    <w:rPr>
      <w:rFonts w:ascii="Times New Roman" w:eastAsia="MS Mincho" w:hAnsi="Times New Roman" w:cs="Times New Roman"/>
      <w:sz w:val="20"/>
      <w:szCs w:val="24"/>
      <w:lang w:eastAsia="ru-RU"/>
    </w:rPr>
  </w:style>
  <w:style w:type="paragraph" w:customStyle="1" w:styleId="ConsPlusNonformat">
    <w:name w:val="ConsPlusNonformat"/>
    <w:rsid w:val="00C07D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oc-info">
    <w:name w:val="doc-info"/>
    <w:basedOn w:val="a"/>
    <w:rsid w:val="00086E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p">
    <w:name w:val="titlep"/>
    <w:basedOn w:val="a"/>
    <w:rsid w:val="00F74ED3"/>
    <w:pPr>
      <w:spacing w:before="360" w:after="360" w:line="240" w:lineRule="auto"/>
      <w:jc w:val="center"/>
    </w:pPr>
    <w:rPr>
      <w:rFonts w:ascii="Times New Roman" w:eastAsia="Times New Roman" w:hAnsi="Times New Roman"/>
      <w:b/>
      <w:bCs/>
      <w:sz w:val="24"/>
      <w:szCs w:val="24"/>
      <w:lang w:eastAsia="ru-RU"/>
    </w:rPr>
  </w:style>
  <w:style w:type="paragraph" w:customStyle="1" w:styleId="snoskiline">
    <w:name w:val="snoskiline"/>
    <w:basedOn w:val="a"/>
    <w:rsid w:val="00F74ED3"/>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F74ED3"/>
    <w:pPr>
      <w:spacing w:after="0" w:line="240" w:lineRule="auto"/>
    </w:pPr>
    <w:rPr>
      <w:rFonts w:ascii="Times New Roman" w:eastAsia="Times New Roman" w:hAnsi="Times New Roman"/>
      <w:sz w:val="20"/>
      <w:szCs w:val="20"/>
      <w:lang w:eastAsia="ru-RU"/>
    </w:rPr>
  </w:style>
  <w:style w:type="paragraph" w:customStyle="1" w:styleId="newncpi0">
    <w:name w:val="newncpi0"/>
    <w:basedOn w:val="a"/>
    <w:rsid w:val="00F74ED3"/>
    <w:pPr>
      <w:spacing w:before="160" w:line="240" w:lineRule="auto"/>
      <w:jc w:val="both"/>
    </w:pPr>
    <w:rPr>
      <w:rFonts w:ascii="Times New Roman" w:eastAsia="Times New Roman" w:hAnsi="Times New Roman"/>
      <w:sz w:val="24"/>
      <w:szCs w:val="24"/>
      <w:lang w:eastAsia="ru-RU"/>
    </w:rPr>
  </w:style>
  <w:style w:type="paragraph" w:customStyle="1" w:styleId="undline">
    <w:name w:val="undline"/>
    <w:basedOn w:val="a"/>
    <w:rsid w:val="00F74ED3"/>
    <w:pPr>
      <w:spacing w:before="160" w:line="240" w:lineRule="auto"/>
      <w:jc w:val="both"/>
    </w:pPr>
    <w:rPr>
      <w:rFonts w:ascii="Times New Roman" w:eastAsia="Times New Roman" w:hAnsi="Times New Roman"/>
      <w:sz w:val="20"/>
      <w:szCs w:val="20"/>
      <w:lang w:eastAsia="ru-RU"/>
    </w:rPr>
  </w:style>
  <w:style w:type="paragraph" w:customStyle="1" w:styleId="begform">
    <w:name w:val="begform"/>
    <w:basedOn w:val="a"/>
    <w:rsid w:val="00F74ED3"/>
    <w:pPr>
      <w:spacing w:after="0" w:line="240" w:lineRule="auto"/>
      <w:ind w:firstLine="567"/>
      <w:jc w:val="both"/>
    </w:pPr>
    <w:rPr>
      <w:rFonts w:ascii="Times New Roman" w:eastAsia="Times New Roman" w:hAnsi="Times New Roman"/>
      <w:sz w:val="24"/>
      <w:szCs w:val="24"/>
      <w:lang w:eastAsia="ru-RU"/>
    </w:rPr>
  </w:style>
  <w:style w:type="character" w:customStyle="1" w:styleId="datecity">
    <w:name w:val="datecity"/>
    <w:basedOn w:val="a0"/>
    <w:rsid w:val="00F74ED3"/>
    <w:rPr>
      <w:rFonts w:ascii="Times New Roman" w:hAnsi="Times New Roman" w:cs="Times New Roman" w:hint="default"/>
      <w:i/>
      <w:iCs/>
      <w:sz w:val="24"/>
      <w:szCs w:val="24"/>
    </w:rPr>
  </w:style>
  <w:style w:type="table" w:customStyle="1" w:styleId="tablencpi">
    <w:name w:val="tablencpi"/>
    <w:basedOn w:val="a1"/>
    <w:rsid w:val="00F74ED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endform">
    <w:name w:val="endform"/>
    <w:basedOn w:val="a"/>
    <w:rsid w:val="007C771B"/>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2825">
      <w:bodyDiv w:val="1"/>
      <w:marLeft w:val="0"/>
      <w:marRight w:val="0"/>
      <w:marTop w:val="0"/>
      <w:marBottom w:val="0"/>
      <w:divBdr>
        <w:top w:val="none" w:sz="0" w:space="0" w:color="auto"/>
        <w:left w:val="none" w:sz="0" w:space="0" w:color="auto"/>
        <w:bottom w:val="none" w:sz="0" w:space="0" w:color="auto"/>
        <w:right w:val="none" w:sz="0" w:space="0" w:color="auto"/>
      </w:divBdr>
    </w:div>
    <w:div w:id="590822465">
      <w:bodyDiv w:val="1"/>
      <w:marLeft w:val="0"/>
      <w:marRight w:val="0"/>
      <w:marTop w:val="0"/>
      <w:marBottom w:val="0"/>
      <w:divBdr>
        <w:top w:val="none" w:sz="0" w:space="0" w:color="auto"/>
        <w:left w:val="none" w:sz="0" w:space="0" w:color="auto"/>
        <w:bottom w:val="none" w:sz="0" w:space="0" w:color="auto"/>
        <w:right w:val="none" w:sz="0" w:space="0" w:color="auto"/>
      </w:divBdr>
    </w:div>
    <w:div w:id="687608266">
      <w:bodyDiv w:val="1"/>
      <w:marLeft w:val="0"/>
      <w:marRight w:val="0"/>
      <w:marTop w:val="0"/>
      <w:marBottom w:val="0"/>
      <w:divBdr>
        <w:top w:val="none" w:sz="0" w:space="0" w:color="auto"/>
        <w:left w:val="none" w:sz="0" w:space="0" w:color="auto"/>
        <w:bottom w:val="none" w:sz="0" w:space="0" w:color="auto"/>
        <w:right w:val="none" w:sz="0" w:space="0" w:color="auto"/>
      </w:divBdr>
    </w:div>
    <w:div w:id="1284462940">
      <w:bodyDiv w:val="1"/>
      <w:marLeft w:val="0"/>
      <w:marRight w:val="0"/>
      <w:marTop w:val="0"/>
      <w:marBottom w:val="0"/>
      <w:divBdr>
        <w:top w:val="none" w:sz="0" w:space="0" w:color="auto"/>
        <w:left w:val="none" w:sz="0" w:space="0" w:color="auto"/>
        <w:bottom w:val="none" w:sz="0" w:space="0" w:color="auto"/>
        <w:right w:val="none" w:sz="0" w:space="0" w:color="auto"/>
      </w:divBdr>
    </w:div>
    <w:div w:id="1484927006">
      <w:bodyDiv w:val="1"/>
      <w:marLeft w:val="0"/>
      <w:marRight w:val="0"/>
      <w:marTop w:val="0"/>
      <w:marBottom w:val="0"/>
      <w:divBdr>
        <w:top w:val="none" w:sz="0" w:space="0" w:color="auto"/>
        <w:left w:val="none" w:sz="0" w:space="0" w:color="auto"/>
        <w:bottom w:val="none" w:sz="0" w:space="0" w:color="auto"/>
        <w:right w:val="none" w:sz="0" w:space="0" w:color="auto"/>
      </w:divBdr>
    </w:div>
    <w:div w:id="20838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log.gov.by/ru/" TargetMode="External"/><Relationship Id="rId18" Type="http://schemas.openxmlformats.org/officeDocument/2006/relationships/hyperlink" Target="http://www.pravo.by/document/?guid=3871&amp;p0=h11300057" TargetMode="External"/><Relationship Id="rId26" Type="http://schemas.openxmlformats.org/officeDocument/2006/relationships/hyperlink" Target="file:///C:\Users\&#1055;&#1050;\AppData\Local\Temp\Gbinfo_t\55714.htm" TargetMode="External"/><Relationship Id="rId39" Type="http://schemas.openxmlformats.org/officeDocument/2006/relationships/hyperlink" Target="file:///C:\Users\&#1055;&#1050;\AppData\Local\Temp\Gbinfo_t\194156.htm" TargetMode="External"/><Relationship Id="rId3" Type="http://schemas.openxmlformats.org/officeDocument/2006/relationships/styles" Target="styles.xml"/><Relationship Id="rId21" Type="http://schemas.openxmlformats.org/officeDocument/2006/relationships/hyperlink" Target="http://www.kgk.gov.by/ru/pvproverok/" TargetMode="External"/><Relationship Id="rId34" Type="http://schemas.openxmlformats.org/officeDocument/2006/relationships/hyperlink" Target="file:///C:\Users\&#1055;&#1050;\AppData\Local\Temp\Gbinfo_t\55714.htm" TargetMode="External"/><Relationship Id="rId42" Type="http://schemas.openxmlformats.org/officeDocument/2006/relationships/hyperlink" Target="file:///C:\Users\&#1055;&#1050;\AppData\Local\Temp\Gbinfo_t\172702.htm" TargetMode="External"/><Relationship Id="rId47" Type="http://schemas.openxmlformats.org/officeDocument/2006/relationships/hyperlink" Target="file:///C:\Users\&#1055;&#1050;\AppData\Local\Temp\Gbinfo_t\194156.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gk.gov.by/ru/dfm-ru/" TargetMode="External"/><Relationship Id="rId17" Type="http://schemas.openxmlformats.org/officeDocument/2006/relationships/hyperlink" Target="http://www.customs.gov.by/ru/" TargetMode="External"/><Relationship Id="rId25" Type="http://schemas.openxmlformats.org/officeDocument/2006/relationships/hyperlink" Target="file:///C:\Users\&#1055;&#1050;\AppData\Local\Temp\Gbinfo_t\55714.htm" TargetMode="External"/><Relationship Id="rId33" Type="http://schemas.openxmlformats.org/officeDocument/2006/relationships/hyperlink" Target="file:///C:\Users\&#1055;&#1050;\AppData\Local\Temp\Gbinfo_t\172702.htm" TargetMode="External"/><Relationship Id="rId38" Type="http://schemas.openxmlformats.org/officeDocument/2006/relationships/hyperlink" Target="file:///C:\Users\&#1055;&#1050;\AppData\Local\Temp\Gbinfo_t\150925.htm" TargetMode="External"/><Relationship Id="rId46" Type="http://schemas.openxmlformats.org/officeDocument/2006/relationships/hyperlink" Target="file:///C:\Users\&#1055;&#1050;\AppData\Local\Temp\Gbinfo_t\183265.htm" TargetMode="External"/><Relationship Id="rId2" Type="http://schemas.openxmlformats.org/officeDocument/2006/relationships/numbering" Target="numbering.xml"/><Relationship Id="rId16" Type="http://schemas.openxmlformats.org/officeDocument/2006/relationships/hyperlink" Target="https://www.ssf.gov.by/ru/kontrol-deyat-ru/" TargetMode="External"/><Relationship Id="rId20" Type="http://schemas.openxmlformats.org/officeDocument/2006/relationships/hyperlink" Target="http://www.pravo.by/document/?guid=3871&amp;p0=P30900510" TargetMode="External"/><Relationship Id="rId29" Type="http://schemas.openxmlformats.org/officeDocument/2006/relationships/hyperlink" Target="file:///C:\Users\&#1055;&#1050;\AppData\Local\Temp\Gbinfo_t\150925.htm" TargetMode="External"/><Relationship Id="rId41" Type="http://schemas.openxmlformats.org/officeDocument/2006/relationships/hyperlink" Target="file:///C:\Users\&#1055;&#1050;\AppData\Local\Temp\Gbinfo_t\1727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gk.gov.by/ru/dfr-ru/" TargetMode="External"/><Relationship Id="rId24" Type="http://schemas.openxmlformats.org/officeDocument/2006/relationships/hyperlink" Target="file:///C:\Users\&#1055;&#1050;\AppData\Local\Temp\Gbinfo_t\172702.htm" TargetMode="External"/><Relationship Id="rId32" Type="http://schemas.openxmlformats.org/officeDocument/2006/relationships/hyperlink" Target="file:///C:\Users\&#1055;&#1050;\AppData\Local\Temp\Gbinfo_t\55714.htm" TargetMode="External"/><Relationship Id="rId37" Type="http://schemas.openxmlformats.org/officeDocument/2006/relationships/hyperlink" Target="file:///C:\Users\&#1055;&#1050;\AppData\Local\Temp\Gbinfo_t\183265.htm" TargetMode="External"/><Relationship Id="rId40" Type="http://schemas.openxmlformats.org/officeDocument/2006/relationships/hyperlink" Target="file:///C:\Users\&#1055;&#1050;\AppData\Local\Temp\Gbinfo_t\55714.htm" TargetMode="External"/><Relationship Id="rId45" Type="http://schemas.openxmlformats.org/officeDocument/2006/relationships/hyperlink" Target="file:///C:\Users\&#1055;&#1050;\AppData\Local\Temp\Gbinfo_t\55714.htm" TargetMode="External"/><Relationship Id="rId5" Type="http://schemas.openxmlformats.org/officeDocument/2006/relationships/webSettings" Target="webSettings.xml"/><Relationship Id="rId15" Type="http://schemas.openxmlformats.org/officeDocument/2006/relationships/hyperlink" Target="https://nbrb.by/" TargetMode="External"/><Relationship Id="rId23" Type="http://schemas.openxmlformats.org/officeDocument/2006/relationships/hyperlink" Target="http://www.government.by/ru/solutions/3103" TargetMode="External"/><Relationship Id="rId28" Type="http://schemas.openxmlformats.org/officeDocument/2006/relationships/hyperlink" Target="file:///C:\Users\&#1055;&#1050;\AppData\Local\Temp\Gbinfo_t\183265.htm" TargetMode="External"/><Relationship Id="rId36" Type="http://schemas.openxmlformats.org/officeDocument/2006/relationships/hyperlink" Target="file:///C:\Users\&#1055;&#1050;\AppData\Local\Temp\Gbinfo_t\55714.htm" TargetMode="External"/><Relationship Id="rId49" Type="http://schemas.openxmlformats.org/officeDocument/2006/relationships/header" Target="header1.xml"/><Relationship Id="rId10" Type="http://schemas.openxmlformats.org/officeDocument/2006/relationships/hyperlink" Target="http://www.kgk.gov.by/ru" TargetMode="External"/><Relationship Id="rId19" Type="http://schemas.openxmlformats.org/officeDocument/2006/relationships/hyperlink" Target="http://www.pravo.by/document/?guid=3871&amp;p0=H11300056" TargetMode="External"/><Relationship Id="rId31" Type="http://schemas.openxmlformats.org/officeDocument/2006/relationships/hyperlink" Target="file:///C:\Users\&#1055;&#1050;\AppData\Local\Temp\Gbinfo_t\307323.htm" TargetMode="External"/><Relationship Id="rId44" Type="http://schemas.openxmlformats.org/officeDocument/2006/relationships/hyperlink" Target="file:///C:\Users\&#1055;&#1050;\AppData\Local\Temp\Gbinfo_t\55714.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vo.by/document/?guid=3871&amp;p0=P30900510" TargetMode="External"/><Relationship Id="rId14" Type="http://schemas.openxmlformats.org/officeDocument/2006/relationships/hyperlink" Target="http://www.minfin.gov.by/" TargetMode="External"/><Relationship Id="rId22" Type="http://schemas.openxmlformats.org/officeDocument/2006/relationships/hyperlink" Target="http://www.kgk.gov.by/ru/kriterii/" TargetMode="External"/><Relationship Id="rId27" Type="http://schemas.openxmlformats.org/officeDocument/2006/relationships/hyperlink" Target="file:///C:\Users\&#1055;&#1050;\AppData\Local\Temp\Gbinfo_t\55714.htm" TargetMode="External"/><Relationship Id="rId30" Type="http://schemas.openxmlformats.org/officeDocument/2006/relationships/hyperlink" Target="file:///C:\Users\&#1055;&#1050;\AppData\Local\Temp\Gbinfo_t\194156.htm" TargetMode="External"/><Relationship Id="rId35" Type="http://schemas.openxmlformats.org/officeDocument/2006/relationships/hyperlink" Target="file:///C:\Users\&#1055;&#1050;\AppData\Local\Temp\Gbinfo_t\55714.htm" TargetMode="External"/><Relationship Id="rId43" Type="http://schemas.openxmlformats.org/officeDocument/2006/relationships/hyperlink" Target="file:///C:\Users\&#1055;&#1050;\AppData\Local\Temp\Gbinfo_t\55714.htm" TargetMode="External"/><Relationship Id="rId48" Type="http://schemas.openxmlformats.org/officeDocument/2006/relationships/hyperlink" Target="file:///C:\Users\&#1055;&#1050;\AppData\Local\Temp\Gbinfo_t\55714.htm"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19662-4130-4535-A259-DD5FD89C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15809</TotalTime>
  <Pages>179</Pages>
  <Words>58093</Words>
  <Characters>331132</Characters>
  <Application>Microsoft Office Word</Application>
  <DocSecurity>0</DocSecurity>
  <Lines>2759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Igor</cp:lastModifiedBy>
  <cp:revision>125</cp:revision>
  <dcterms:created xsi:type="dcterms:W3CDTF">2018-04-22T19:49:00Z</dcterms:created>
  <dcterms:modified xsi:type="dcterms:W3CDTF">2019-06-24T13:30:00Z</dcterms:modified>
</cp:coreProperties>
</file>